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nro_gps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nombre, precio)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PROVEEDOR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razón_social, fecha_inicio)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PIEZA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cod_pieza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descripción,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cuit_prov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CONTIENE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cod_cp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nro_gps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cod_pieza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cantidad)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DATABASE PARCIAL2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PARCIAL2;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TABLE contiene (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cod_cp INT PRIMARY KEY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nro_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gps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cod_pieza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cantidad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FOREING KEY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nro_gps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REFERENCES GPS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nro_gps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FOREING KEY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cod_pieza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REFERENCES PIEZA 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cod_pieza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g.nombre, g.precio, SUM(c.cantidad) AS totalpiezas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GPS g JOIN Contiene c ON g.nro_gps = c.nro_gps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g.nro_gps, g.nombre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SUM(c.cantidad) &gt; 60;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C/SUBCONSULTA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p.descripcion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PIEZA p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cod_pieza NOT IN (SELECT cod_pieza FROM CONTIENE);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S/SUBCONSULTA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p.descripcion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PIEZA p LEFT JOIN CONTIENE c ON p.cod_pieza = c.cod_pieza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c.cod_pieza IS NULL;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DISTINCT g.nombre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GPS g JOIN CONTIENE c ON g.nro_gps = c.nro_gps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PIEZA p ON c.cod_pieza = p.cod_pieza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PROVEEDOR prov ON prov.cuit = p.cuit_prov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prov.razon_social = “Samsung”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g.nro_gps NOT IN(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c.nro_gps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CONTIENE c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PIEZA p ON c.cod_pieza = p.cod_pieza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JOIN PROVEEDOR prov ON prov.cuit = p.cuit_prov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prov.razon_social = “Huawei”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5) 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bookmarkStart w:colFirst="0" w:colLast="0" w:name="_y3c8jbclga69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 TABLE PIEZA CHANGE descripción = descripción_pieza VARCHAR(50);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INSERT INTO PIEZA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(5, “chip ubicación”, “23-45318135-9”),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(6, “chip UI”, “20-12468785-3”);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UPDATE GPS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 “precio” = precio * 1.15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WHERE nombre LIKE “GARMIN%”;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g.nombre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GPS g JOIN CONTIENE c ON g.nro_gps = c.nro_gps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BY g.nombre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COUNT(SELECT COUNT(*) FROM PIEZA);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