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Belly la abeja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¿Se puede juntar polen? = </w:t>
      </w:r>
      <w:r w:rsidDel="00000000" w:rsidR="00000000" w:rsidRPr="00000000">
        <w:rPr>
          <w:b w:val="1"/>
          <w:sz w:val="24"/>
          <w:szCs w:val="24"/>
          <w:rtl w:val="0"/>
        </w:rPr>
        <w:t xml:space="preserve">¿hay una flor acá? ^ ¬ ¿hay un charco acá?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Mover a Belly por la dirección posible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 ¿continúa el camino sin pasto a la derecha? entonces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8"/>
          <w:szCs w:val="28"/>
          <w:rtl w:val="0"/>
        </w:rPr>
        <w:t xml:space="preserve">Volar a la derecha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Sino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  <w:t xml:space="preserve">Volar por la dirección posible sin la derecha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Volar por la dirección posible sin la derecha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 ¿continúa el camino sin pasto a la izquierda? entonces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8"/>
          <w:szCs w:val="28"/>
          <w:rtl w:val="0"/>
        </w:rPr>
        <w:t xml:space="preserve">Volar a la izquierda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Sino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  <w:t xml:space="preserve">Volar por la dirección posible sin la derecha o izquierda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Volar por la dirección posible sin la derecha o izquierda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 ¿continúa el camino sin pasto arriba? entonces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8"/>
          <w:szCs w:val="28"/>
          <w:rtl w:val="0"/>
        </w:rPr>
        <w:t xml:space="preserve">Volar arriba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Sino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8"/>
          <w:szCs w:val="28"/>
          <w:rtl w:val="0"/>
        </w:rPr>
        <w:t xml:space="preserve">Volar abajo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Juntar Polen de la ubicacion si se puede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Si ¿Se puede juntar polen? entonces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8"/>
          <w:szCs w:val="28"/>
          <w:rtl w:val="0"/>
        </w:rPr>
        <w:t xml:space="preserve">Recoger polen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Ir al panal juntando el polen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Repetir hasta que ¿llegué al panal?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  <w:t xml:space="preserve">Juntar Polen de la ubicacion si se puede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  <w:t xml:space="preserve">Mover a Belly por la dirección posible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Ir al panal juntando todo el polen posible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Ir al panal juntando el polen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</w:r>
      <w:r w:rsidDel="00000000" w:rsidR="00000000" w:rsidRPr="00000000">
        <w:rPr>
          <w:sz w:val="28"/>
          <w:szCs w:val="28"/>
          <w:rtl w:val="0"/>
        </w:rPr>
        <w:t xml:space="preserve">Entrar al panal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 empezar a ejecutar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Ir al panal juntando todo el polen posible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