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2145" w14:textId="77777777" w:rsidR="00806DCB" w:rsidRPr="004C7D3D" w:rsidRDefault="00000000" w:rsidP="004C7D3D">
      <w:pPr>
        <w:ind w:left="-1134" w:right="-1141"/>
        <w:jc w:val="center"/>
        <w:rPr>
          <w:rStyle w:val="Strong"/>
          <w:b w:val="0"/>
          <w:color w:val="4F81BD" w:themeColor="accent1"/>
          <w:sz w:val="48"/>
          <w:szCs w:val="4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D3D">
        <w:rPr>
          <w:color w:val="4F81BD" w:themeColor="accent1"/>
          <w:sz w:val="48"/>
          <w:szCs w:val="4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House Price Prediction Project – Short Report</w:t>
      </w:r>
    </w:p>
    <w:p w14:paraId="45F93D57" w14:textId="77777777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This project focuses on building and evaluating multiple regression models to predict house prices based on key property features such as area, bedrooms, bathrooms, location score, amenities, and lot size.</w:t>
      </w:r>
    </w:p>
    <w:p w14:paraId="05B31464" w14:textId="77777777" w:rsidR="00806DCB" w:rsidRPr="004C7D3D" w:rsidRDefault="00000000">
      <w:pPr>
        <w:pStyle w:val="Heading2"/>
        <w:rPr>
          <w:sz w:val="32"/>
          <w:szCs w:val="32"/>
          <w:u w:val="single"/>
        </w:rPr>
      </w:pPr>
      <w:r w:rsidRPr="004C7D3D">
        <w:rPr>
          <w:sz w:val="32"/>
          <w:szCs w:val="32"/>
          <w:u w:val="single"/>
        </w:rPr>
        <w:t>Dataset Overview</w:t>
      </w:r>
    </w:p>
    <w:p w14:paraId="4221F561" w14:textId="77777777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- Dataset contains approximately 4,200 records</w:t>
      </w:r>
      <w:r w:rsidRPr="004C7D3D">
        <w:rPr>
          <w:sz w:val="24"/>
          <w:szCs w:val="24"/>
        </w:rPr>
        <w:br/>
        <w:t>- Target variable: House Price (INR)</w:t>
      </w:r>
      <w:r w:rsidRPr="004C7D3D">
        <w:rPr>
          <w:sz w:val="24"/>
          <w:szCs w:val="24"/>
        </w:rPr>
        <w:br/>
        <w:t>- Features include numerical and binary attributes related to property characteristics</w:t>
      </w:r>
    </w:p>
    <w:p w14:paraId="2BCF54CB" w14:textId="77777777" w:rsidR="00806DCB" w:rsidRPr="004C7D3D" w:rsidRDefault="00000000">
      <w:pPr>
        <w:pStyle w:val="Heading2"/>
        <w:rPr>
          <w:sz w:val="32"/>
          <w:szCs w:val="32"/>
          <w:u w:val="single"/>
        </w:rPr>
      </w:pPr>
      <w:r w:rsidRPr="004C7D3D">
        <w:rPr>
          <w:sz w:val="32"/>
          <w:szCs w:val="32"/>
          <w:u w:val="single"/>
        </w:rPr>
        <w:t>Models Implemented</w:t>
      </w:r>
    </w:p>
    <w:p w14:paraId="4BF4BF52" w14:textId="09E66822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- Simple Linear Regression</w:t>
      </w:r>
      <w:r w:rsidRPr="004C7D3D">
        <w:rPr>
          <w:sz w:val="24"/>
          <w:szCs w:val="24"/>
        </w:rPr>
        <w:br/>
        <w:t>- Multiple Linear Regression</w:t>
      </w:r>
      <w:r w:rsidRPr="004C7D3D">
        <w:rPr>
          <w:sz w:val="24"/>
          <w:szCs w:val="24"/>
        </w:rPr>
        <w:br/>
        <w:t>- Polynomial Regression</w:t>
      </w:r>
      <w:r w:rsidRPr="004C7D3D">
        <w:rPr>
          <w:sz w:val="24"/>
          <w:szCs w:val="24"/>
        </w:rPr>
        <w:br/>
        <w:t>- Linear Regression using Batch Gradient Descent</w:t>
      </w:r>
      <w:r w:rsidRPr="004C7D3D">
        <w:rPr>
          <w:sz w:val="24"/>
          <w:szCs w:val="24"/>
        </w:rPr>
        <w:br/>
        <w:t>-</w:t>
      </w:r>
      <w:r w:rsidR="004C7D3D" w:rsidRPr="004C7D3D">
        <w:rPr>
          <w:sz w:val="24"/>
          <w:szCs w:val="24"/>
        </w:rPr>
        <w:t xml:space="preserve"> </w:t>
      </w:r>
      <w:proofErr w:type="spellStart"/>
      <w:r w:rsidR="004C7D3D" w:rsidRPr="004C7D3D">
        <w:rPr>
          <w:sz w:val="24"/>
          <w:szCs w:val="24"/>
        </w:rPr>
        <w:t>SDGRegressor</w:t>
      </w:r>
      <w:proofErr w:type="spellEnd"/>
      <w:r w:rsidRPr="004C7D3D">
        <w:rPr>
          <w:sz w:val="24"/>
          <w:szCs w:val="24"/>
        </w:rPr>
        <w:t xml:space="preserve"> using Stochastic Gradient Descent</w:t>
      </w:r>
      <w:r w:rsidRPr="004C7D3D">
        <w:rPr>
          <w:sz w:val="24"/>
          <w:szCs w:val="24"/>
        </w:rPr>
        <w:br/>
        <w:t>-</w:t>
      </w:r>
      <w:r w:rsidR="004C7D3D" w:rsidRPr="004C7D3D">
        <w:rPr>
          <w:sz w:val="24"/>
          <w:szCs w:val="24"/>
        </w:rPr>
        <w:t xml:space="preserve"> </w:t>
      </w:r>
      <w:proofErr w:type="spellStart"/>
      <w:r w:rsidR="004C7D3D" w:rsidRPr="004C7D3D">
        <w:rPr>
          <w:sz w:val="24"/>
          <w:szCs w:val="24"/>
        </w:rPr>
        <w:t>SDGRegressor</w:t>
      </w:r>
      <w:proofErr w:type="spellEnd"/>
      <w:r w:rsidRPr="004C7D3D">
        <w:rPr>
          <w:sz w:val="24"/>
          <w:szCs w:val="24"/>
        </w:rPr>
        <w:t xml:space="preserve"> using Mini-batch Gradient Descent</w:t>
      </w:r>
    </w:p>
    <w:p w14:paraId="075C82E3" w14:textId="77777777" w:rsidR="00806DCB" w:rsidRPr="004C7D3D" w:rsidRDefault="00000000">
      <w:pPr>
        <w:pStyle w:val="Heading2"/>
        <w:rPr>
          <w:sz w:val="32"/>
          <w:szCs w:val="32"/>
          <w:u w:val="single"/>
        </w:rPr>
      </w:pPr>
      <w:r w:rsidRPr="004C7D3D">
        <w:rPr>
          <w:sz w:val="32"/>
          <w:szCs w:val="32"/>
          <w:u w:val="single"/>
        </w:rPr>
        <w:t>Model Evaluation</w:t>
      </w:r>
    </w:p>
    <w:p w14:paraId="0315E6A1" w14:textId="77777777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Models were evaluated using R² score, train–test split, and cross-validation. Bias–variance analysis was performed using learning curves and validation scores.</w:t>
      </w:r>
    </w:p>
    <w:p w14:paraId="7A3D6FBF" w14:textId="77777777" w:rsidR="00806DCB" w:rsidRPr="004C7D3D" w:rsidRDefault="00000000">
      <w:pPr>
        <w:pStyle w:val="Heading2"/>
        <w:rPr>
          <w:sz w:val="32"/>
          <w:szCs w:val="32"/>
          <w:u w:val="single"/>
        </w:rPr>
      </w:pPr>
      <w:r w:rsidRPr="004C7D3D">
        <w:rPr>
          <w:sz w:val="32"/>
          <w:szCs w:val="32"/>
          <w:u w:val="single"/>
        </w:rPr>
        <w:t>Assumption Validation</w:t>
      </w:r>
    </w:p>
    <w:p w14:paraId="21F4FA9C" w14:textId="77777777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Linear regression assumptions were validated using:</w:t>
      </w:r>
      <w:r w:rsidRPr="004C7D3D">
        <w:rPr>
          <w:sz w:val="24"/>
          <w:szCs w:val="24"/>
        </w:rPr>
        <w:br/>
        <w:t>- Actual vs Predicted plots (linearity)</w:t>
      </w:r>
      <w:r w:rsidRPr="004C7D3D">
        <w:rPr>
          <w:sz w:val="24"/>
          <w:szCs w:val="24"/>
        </w:rPr>
        <w:br/>
        <w:t>- Residual plots (independence and homoscedasticity)</w:t>
      </w:r>
      <w:r w:rsidRPr="004C7D3D">
        <w:rPr>
          <w:sz w:val="24"/>
          <w:szCs w:val="24"/>
        </w:rPr>
        <w:br/>
        <w:t>- Distribution of residuals (normality)</w:t>
      </w:r>
    </w:p>
    <w:p w14:paraId="4E3F05C4" w14:textId="77777777" w:rsidR="00806DCB" w:rsidRPr="004C7D3D" w:rsidRDefault="00000000">
      <w:pPr>
        <w:pStyle w:val="Heading2"/>
        <w:rPr>
          <w:u w:val="single"/>
        </w:rPr>
      </w:pPr>
      <w:r w:rsidRPr="004C7D3D">
        <w:rPr>
          <w:sz w:val="32"/>
          <w:szCs w:val="32"/>
          <w:u w:val="single"/>
        </w:rPr>
        <w:t>Conclusion</w:t>
      </w:r>
    </w:p>
    <w:p w14:paraId="62CD1AE6" w14:textId="77777777" w:rsidR="00806DCB" w:rsidRPr="004C7D3D" w:rsidRDefault="00000000">
      <w:pPr>
        <w:rPr>
          <w:sz w:val="24"/>
          <w:szCs w:val="24"/>
        </w:rPr>
      </w:pPr>
      <w:r w:rsidRPr="004C7D3D">
        <w:rPr>
          <w:sz w:val="24"/>
          <w:szCs w:val="24"/>
        </w:rPr>
        <w:t>Multiple Linear Regression achieved the best balance between bias and variance, while polynomial regression showed signs of overfitting. Gradient descent–based models produced comparable results when properly tuned.</w:t>
      </w:r>
    </w:p>
    <w:sectPr w:rsidR="00806DCB" w:rsidRPr="004C7D3D" w:rsidSect="004C7D3D">
      <w:pgSz w:w="12240" w:h="15840"/>
      <w:pgMar w:top="1440" w:right="1800" w:bottom="1440" w:left="180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801707">
    <w:abstractNumId w:val="8"/>
  </w:num>
  <w:num w:numId="2" w16cid:durableId="402525717">
    <w:abstractNumId w:val="6"/>
  </w:num>
  <w:num w:numId="3" w16cid:durableId="503202377">
    <w:abstractNumId w:val="5"/>
  </w:num>
  <w:num w:numId="4" w16cid:durableId="70321137">
    <w:abstractNumId w:val="4"/>
  </w:num>
  <w:num w:numId="5" w16cid:durableId="1869676872">
    <w:abstractNumId w:val="7"/>
  </w:num>
  <w:num w:numId="6" w16cid:durableId="1599604314">
    <w:abstractNumId w:val="3"/>
  </w:num>
  <w:num w:numId="7" w16cid:durableId="1396199191">
    <w:abstractNumId w:val="2"/>
  </w:num>
  <w:num w:numId="8" w16cid:durableId="1235118995">
    <w:abstractNumId w:val="1"/>
  </w:num>
  <w:num w:numId="9" w16cid:durableId="55640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D3D"/>
    <w:rsid w:val="00806DCB"/>
    <w:rsid w:val="00AA1D8D"/>
    <w:rsid w:val="00B47730"/>
    <w:rsid w:val="00CB0664"/>
    <w:rsid w:val="00F52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6F871"/>
  <w14:defaultImageDpi w14:val="300"/>
  <w15:docId w15:val="{B9AB819A-3473-47EE-885D-8440203C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Namya Shah</cp:lastModifiedBy>
  <cp:revision>2</cp:revision>
  <dcterms:created xsi:type="dcterms:W3CDTF">2013-12-23T23:15:00Z</dcterms:created>
  <dcterms:modified xsi:type="dcterms:W3CDTF">2025-12-30T07:19:00Z</dcterms:modified>
  <cp:category/>
</cp:coreProperties>
</file>