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869490"/>
        <w:docPartObj>
          <w:docPartGallery w:val="Cover Pages"/>
          <w:docPartUnique/>
        </w:docPartObj>
      </w:sdtPr>
      <w:sdtEndPr>
        <w:rPr>
          <w:rFonts w:ascii="Times New Roman" w:eastAsia="宋体" w:hAnsi="Times New Roman"/>
          <w:sz w:val="30"/>
          <w:szCs w:val="30"/>
        </w:rPr>
      </w:sdtEndPr>
      <w:sdtContent>
        <w:p w14:paraId="70B1DFC6" w14:textId="67A379BD" w:rsidR="00D52991" w:rsidRDefault="00D52991"/>
        <w:p w14:paraId="7F9AE392" w14:textId="668D9C01" w:rsidR="00741EA3" w:rsidRPr="00D52991" w:rsidRDefault="00D52991" w:rsidP="00D52991">
          <w:pPr>
            <w:widowControl/>
            <w:jc w:val="left"/>
            <w:rPr>
              <w:rFonts w:ascii="Times New Roman" w:eastAsia="宋体" w:hAnsi="Times New Roman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DB834D" wp14:editId="3A5DEBDC">
                    <wp:simplePos x="0" y="0"/>
                    <wp:positionH relativeFrom="margin">
                      <wp:posOffset>409575</wp:posOffset>
                    </wp:positionH>
                    <wp:positionV relativeFrom="page">
                      <wp:posOffset>5772150</wp:posOffset>
                    </wp:positionV>
                    <wp:extent cx="4991100" cy="6720840"/>
                    <wp:effectExtent l="0" t="0" r="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1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7C0D" w14:textId="5C0401BC" w:rsidR="00D52991" w:rsidRDefault="004E7732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299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数据挖掘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90E7DA" w14:textId="1EB7C1C7" w:rsidR="00D52991" w:rsidRDefault="00D52991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实验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二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priori算法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a7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3260"/>
                                </w:tblGrid>
                                <w:tr w:rsidR="00D52991" w:rsidRPr="00AF6A4E" w14:paraId="14369FD5" w14:textId="77777777" w:rsidTr="00D52991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5E1A5F43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4C56814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</w:p>
                                  </w:tc>
                                </w:tr>
                                <w:tr w:rsidR="00D52991" w:rsidRPr="00AF6A4E" w14:paraId="560DAC26" w14:textId="77777777" w:rsidTr="00D52991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12C547E6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教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563F07D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计算机科学与技术一班</w:t>
                                      </w:r>
                                    </w:p>
                                  </w:tc>
                                </w:tr>
                                <w:tr w:rsidR="00D52991" w:rsidRPr="00AF6A4E" w14:paraId="096F21ED" w14:textId="77777777" w:rsidTr="00D52991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6592053E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号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2DE01AC1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1</w:t>
                                      </w:r>
                                      <w:r w:rsidRPr="00AF6A4E">
                                        <w:rPr>
                                          <w:sz w:val="24"/>
                                          <w:u w:val="single"/>
                                        </w:rPr>
                                        <w:t>9011402</w:t>
                                      </w:r>
                                    </w:p>
                                  </w:tc>
                                </w:tr>
                                <w:tr w:rsidR="00D52991" w:rsidRPr="00AF6A4E" w14:paraId="2D87D7C1" w14:textId="77777777" w:rsidTr="00D52991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0775435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名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8A50399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南佳霖</w:t>
                                      </w:r>
                                    </w:p>
                                  </w:tc>
                                </w:tr>
                                <w:tr w:rsidR="00D52991" w:rsidRPr="00AF6A4E" w14:paraId="1D1511AA" w14:textId="77777777" w:rsidTr="00D52991">
                                  <w:trPr>
                                    <w:trHeight w:val="43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F6CD26A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实验地点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1CD11B6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理工楼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sz w:val="24"/>
                                          <w:u w:val="single"/>
                                        </w:rPr>
                                        <w:t>13</w:t>
                                      </w:r>
                                    </w:p>
                                  </w:tc>
                                </w:tr>
                                <w:tr w:rsidR="00D52991" w:rsidRPr="00AF6A4E" w14:paraId="56B4B30B" w14:textId="77777777" w:rsidTr="00D52991">
                                  <w:trPr>
                                    <w:trHeight w:val="52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C53790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指导教师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956EC51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姜珊</w:t>
                                      </w:r>
                                    </w:p>
                                  </w:tc>
                                </w:tr>
                              </w:tbl>
                              <w:p w14:paraId="691B439A" w14:textId="5D8D5A12" w:rsidR="00D52991" w:rsidRDefault="00D52991" w:rsidP="00D52991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DB83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25pt;margin-top:454.5pt;width:39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54D17C0D" w14:textId="5C0401BC" w:rsidR="00D52991" w:rsidRDefault="004E7732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299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数据挖掘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90E7DA" w14:textId="1EB7C1C7" w:rsidR="00D52991" w:rsidRDefault="00D52991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二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priori算法</w:t>
                              </w:r>
                            </w:p>
                          </w:sdtContent>
                        </w:sdt>
                        <w:tbl>
                          <w:tblPr>
                            <w:tblStyle w:val="a7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3260"/>
                          </w:tblGrid>
                          <w:tr w:rsidR="00D52991" w:rsidRPr="00AF6A4E" w14:paraId="14369FD5" w14:textId="77777777" w:rsidTr="00D52991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5E1A5F43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4C56814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</w:p>
                            </w:tc>
                          </w:tr>
                          <w:tr w:rsidR="00D52991" w:rsidRPr="00AF6A4E" w14:paraId="560DAC26" w14:textId="77777777" w:rsidTr="00D52991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12C547E6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教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班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563F07D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计算机科学与技术一班</w:t>
                                </w:r>
                              </w:p>
                            </w:tc>
                          </w:tr>
                          <w:tr w:rsidR="00D52991" w:rsidRPr="00AF6A4E" w14:paraId="096F21ED" w14:textId="77777777" w:rsidTr="00D52991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6592053E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2DE01AC1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1</w:t>
                                </w:r>
                                <w:r w:rsidRPr="00AF6A4E">
                                  <w:rPr>
                                    <w:sz w:val="24"/>
                                    <w:u w:val="single"/>
                                  </w:rPr>
                                  <w:t>9011402</w:t>
                                </w:r>
                              </w:p>
                            </w:tc>
                          </w:tr>
                          <w:tr w:rsidR="00D52991" w:rsidRPr="00AF6A4E" w14:paraId="2D87D7C1" w14:textId="77777777" w:rsidTr="00D52991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07754357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名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8A50399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南佳霖</w:t>
                                </w:r>
                              </w:p>
                            </w:tc>
                          </w:tr>
                          <w:tr w:rsidR="00D52991" w:rsidRPr="00AF6A4E" w14:paraId="1D1511AA" w14:textId="77777777" w:rsidTr="00D52991">
                            <w:trPr>
                              <w:trHeight w:val="432"/>
                            </w:trPr>
                            <w:tc>
                              <w:tcPr>
                                <w:tcW w:w="1413" w:type="dxa"/>
                              </w:tcPr>
                              <w:p w14:paraId="4F6CD26A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实验地点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1CD11B67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理工楼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9</w:t>
                                </w:r>
                                <w:r>
                                  <w:rPr>
                                    <w:sz w:val="24"/>
                                    <w:u w:val="single"/>
                                  </w:rPr>
                                  <w:t>13</w:t>
                                </w:r>
                              </w:p>
                            </w:tc>
                          </w:tr>
                          <w:tr w:rsidR="00D52991" w:rsidRPr="00AF6A4E" w14:paraId="56B4B30B" w14:textId="77777777" w:rsidTr="00D52991">
                            <w:trPr>
                              <w:trHeight w:val="524"/>
                            </w:trPr>
                            <w:tc>
                              <w:tcPr>
                                <w:tcW w:w="1413" w:type="dxa"/>
                              </w:tcPr>
                              <w:p w14:paraId="4C537907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指导教师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956EC51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姜珊</w:t>
                                </w:r>
                              </w:p>
                            </w:tc>
                          </w:tr>
                        </w:tbl>
                        <w:p w14:paraId="691B439A" w14:textId="5D8D5A12" w:rsidR="00D52991" w:rsidRDefault="00D52991" w:rsidP="00D52991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D775D" wp14:editId="78892F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FD47A1" w14:textId="1DF3E72C" w:rsidR="00D52991" w:rsidRDefault="00D52991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6D775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FD47A1" w14:textId="1DF3E72C" w:rsidR="00D52991" w:rsidRDefault="00D52991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/>
              <w:sz w:val="30"/>
              <w:szCs w:val="30"/>
            </w:rPr>
            <w:br w:type="page"/>
          </w:r>
        </w:p>
      </w:sdtContent>
    </w:sdt>
    <w:p w14:paraId="0E538805" w14:textId="4972BD68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sz w:val="24"/>
          <w:szCs w:val="24"/>
        </w:rPr>
        <w:lastRenderedPageBreak/>
        <w:t>1</w:t>
      </w:r>
      <w:r w:rsidRPr="00BC1FB0">
        <w:rPr>
          <w:rFonts w:hint="eastAsia"/>
          <w:sz w:val="24"/>
          <w:szCs w:val="24"/>
        </w:rPr>
        <w:t>.</w:t>
      </w:r>
      <w:r w:rsidRPr="00BC1FB0">
        <w:rPr>
          <w:sz w:val="24"/>
          <w:szCs w:val="24"/>
        </w:rPr>
        <w:t xml:space="preserve"> </w:t>
      </w:r>
      <w:r w:rsidRPr="00BC1FB0">
        <w:rPr>
          <w:rFonts w:hint="eastAsia"/>
          <w:sz w:val="24"/>
          <w:szCs w:val="24"/>
        </w:rPr>
        <w:t>实验目的</w:t>
      </w:r>
    </w:p>
    <w:p w14:paraId="7801A904" w14:textId="080E4350" w:rsidR="0032677F" w:rsidRPr="00BC1FB0" w:rsidRDefault="0032677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掌握</w:t>
      </w:r>
      <w:r w:rsidR="00E90DDF" w:rsidRPr="00BC1FB0">
        <w:rPr>
          <w:rFonts w:ascii="Times New Roman" w:eastAsia="宋体" w:hAnsi="Times New Roman"/>
          <w:sz w:val="24"/>
          <w:szCs w:val="24"/>
        </w:rPr>
        <w:t>A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priori</w:t>
      </w:r>
      <w:r w:rsidRPr="00BC1FB0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9F9D193" w14:textId="0FA48285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2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实验要求</w:t>
      </w:r>
    </w:p>
    <w:p w14:paraId="4D980E8E" w14:textId="2348F2D5" w:rsidR="0032677F" w:rsidRPr="00BC1FB0" w:rsidRDefault="0032677F" w:rsidP="00BC1FB0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理解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频繁项集和关联规则</w:t>
      </w:r>
    </w:p>
    <w:p w14:paraId="27B28340" w14:textId="29A6C60D" w:rsidR="0032677F" w:rsidRPr="00BC1FB0" w:rsidRDefault="0032677F" w:rsidP="00BC1FB0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熟练使用</w:t>
      </w:r>
      <w:r w:rsidRPr="00BC1FB0">
        <w:rPr>
          <w:rFonts w:ascii="Times New Roman" w:eastAsia="宋体" w:hAnsi="Times New Roman" w:hint="eastAsia"/>
          <w:sz w:val="24"/>
          <w:szCs w:val="24"/>
        </w:rPr>
        <w:t>Python</w:t>
      </w:r>
      <w:r w:rsidRPr="00BC1FB0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E90DDF" w:rsidRPr="00BC1FB0">
        <w:rPr>
          <w:rFonts w:ascii="Times New Roman" w:eastAsia="宋体" w:hAnsi="Times New Roman"/>
          <w:sz w:val="24"/>
          <w:szCs w:val="24"/>
        </w:rPr>
        <w:t>A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priori</w:t>
      </w:r>
      <w:r w:rsidRPr="00BC1FB0">
        <w:rPr>
          <w:rFonts w:ascii="Times New Roman" w:eastAsia="宋体" w:hAnsi="Times New Roman" w:hint="eastAsia"/>
          <w:sz w:val="24"/>
          <w:szCs w:val="24"/>
        </w:rPr>
        <w:t>算法</w:t>
      </w:r>
    </w:p>
    <w:p w14:paraId="79E00BE5" w14:textId="334B4BF4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3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实验器材</w:t>
      </w:r>
    </w:p>
    <w:p w14:paraId="6AADAE93" w14:textId="75EF7BE4" w:rsidR="0032677F" w:rsidRPr="00BC1FB0" w:rsidRDefault="0032677F" w:rsidP="00BC1FB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计算机一台</w:t>
      </w:r>
    </w:p>
    <w:p w14:paraId="09007FEE" w14:textId="6774E417" w:rsidR="0032677F" w:rsidRPr="00BC1FB0" w:rsidRDefault="0032677F" w:rsidP="00BC1FB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Python</w:t>
      </w:r>
      <w:r w:rsidRPr="00BC1FB0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5C8BA845" w14:textId="2ED1F3AB" w:rsidR="0032677F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4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实验内容</w:t>
      </w:r>
    </w:p>
    <w:p w14:paraId="477DB472" w14:textId="5B02DF6D" w:rsidR="0052352A" w:rsidRPr="00CF1C57" w:rsidRDefault="00BD6287" w:rsidP="0052352A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CF1C57">
        <w:rPr>
          <w:rFonts w:ascii="Times New Roman" w:eastAsia="宋体" w:hAnsi="Times New Roman" w:hint="eastAsia"/>
          <w:b/>
          <w:sz w:val="24"/>
          <w:szCs w:val="24"/>
        </w:rPr>
        <w:t>背景</w:t>
      </w:r>
      <w:r w:rsidR="00CF1C57" w:rsidRPr="00CF1C57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6D815F70" w14:textId="77777777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上世纪九十年代的美国沃尔玛超市中，管理人员在分析数据时发现一个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现象</w:t>
      </w:r>
      <w:r w:rsidRPr="00BD6287">
        <w:rPr>
          <w:rFonts w:ascii="Times New Roman" w:eastAsia="宋体" w:hAnsi="Times New Roman" w:hint="eastAsia"/>
          <w:sz w:val="24"/>
          <w:szCs w:val="24"/>
        </w:rPr>
        <w:t>：啤酒和尿布经常出现在同一条消费记录当中，经调查，这种现象经常出现在年轻父亲身上。</w:t>
      </w:r>
    </w:p>
    <w:p w14:paraId="173745D3" w14:textId="5C440FF5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经分析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原因</w:t>
      </w:r>
      <w:r w:rsidRPr="00BD6287">
        <w:rPr>
          <w:rFonts w:ascii="Times New Roman" w:eastAsia="宋体" w:hAnsi="Times New Roman" w:hint="eastAsia"/>
          <w:sz w:val="24"/>
          <w:szCs w:val="24"/>
        </w:rPr>
        <w:t>后得知：在美国有婴儿的家庭中，</w:t>
      </w:r>
      <w:r>
        <w:rPr>
          <w:rFonts w:ascii="Times New Roman" w:eastAsia="宋体" w:hAnsi="Times New Roman" w:hint="eastAsia"/>
          <w:sz w:val="24"/>
          <w:szCs w:val="24"/>
        </w:rPr>
        <w:t>一般是母亲在家中照顾婴儿，年轻的父亲去超市购买尿布，往往会顺便</w:t>
      </w:r>
      <w:r w:rsidRPr="00BD6287">
        <w:rPr>
          <w:rFonts w:ascii="Times New Roman" w:eastAsia="宋体" w:hAnsi="Times New Roman" w:hint="eastAsia"/>
          <w:sz w:val="24"/>
          <w:szCs w:val="24"/>
        </w:rPr>
        <w:t>为自己购买啤酒。</w:t>
      </w:r>
    </w:p>
    <w:p w14:paraId="3E7E6620" w14:textId="7A646688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“啤酒和尿布”</w:t>
      </w:r>
      <w:r w:rsidRPr="00BD6287">
        <w:rPr>
          <w:rFonts w:ascii="Times New Roman" w:eastAsia="宋体" w:hAnsi="Times New Roman" w:hint="eastAsia"/>
          <w:sz w:val="24"/>
          <w:szCs w:val="24"/>
        </w:rPr>
        <w:t>是通过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人工观察分析</w:t>
      </w:r>
      <w:r w:rsidRPr="00BD6287">
        <w:rPr>
          <w:rFonts w:ascii="Times New Roman" w:eastAsia="宋体" w:hAnsi="Times New Roman" w:hint="eastAsia"/>
          <w:sz w:val="24"/>
          <w:szCs w:val="24"/>
        </w:rPr>
        <w:t>得到的一种关系，是否存在一种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数学算法</w:t>
      </w:r>
      <w:r w:rsidRPr="00BD6287">
        <w:rPr>
          <w:rFonts w:ascii="Times New Roman" w:eastAsia="宋体" w:hAnsi="Times New Roman" w:hint="eastAsia"/>
          <w:sz w:val="24"/>
          <w:szCs w:val="24"/>
        </w:rPr>
        <w:t>，从而高效地找到这种规则？</w:t>
      </w:r>
    </w:p>
    <w:p w14:paraId="6AAA252B" w14:textId="1220B57D" w:rsidR="00BD6287" w:rsidRPr="00BD6287" w:rsidRDefault="00BD6287" w:rsidP="00BD6287">
      <w:pPr>
        <w:pStyle w:val="a3"/>
        <w:ind w:left="840" w:firstLineChars="0" w:firstLine="36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于是，</w:t>
      </w:r>
      <w:r w:rsidRPr="00BD6287">
        <w:rPr>
          <w:rFonts w:ascii="Times New Roman" w:eastAsia="宋体" w:hAnsi="Times New Roman"/>
          <w:sz w:val="24"/>
          <w:szCs w:val="24"/>
        </w:rPr>
        <w:t>1993</w:t>
      </w:r>
      <w:r w:rsidRPr="00BD6287">
        <w:rPr>
          <w:rFonts w:ascii="Times New Roman" w:eastAsia="宋体" w:hAnsi="Times New Roman"/>
          <w:sz w:val="24"/>
          <w:szCs w:val="24"/>
        </w:rPr>
        <w:t>年</w:t>
      </w:r>
      <w:r w:rsidRPr="00BD6287">
        <w:rPr>
          <w:rFonts w:ascii="Times New Roman" w:eastAsia="宋体" w:hAnsi="Times New Roman"/>
          <w:sz w:val="24"/>
          <w:szCs w:val="24"/>
        </w:rPr>
        <w:t>Agrawal</w:t>
      </w:r>
      <w:r w:rsidRPr="00BD6287">
        <w:rPr>
          <w:rFonts w:ascii="Times New Roman" w:eastAsia="宋体" w:hAnsi="Times New Roman"/>
          <w:sz w:val="24"/>
          <w:szCs w:val="24"/>
        </w:rPr>
        <w:t>通过分析购物车中的商品集合，提出了找出商品之间的关联关系的算法，即</w:t>
      </w:r>
      <w:r w:rsidRPr="00BD6287">
        <w:rPr>
          <w:rFonts w:ascii="Times New Roman" w:eastAsia="宋体" w:hAnsi="Times New Roman"/>
          <w:b/>
          <w:sz w:val="24"/>
          <w:szCs w:val="24"/>
        </w:rPr>
        <w:t>Apriori</w:t>
      </w:r>
      <w:r w:rsidRPr="00BD6287">
        <w:rPr>
          <w:rFonts w:ascii="Times New Roman" w:eastAsia="宋体" w:hAnsi="Times New Roman"/>
          <w:b/>
          <w:sz w:val="24"/>
          <w:szCs w:val="24"/>
        </w:rPr>
        <w:t>算法</w:t>
      </w:r>
      <w:r w:rsidRPr="00BD6287">
        <w:rPr>
          <w:rFonts w:ascii="Times New Roman" w:eastAsia="宋体" w:hAnsi="Times New Roman"/>
          <w:sz w:val="24"/>
          <w:szCs w:val="24"/>
        </w:rPr>
        <w:t>。并根据商品之间的关系，找出客户的购买行为。</w:t>
      </w:r>
    </w:p>
    <w:p w14:paraId="0E7699D4" w14:textId="0E6654E0" w:rsidR="0032677F" w:rsidRPr="00CF1C57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CF1C57">
        <w:rPr>
          <w:rFonts w:ascii="Times New Roman" w:eastAsia="宋体" w:hAnsi="Times New Roman" w:hint="eastAsia"/>
          <w:b/>
          <w:sz w:val="24"/>
          <w:szCs w:val="24"/>
        </w:rPr>
        <w:t>关联分析相关基本概念有：</w:t>
      </w:r>
    </w:p>
    <w:p w14:paraId="44D9A98E" w14:textId="0BAF6AE2" w:rsidR="00E90DDF" w:rsidRPr="00BC1FB0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关联分析：关联分析是在大规模数据集中有目的的寻找关系的任务。</w:t>
      </w:r>
    </w:p>
    <w:p w14:paraId="5E983AD4" w14:textId="09302E9F" w:rsidR="00E90DDF" w:rsidRPr="00BC1FB0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关联分析要寻找的关系：频繁项集、关联规则。</w:t>
      </w:r>
    </w:p>
    <w:p w14:paraId="74C3C620" w14:textId="2BCBBD51" w:rsidR="00E90DDF" w:rsidRDefault="0052352A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支持度：数据集中包含该项集的记录所占的比例（定义为频率或概率）</w:t>
      </w:r>
    </w:p>
    <w:p w14:paraId="04118D19" w14:textId="501854A1" w:rsidR="0052352A" w:rsidRPr="0052352A" w:rsidRDefault="0052352A" w:rsidP="0052352A">
      <w:pPr>
        <w:pStyle w:val="a3"/>
        <w:spacing w:line="276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up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项集在事务集中出现的次数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事务集中记录的总个数</m:t>
              </m:r>
            </m:den>
          </m:f>
        </m:oMath>
      </m:oMathPara>
    </w:p>
    <w:p w14:paraId="7218499D" w14:textId="511D6AB9" w:rsidR="00E90DDF" w:rsidRDefault="0052352A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/>
          <w:bCs/>
          <w:sz w:val="24"/>
          <w:szCs w:val="24"/>
        </w:rPr>
        <w:t>置信度</w:t>
      </w:r>
      <w:r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="00E90DDF" w:rsidRPr="00BC1FB0">
        <w:rPr>
          <w:rFonts w:ascii="Times New Roman" w:eastAsia="宋体" w:hAnsi="Times New Roman"/>
          <w:bCs/>
          <w:sz w:val="24"/>
          <w:szCs w:val="24"/>
        </w:rPr>
        <w:t>可信度</w:t>
      </w:r>
      <w:r>
        <w:rPr>
          <w:rFonts w:ascii="Times New Roman" w:eastAsia="宋体" w:hAnsi="Times New Roman" w:hint="eastAsia"/>
          <w:bCs/>
          <w:sz w:val="24"/>
          <w:szCs w:val="24"/>
        </w:rPr>
        <w:t>）</w:t>
      </w:r>
      <w:r w:rsidR="00E90DDF" w:rsidRPr="00BC1FB0">
        <w:rPr>
          <w:rFonts w:ascii="Times New Roman" w:eastAsia="宋体" w:hAnsi="Times New Roman"/>
          <w:sz w:val="24"/>
          <w:szCs w:val="24"/>
        </w:rPr>
        <w:t>：定义为条件概率。</w:t>
      </w:r>
      <w:bookmarkEnd w:id="0"/>
    </w:p>
    <w:p w14:paraId="70941019" w14:textId="3FB8E96E" w:rsidR="0052352A" w:rsidRPr="0052352A" w:rsidRDefault="0052352A" w:rsidP="0052352A">
      <w:pPr>
        <w:pStyle w:val="a3"/>
        <w:spacing w:line="276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Con(Y|X)=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Sup(XY)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Sup(X)</m:t>
              </m:r>
            </m:den>
          </m:f>
        </m:oMath>
      </m:oMathPara>
    </w:p>
    <w:p w14:paraId="01A6407D" w14:textId="4486CEAA" w:rsidR="00BD6287" w:rsidRDefault="00BD6287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提升度：某事件在另一事件基础上发生的概率与独立发生的概率比值</w:t>
      </w:r>
    </w:p>
    <w:p w14:paraId="02B32D7F" w14:textId="011048EF" w:rsidR="00BD6287" w:rsidRPr="00BD6287" w:rsidRDefault="00BD6287" w:rsidP="00BD6287">
      <w:pPr>
        <w:pStyle w:val="a3"/>
        <w:spacing w:line="276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L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ift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con(B|A)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sup⁡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(B)</m:t>
              </m:r>
            </m:den>
          </m:f>
        </m:oMath>
      </m:oMathPara>
    </w:p>
    <w:p w14:paraId="6D64C289" w14:textId="68CA9EF6" w:rsidR="00E90DDF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bCs/>
          <w:sz w:val="24"/>
          <w:szCs w:val="24"/>
        </w:rPr>
        <w:t>频繁项集</w:t>
      </w:r>
      <w:r w:rsidRPr="00BC1FB0">
        <w:rPr>
          <w:rFonts w:ascii="Times New Roman" w:eastAsia="宋体" w:hAnsi="Times New Roman"/>
          <w:sz w:val="24"/>
          <w:szCs w:val="24"/>
        </w:rPr>
        <w:t>：经常一起出现的项目的集合</w:t>
      </w:r>
      <w:r w:rsidR="0052352A">
        <w:rPr>
          <w:rFonts w:ascii="Times New Roman" w:eastAsia="宋体" w:hAnsi="Times New Roman" w:hint="eastAsia"/>
          <w:sz w:val="24"/>
          <w:szCs w:val="24"/>
        </w:rPr>
        <w:t>，</w:t>
      </w:r>
      <w:r w:rsidRPr="00BC1FB0">
        <w:rPr>
          <w:rFonts w:ascii="Times New Roman" w:eastAsia="宋体" w:hAnsi="Times New Roman"/>
          <w:sz w:val="24"/>
          <w:szCs w:val="24"/>
        </w:rPr>
        <w:t>定义为支持度大于某一阈值</w:t>
      </w:r>
      <w:r w:rsidR="00BD6287">
        <w:rPr>
          <w:rFonts w:ascii="Times New Roman" w:eastAsia="宋体" w:hAnsi="Times New Roman" w:hint="eastAsia"/>
          <w:sz w:val="24"/>
          <w:szCs w:val="24"/>
        </w:rPr>
        <w:t>（最小支持度）</w:t>
      </w:r>
      <w:r w:rsidRPr="00BC1FB0">
        <w:rPr>
          <w:rFonts w:ascii="Times New Roman" w:eastAsia="宋体" w:hAnsi="Times New Roman"/>
          <w:sz w:val="24"/>
          <w:szCs w:val="24"/>
        </w:rPr>
        <w:t>的集合。</w:t>
      </w:r>
    </w:p>
    <w:p w14:paraId="40412EAA" w14:textId="34D5732E" w:rsidR="00BD6287" w:rsidRPr="00BC1FB0" w:rsidRDefault="00BD6287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候选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项集：用来生成频繁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项集的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项集。</w:t>
      </w:r>
    </w:p>
    <w:p w14:paraId="73E759E7" w14:textId="4A66D95B" w:rsidR="00E90DDF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bCs/>
          <w:sz w:val="24"/>
          <w:szCs w:val="24"/>
        </w:rPr>
        <w:t>关联规则</w:t>
      </w:r>
      <w:r w:rsidRPr="00BC1FB0">
        <w:rPr>
          <w:rFonts w:ascii="Times New Roman" w:eastAsia="宋体" w:hAnsi="Times New Roman"/>
          <w:sz w:val="24"/>
          <w:szCs w:val="24"/>
        </w:rPr>
        <w:t>：置信度大于一定阈值</w:t>
      </w:r>
      <w:r w:rsidR="00BD6287">
        <w:rPr>
          <w:rFonts w:ascii="Times New Roman" w:eastAsia="宋体" w:hAnsi="Times New Roman" w:hint="eastAsia"/>
          <w:sz w:val="24"/>
          <w:szCs w:val="24"/>
        </w:rPr>
        <w:t>（最小置信度）</w:t>
      </w:r>
      <w:r w:rsidRPr="00BC1FB0">
        <w:rPr>
          <w:rFonts w:ascii="Times New Roman" w:eastAsia="宋体" w:hAnsi="Times New Roman"/>
          <w:sz w:val="24"/>
          <w:szCs w:val="24"/>
        </w:rPr>
        <w:t>的关系。</w:t>
      </w:r>
    </w:p>
    <w:p w14:paraId="79B69F3D" w14:textId="77777777" w:rsidR="00BC1FB0" w:rsidRPr="00BC1FB0" w:rsidRDefault="00BC1FB0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0DBFF340" w14:textId="6EDCFD9F" w:rsidR="00741EA3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简述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Apriori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算法的原理：</w:t>
      </w:r>
    </w:p>
    <w:p w14:paraId="0FDB7A37" w14:textId="33991B88" w:rsidR="00CF1C57" w:rsidRPr="00CF1C57" w:rsidRDefault="00CF1C57" w:rsidP="00CF1C57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CF1C57">
        <w:rPr>
          <w:rFonts w:ascii="Times New Roman" w:eastAsia="宋体" w:hAnsi="Times New Roman"/>
          <w:sz w:val="24"/>
          <w:szCs w:val="24"/>
        </w:rPr>
        <w:t>如果某个项集是频繁的，那么它的所有子集也是频繁的</w:t>
      </w:r>
      <w:r w:rsidRPr="00CF1C57">
        <w:rPr>
          <w:rFonts w:ascii="Times New Roman" w:eastAsia="宋体" w:hAnsi="Times New Roman"/>
          <w:sz w:val="24"/>
          <w:szCs w:val="24"/>
        </w:rPr>
        <w:t xml:space="preserve"> </w:t>
      </w:r>
    </w:p>
    <w:p w14:paraId="101E2E98" w14:textId="1C086D58" w:rsidR="00CF1C57" w:rsidRPr="00CF1C57" w:rsidRDefault="00CF1C57" w:rsidP="00CF1C57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CF1C57">
        <w:rPr>
          <w:rFonts w:ascii="Times New Roman" w:eastAsia="宋体" w:hAnsi="Times New Roman"/>
          <w:sz w:val="24"/>
          <w:szCs w:val="24"/>
        </w:rPr>
        <w:t>如果某个项集是非频繁的，那么它的所有超集也是非频繁的</w:t>
      </w:r>
      <w:r w:rsidRPr="00CF1C57">
        <w:rPr>
          <w:rFonts w:ascii="Times New Roman" w:eastAsia="宋体" w:hAnsi="Times New Roman"/>
          <w:sz w:val="24"/>
          <w:szCs w:val="24"/>
        </w:rPr>
        <w:t xml:space="preserve"> </w:t>
      </w:r>
    </w:p>
    <w:p w14:paraId="2EFAB58C" w14:textId="0A5787D6" w:rsidR="00CF1C57" w:rsidRPr="00CF1C57" w:rsidRDefault="00CF1C57" w:rsidP="00CF1C57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CF1C57">
        <w:rPr>
          <w:rFonts w:ascii="Times New Roman" w:eastAsia="宋体" w:hAnsi="Times New Roman"/>
          <w:sz w:val="24"/>
          <w:szCs w:val="24"/>
        </w:rPr>
        <w:t>基于此，</w:t>
      </w:r>
      <w:r w:rsidRPr="00CF1C57">
        <w:rPr>
          <w:rFonts w:ascii="Times New Roman" w:eastAsia="宋体" w:hAnsi="Times New Roman"/>
          <w:sz w:val="24"/>
          <w:szCs w:val="24"/>
        </w:rPr>
        <w:t>Apriori</w:t>
      </w:r>
      <w:r w:rsidRPr="00CF1C57">
        <w:rPr>
          <w:rFonts w:ascii="Times New Roman" w:eastAsia="宋体" w:hAnsi="Times New Roman"/>
          <w:sz w:val="24"/>
          <w:szCs w:val="24"/>
        </w:rPr>
        <w:t>算法从单元素项集开始，通过组合满足最小支持度的项集来形成更大的集合</w:t>
      </w:r>
    </w:p>
    <w:p w14:paraId="3D472AAE" w14:textId="77777777" w:rsidR="0032677F" w:rsidRPr="00BC1FB0" w:rsidRDefault="0032677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31D7E128" w14:textId="31F1EEA9" w:rsidR="00E90DDF" w:rsidRPr="00CF1C57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CF1C57">
        <w:rPr>
          <w:rFonts w:ascii="Times New Roman" w:eastAsia="宋体" w:hAnsi="Times New Roman"/>
          <w:b/>
          <w:sz w:val="24"/>
          <w:szCs w:val="24"/>
        </w:rPr>
        <w:t>Apriori</w:t>
      </w:r>
      <w:r w:rsidRPr="00CF1C57">
        <w:rPr>
          <w:rFonts w:ascii="Times New Roman" w:eastAsia="宋体" w:hAnsi="Times New Roman"/>
          <w:b/>
          <w:sz w:val="24"/>
          <w:szCs w:val="24"/>
        </w:rPr>
        <w:t>算法的两个输入参数是数据集和最小支持度（阈值）。其流程如下：</w:t>
      </w:r>
    </w:p>
    <w:p w14:paraId="70CFD78A" w14:textId="25C1F217" w:rsidR="00E90DDF" w:rsidRPr="00BC1FB0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生成单个</w:t>
      </w:r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的所有项集，遍历所有交易</w:t>
      </w:r>
      <w:r w:rsidRPr="00BC1FB0">
        <w:rPr>
          <w:rFonts w:ascii="Times New Roman" w:eastAsia="宋体" w:hAnsi="Times New Roman" w:hint="eastAsia"/>
          <w:sz w:val="24"/>
          <w:szCs w:val="24"/>
        </w:rPr>
        <w:t>事件</w:t>
      </w:r>
      <w:r w:rsidRPr="00BC1FB0">
        <w:rPr>
          <w:rFonts w:ascii="Times New Roman" w:eastAsia="宋体" w:hAnsi="Times New Roman"/>
          <w:sz w:val="24"/>
          <w:szCs w:val="24"/>
        </w:rPr>
        <w:t>，筛选出单个</w:t>
      </w:r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的频繁项集。</w:t>
      </w:r>
    </w:p>
    <w:p w14:paraId="1F6F5162" w14:textId="4E6E8F31" w:rsidR="00E90DDF" w:rsidRPr="00BC1FB0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对于包含</w:t>
      </w:r>
      <w:r w:rsidRPr="00BC1FB0">
        <w:rPr>
          <w:rFonts w:ascii="Times New Roman" w:eastAsia="宋体" w:hAnsi="Times New Roman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个项</w:t>
      </w:r>
      <w:r w:rsidRPr="00BC1FB0">
        <w:rPr>
          <w:rFonts w:ascii="Times New Roman" w:eastAsia="宋体" w:hAnsi="Times New Roman"/>
          <w:sz w:val="24"/>
          <w:szCs w:val="24"/>
        </w:rPr>
        <w:t>的频繁项集，两两组合生成</w:t>
      </w:r>
      <w:r w:rsidRPr="00BC1FB0">
        <w:rPr>
          <w:rFonts w:ascii="Times New Roman" w:eastAsia="宋体" w:hAnsi="Times New Roman"/>
          <w:sz w:val="24"/>
          <w:szCs w:val="24"/>
        </w:rPr>
        <w:t>k+1</w:t>
      </w:r>
      <w:r w:rsidRPr="00BC1FB0">
        <w:rPr>
          <w:rFonts w:ascii="Times New Roman" w:eastAsia="宋体" w:hAnsi="Times New Roman"/>
          <w:sz w:val="24"/>
          <w:szCs w:val="24"/>
        </w:rPr>
        <w:t>项项集，删除非频繁项集，</w:t>
      </w:r>
      <w:r w:rsidR="000D5231">
        <w:rPr>
          <w:rFonts w:ascii="Times New Roman" w:eastAsia="宋体" w:hAnsi="Times New Roman" w:hint="eastAsia"/>
          <w:sz w:val="24"/>
          <w:szCs w:val="24"/>
        </w:rPr>
        <w:t>（可在此处进行预剪枝），</w:t>
      </w:r>
      <w:r w:rsidRPr="00BC1FB0">
        <w:rPr>
          <w:rFonts w:ascii="Times New Roman" w:eastAsia="宋体" w:hAnsi="Times New Roman"/>
          <w:sz w:val="24"/>
          <w:szCs w:val="24"/>
        </w:rPr>
        <w:t>获得</w:t>
      </w:r>
      <w:r w:rsidRPr="00BC1FB0">
        <w:rPr>
          <w:rFonts w:ascii="Times New Roman" w:eastAsia="宋体" w:hAnsi="Times New Roman"/>
          <w:sz w:val="24"/>
          <w:szCs w:val="24"/>
        </w:rPr>
        <w:t>k+1</w:t>
      </w:r>
      <w:r w:rsidRPr="00BC1FB0">
        <w:rPr>
          <w:rFonts w:ascii="Times New Roman" w:eastAsia="宋体" w:hAnsi="Times New Roman"/>
          <w:sz w:val="24"/>
          <w:szCs w:val="24"/>
        </w:rPr>
        <w:t>频繁项集直到算法收敛。</w:t>
      </w:r>
    </w:p>
    <w:p w14:paraId="02C326C6" w14:textId="2B03ED78" w:rsidR="00E90DDF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返回频繁项集。</w:t>
      </w:r>
    </w:p>
    <w:p w14:paraId="50B9D81A" w14:textId="62FD19F9" w:rsidR="004410F1" w:rsidRPr="00BC1FB0" w:rsidRDefault="004410F1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将生成的频繁项集依次取出，同时计算其所有的真子集，然后以排列组合的方式形成关联规则。</w:t>
      </w:r>
    </w:p>
    <w:p w14:paraId="2B9ED4A3" w14:textId="07503794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B70CB62" w14:textId="6768A622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生成单项候选集</w:t>
      </w:r>
      <w:r w:rsidR="002A1DC3" w:rsidRPr="00BC1FB0">
        <w:rPr>
          <w:rFonts w:ascii="Times New Roman" w:eastAsia="宋体" w:hAnsi="Times New Roman" w:hint="eastAsia"/>
          <w:sz w:val="24"/>
          <w:szCs w:val="24"/>
        </w:rPr>
        <w:t>，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7170F1C2" w14:textId="1D56D7D5" w:rsidR="00741EA3" w:rsidRPr="00BC1FB0" w:rsidRDefault="00CF1C57" w:rsidP="00CF1C57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76E0E" wp14:editId="218DE9AB">
            <wp:extent cx="5274310" cy="151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1E9" w14:textId="18EBD74E" w:rsidR="0032677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计算候选集的支持度，选出</w:t>
      </w:r>
      <w:r w:rsidRPr="00BC1FB0">
        <w:rPr>
          <w:rFonts w:ascii="Times New Roman" w:eastAsia="宋体" w:hAnsi="Times New Roman" w:hint="eastAsia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项频繁集，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D3D6391" w14:textId="6A5721DC" w:rsidR="00741EA3" w:rsidRPr="00CF1C57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ADE1F" wp14:editId="4DB4079E">
            <wp:extent cx="5274310" cy="335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0D20" w14:textId="77777777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02DF375" w14:textId="36A47E0A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由</w:t>
      </w:r>
      <w:r w:rsidRPr="00BC1FB0">
        <w:rPr>
          <w:rFonts w:ascii="Times New Roman" w:eastAsia="宋体" w:hAnsi="Times New Roman" w:hint="eastAsia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项频繁集生成</w:t>
      </w:r>
      <w:r w:rsidRPr="00BC1FB0">
        <w:rPr>
          <w:rFonts w:ascii="Times New Roman" w:eastAsia="宋体" w:hAnsi="Times New Roman" w:hint="eastAsia"/>
          <w:sz w:val="24"/>
          <w:szCs w:val="24"/>
        </w:rPr>
        <w:t>k+1</w:t>
      </w:r>
      <w:r w:rsidRPr="00BC1FB0">
        <w:rPr>
          <w:rFonts w:ascii="Times New Roman" w:eastAsia="宋体" w:hAnsi="Times New Roman" w:hint="eastAsia"/>
          <w:sz w:val="24"/>
          <w:szCs w:val="24"/>
        </w:rPr>
        <w:t>项候选集，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040BF09F" w14:textId="1E0BC082" w:rsidR="00741EA3" w:rsidRPr="00BC1FB0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50A93" wp14:editId="5C7E90EA">
            <wp:extent cx="5274310" cy="243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645" w14:textId="77777777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7213E3E6" w14:textId="7DA0D214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生成频繁项集代码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0DAE0A91" w14:textId="15D7E0E2" w:rsidR="00E90DDF" w:rsidRPr="00BC1FB0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AF554" wp14:editId="373024FA">
            <wp:extent cx="5274310" cy="4041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E54" w14:textId="6DACE297" w:rsidR="00E90DD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输入数据集（交易事件）：</w:t>
      </w:r>
    </w:p>
    <w:p w14:paraId="1EF6435B" w14:textId="05E8466B" w:rsidR="002A1DC3" w:rsidRPr="00BC1FB0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22840" wp14:editId="480B2207">
            <wp:extent cx="5274310" cy="728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61C" w14:textId="6882B34E" w:rsidR="00E90DDF" w:rsidRPr="00BC1FB0" w:rsidRDefault="00E90DDF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输入最小支持度阈值：</w:t>
      </w:r>
    </w:p>
    <w:p w14:paraId="7925961E" w14:textId="2C28820A" w:rsidR="002A1DC3" w:rsidRPr="00BC1FB0" w:rsidRDefault="00CF1C57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119592" wp14:editId="22A3D703">
            <wp:extent cx="50863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C41" w14:textId="31FCF47C" w:rsidR="00741EA3" w:rsidRPr="00BC1FB0" w:rsidRDefault="00E90DDF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输出频繁项集结果：</w:t>
      </w:r>
    </w:p>
    <w:p w14:paraId="503C0EFD" w14:textId="06B6E554" w:rsidR="002A1DC3" w:rsidRDefault="008D0F8B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7125F8" wp14:editId="6082F836">
            <wp:extent cx="5274310" cy="2369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7CE7" w14:textId="239E5B57" w:rsidR="006B1E3F" w:rsidRPr="00BC1FB0" w:rsidRDefault="006B1E3F" w:rsidP="00BC1FB0">
      <w:pPr>
        <w:spacing w:line="276" w:lineRule="auto"/>
        <w:rPr>
          <w:rFonts w:ascii="Times New Roman" w:eastAsia="宋体" w:hAnsi="Times New Roman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2D813" wp14:editId="037FF9E3">
            <wp:extent cx="5274310" cy="10763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D882" w14:textId="77777777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57DC8B2" w14:textId="2A36E09E" w:rsidR="0032677F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5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实验心得</w:t>
      </w:r>
    </w:p>
    <w:p w14:paraId="06D06996" w14:textId="77777777" w:rsidR="0043674E" w:rsidRDefault="0043674E" w:rsidP="0043674E">
      <w:r>
        <w:rPr>
          <w:rFonts w:hint="eastAsia"/>
        </w:rPr>
        <w:t>该算法可以很好的计算出关联规则，采用了逐层迭代的方法，易于实现。</w:t>
      </w:r>
    </w:p>
    <w:p w14:paraId="1653D2C9" w14:textId="7992484B" w:rsidR="0043674E" w:rsidRDefault="0043674E" w:rsidP="0043674E">
      <w:r>
        <w:rPr>
          <w:rFonts w:hint="eastAsia"/>
        </w:rPr>
        <w:t>但是时间复杂度较大，在面对大量样本的时侯，运行效率不高。</w:t>
      </w:r>
    </w:p>
    <w:p w14:paraId="7BEC65D2" w14:textId="6A0B8157" w:rsidR="0043674E" w:rsidRPr="0043674E" w:rsidRDefault="0043674E" w:rsidP="0043674E">
      <w:r>
        <w:rPr>
          <w:rFonts w:hint="eastAsia"/>
        </w:rPr>
        <w:t>同时，该算法采用唯一支持度，没有考虑各个属性的重要程度并不相同。</w:t>
      </w:r>
    </w:p>
    <w:p w14:paraId="1E03F511" w14:textId="77777777" w:rsidR="00741EA3" w:rsidRPr="0043674E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sectPr w:rsidR="00741EA3" w:rsidRPr="0043674E" w:rsidSect="00D5299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95B1B" w14:textId="77777777" w:rsidR="004E7732" w:rsidRDefault="004E7732" w:rsidP="00980B6D">
      <w:r>
        <w:separator/>
      </w:r>
    </w:p>
  </w:endnote>
  <w:endnote w:type="continuationSeparator" w:id="0">
    <w:p w14:paraId="375DD559" w14:textId="77777777" w:rsidR="004E7732" w:rsidRDefault="004E7732" w:rsidP="0098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1CE0B" w14:textId="77777777" w:rsidR="004E7732" w:rsidRDefault="004E7732" w:rsidP="00980B6D">
      <w:r>
        <w:separator/>
      </w:r>
    </w:p>
  </w:footnote>
  <w:footnote w:type="continuationSeparator" w:id="0">
    <w:p w14:paraId="2EDBC02A" w14:textId="77777777" w:rsidR="004E7732" w:rsidRDefault="004E7732" w:rsidP="0098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E97"/>
    <w:multiLevelType w:val="hybridMultilevel"/>
    <w:tmpl w:val="278223DA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EB0CF2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E0DF1"/>
    <w:multiLevelType w:val="hybridMultilevel"/>
    <w:tmpl w:val="338E28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83B4D"/>
    <w:multiLevelType w:val="hybridMultilevel"/>
    <w:tmpl w:val="92B6C5B6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90E9F"/>
    <w:multiLevelType w:val="hybridMultilevel"/>
    <w:tmpl w:val="3FF03A52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F956822"/>
    <w:multiLevelType w:val="hybridMultilevel"/>
    <w:tmpl w:val="5226DB28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2E45B0"/>
    <w:multiLevelType w:val="hybridMultilevel"/>
    <w:tmpl w:val="5BBC92E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542B3C"/>
    <w:multiLevelType w:val="hybridMultilevel"/>
    <w:tmpl w:val="C414B426"/>
    <w:lvl w:ilvl="0" w:tplc="7B7E1898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F27E7"/>
    <w:multiLevelType w:val="hybridMultilevel"/>
    <w:tmpl w:val="5ACCDBD2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709B3"/>
    <w:multiLevelType w:val="hybridMultilevel"/>
    <w:tmpl w:val="929012E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9E"/>
    <w:rsid w:val="000B2250"/>
    <w:rsid w:val="000D5231"/>
    <w:rsid w:val="0028479E"/>
    <w:rsid w:val="002A1DC3"/>
    <w:rsid w:val="0032677F"/>
    <w:rsid w:val="00382F8A"/>
    <w:rsid w:val="0043674E"/>
    <w:rsid w:val="004410F1"/>
    <w:rsid w:val="004E7732"/>
    <w:rsid w:val="0052352A"/>
    <w:rsid w:val="005941AC"/>
    <w:rsid w:val="005F7647"/>
    <w:rsid w:val="006B1E3F"/>
    <w:rsid w:val="00720A06"/>
    <w:rsid w:val="00741EA3"/>
    <w:rsid w:val="008D0F8B"/>
    <w:rsid w:val="00980B6D"/>
    <w:rsid w:val="00BC1FB0"/>
    <w:rsid w:val="00BD6287"/>
    <w:rsid w:val="00CF1C57"/>
    <w:rsid w:val="00D52991"/>
    <w:rsid w:val="00E231AF"/>
    <w:rsid w:val="00E23F68"/>
    <w:rsid w:val="00E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F7DF"/>
  <w15:chartTrackingRefBased/>
  <w15:docId w15:val="{9FEF52FB-7282-47EB-8428-2C2116E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 Spacing"/>
    <w:link w:val="a6"/>
    <w:uiPriority w:val="1"/>
    <w:qFormat/>
    <w:rsid w:val="00D52991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D52991"/>
    <w:rPr>
      <w:kern w:val="0"/>
      <w:sz w:val="22"/>
    </w:rPr>
  </w:style>
  <w:style w:type="table" w:styleId="a7">
    <w:name w:val="Table Grid"/>
    <w:basedOn w:val="a1"/>
    <w:qFormat/>
    <w:rsid w:val="00D529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52991"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52352A"/>
    <w:rPr>
      <w:color w:val="808080"/>
    </w:rPr>
  </w:style>
  <w:style w:type="paragraph" w:styleId="a9">
    <w:name w:val="header"/>
    <w:basedOn w:val="a"/>
    <w:link w:val="aa"/>
    <w:uiPriority w:val="99"/>
    <w:unhideWhenUsed/>
    <w:rsid w:val="0098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80B6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8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80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F7B1D2-79B3-4F6A-94FA-06BE8490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</dc:title>
  <dc:subject>实验二：Apriori算法</dc:subject>
  <dc:creator>LNOVO</dc:creator>
  <cp:keywords/>
  <dc:description/>
  <cp:lastModifiedBy>南后浪</cp:lastModifiedBy>
  <cp:revision>8</cp:revision>
  <dcterms:created xsi:type="dcterms:W3CDTF">2021-11-07T03:00:00Z</dcterms:created>
  <dcterms:modified xsi:type="dcterms:W3CDTF">2021-11-30T08:24:00Z</dcterms:modified>
</cp:coreProperties>
</file>