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6</w:t>
      </w:r>
      <w:r>
        <w:rPr>
          <w:rFonts w:hint="eastAsia"/>
          <w:b/>
          <w:bCs/>
          <w:sz w:val="30"/>
          <w:lang w:eastAsia="zh-CN"/>
        </w:rPr>
        <w:t>月</w:t>
      </w:r>
      <w:r>
        <w:rPr>
          <w:rFonts w:hint="eastAsia"/>
          <w:b/>
          <w:bCs/>
          <w:sz w:val="30"/>
          <w:lang w:val="en-US" w:eastAsia="zh-CN"/>
        </w:rPr>
        <w:t>2</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0F219A8">
          <w:pPr>
            <w:pStyle w:val="10"/>
            <w:tabs>
              <w:tab w:val="right" w:leader="dot" w:pos="8306"/>
            </w:tabs>
          </w:pPr>
          <w:r>
            <w:fldChar w:fldCharType="begin"/>
          </w:r>
          <w:r>
            <w:instrText xml:space="preserve">TOC \o "1-9" \h \u </w:instrText>
          </w:r>
          <w:r>
            <w:fldChar w:fldCharType="separate"/>
          </w:r>
          <w:r>
            <w:fldChar w:fldCharType="begin"/>
          </w:r>
          <w:r>
            <w:instrText xml:space="preserve"> HYPERLINK \l _Toc11356 </w:instrText>
          </w:r>
          <w:r>
            <w:fldChar w:fldCharType="separate"/>
          </w:r>
          <w:r>
            <w:rPr>
              <w:rFonts w:hint="eastAsia"/>
            </w:rPr>
            <w:t>实验</w:t>
          </w:r>
          <w:r>
            <w:rPr>
              <w:rFonts w:hint="eastAsia"/>
              <w:lang w:val="en-US" w:eastAsia="zh-CN"/>
            </w:rPr>
            <w:t>名称</w:t>
          </w:r>
          <w:r>
            <w:tab/>
          </w:r>
          <w:r>
            <w:fldChar w:fldCharType="begin"/>
          </w:r>
          <w:r>
            <w:instrText xml:space="preserve"> PAGEREF _Toc11356 \h </w:instrText>
          </w:r>
          <w:r>
            <w:fldChar w:fldCharType="separate"/>
          </w:r>
          <w:r>
            <w:t>3</w:t>
          </w:r>
          <w:r>
            <w:fldChar w:fldCharType="end"/>
          </w:r>
          <w:r>
            <w:fldChar w:fldCharType="end"/>
          </w:r>
        </w:p>
        <w:p w14:paraId="76EC3561">
          <w:pPr>
            <w:pStyle w:val="10"/>
            <w:tabs>
              <w:tab w:val="right" w:leader="dot" w:pos="8306"/>
            </w:tabs>
          </w:pPr>
          <w:r>
            <w:fldChar w:fldCharType="begin"/>
          </w:r>
          <w:r>
            <w:instrText xml:space="preserve"> HYPERLINK \l _Toc1529 </w:instrText>
          </w:r>
          <w:r>
            <w:fldChar w:fldCharType="separate"/>
          </w:r>
          <w:r>
            <w:rPr>
              <w:rFonts w:hint="eastAsia"/>
              <w:lang w:val="en-US" w:eastAsia="zh-CN"/>
            </w:rPr>
            <w:t>实验目的</w:t>
          </w:r>
          <w:r>
            <w:tab/>
          </w:r>
          <w:r>
            <w:fldChar w:fldCharType="begin"/>
          </w:r>
          <w:r>
            <w:instrText xml:space="preserve"> PAGEREF _Toc1529 \h </w:instrText>
          </w:r>
          <w:r>
            <w:fldChar w:fldCharType="separate"/>
          </w:r>
          <w:r>
            <w:t>3</w:t>
          </w:r>
          <w:r>
            <w:fldChar w:fldCharType="end"/>
          </w:r>
          <w:r>
            <w:fldChar w:fldCharType="end"/>
          </w:r>
        </w:p>
        <w:p w14:paraId="30F8A992">
          <w:pPr>
            <w:pStyle w:val="10"/>
            <w:tabs>
              <w:tab w:val="right" w:leader="dot" w:pos="8306"/>
            </w:tabs>
          </w:pPr>
          <w:r>
            <w:fldChar w:fldCharType="begin"/>
          </w:r>
          <w:r>
            <w:instrText xml:space="preserve"> HYPERLINK \l _Toc29128 </w:instrText>
          </w:r>
          <w:r>
            <w:fldChar w:fldCharType="separate"/>
          </w:r>
          <w:r>
            <w:rPr>
              <w:rFonts w:hint="eastAsia"/>
            </w:rPr>
            <w:t>实验内容</w:t>
          </w:r>
          <w:r>
            <w:tab/>
          </w:r>
          <w:r>
            <w:fldChar w:fldCharType="begin"/>
          </w:r>
          <w:r>
            <w:instrText xml:space="preserve"> PAGEREF _Toc29128 \h </w:instrText>
          </w:r>
          <w:r>
            <w:fldChar w:fldCharType="separate"/>
          </w:r>
          <w:r>
            <w:t>3</w:t>
          </w:r>
          <w:r>
            <w:fldChar w:fldCharType="end"/>
          </w:r>
          <w:r>
            <w:fldChar w:fldCharType="end"/>
          </w:r>
        </w:p>
        <w:p w14:paraId="5802E106">
          <w:pPr>
            <w:pStyle w:val="10"/>
            <w:tabs>
              <w:tab w:val="right" w:leader="dot" w:pos="8306"/>
            </w:tabs>
          </w:pPr>
          <w:r>
            <w:fldChar w:fldCharType="begin"/>
          </w:r>
          <w:r>
            <w:instrText xml:space="preserve"> HYPERLINK \l _Toc22355 </w:instrText>
          </w:r>
          <w:r>
            <w:fldChar w:fldCharType="separate"/>
          </w:r>
          <w:r>
            <w:rPr>
              <w:rFonts w:hint="eastAsia"/>
              <w:lang w:val="en-US" w:eastAsia="zh-CN"/>
            </w:rPr>
            <w:t>实验原理</w:t>
          </w:r>
          <w:r>
            <w:tab/>
          </w:r>
          <w:r>
            <w:fldChar w:fldCharType="begin"/>
          </w:r>
          <w:r>
            <w:instrText xml:space="preserve"> PAGEREF _Toc22355 \h </w:instrText>
          </w:r>
          <w:r>
            <w:fldChar w:fldCharType="separate"/>
          </w:r>
          <w:r>
            <w:t>3</w:t>
          </w:r>
          <w:r>
            <w:fldChar w:fldCharType="end"/>
          </w:r>
          <w:r>
            <w:fldChar w:fldCharType="end"/>
          </w:r>
        </w:p>
        <w:p w14:paraId="47780890">
          <w:pPr>
            <w:pStyle w:val="10"/>
            <w:tabs>
              <w:tab w:val="right" w:leader="dot" w:pos="8306"/>
            </w:tabs>
          </w:pPr>
          <w:r>
            <w:fldChar w:fldCharType="begin"/>
          </w:r>
          <w:r>
            <w:instrText xml:space="preserve"> HYPERLINK \l _Toc13049 </w:instrText>
          </w:r>
          <w:r>
            <w:fldChar w:fldCharType="separate"/>
          </w:r>
          <w:r>
            <w:rPr>
              <w:rFonts w:hint="eastAsia"/>
              <w:lang w:val="en-US" w:eastAsia="zh-CN"/>
            </w:rPr>
            <w:t>实验环境</w:t>
          </w:r>
          <w:r>
            <w:tab/>
          </w:r>
          <w:r>
            <w:fldChar w:fldCharType="begin"/>
          </w:r>
          <w:r>
            <w:instrText xml:space="preserve"> PAGEREF _Toc13049 \h </w:instrText>
          </w:r>
          <w:r>
            <w:fldChar w:fldCharType="separate"/>
          </w:r>
          <w:r>
            <w:t>3</w:t>
          </w:r>
          <w:r>
            <w:fldChar w:fldCharType="end"/>
          </w:r>
          <w:r>
            <w:fldChar w:fldCharType="end"/>
          </w:r>
        </w:p>
        <w:p w14:paraId="2C6995CA">
          <w:pPr>
            <w:pStyle w:val="10"/>
            <w:tabs>
              <w:tab w:val="right" w:leader="dot" w:pos="8306"/>
            </w:tabs>
          </w:pPr>
          <w:r>
            <w:fldChar w:fldCharType="begin"/>
          </w:r>
          <w:r>
            <w:instrText xml:space="preserve"> HYPERLINK \l _Toc9632 </w:instrText>
          </w:r>
          <w:r>
            <w:fldChar w:fldCharType="separate"/>
          </w:r>
          <w:r>
            <w:rPr>
              <w:rFonts w:hint="eastAsia"/>
              <w:lang w:val="en-US" w:eastAsia="zh-CN"/>
            </w:rPr>
            <w:t>实验设计</w:t>
          </w:r>
          <w:r>
            <w:tab/>
          </w:r>
          <w:r>
            <w:fldChar w:fldCharType="begin"/>
          </w:r>
          <w:r>
            <w:instrText xml:space="preserve"> PAGEREF _Toc9632 \h </w:instrText>
          </w:r>
          <w:r>
            <w:fldChar w:fldCharType="separate"/>
          </w:r>
          <w:r>
            <w:t>4</w:t>
          </w:r>
          <w:r>
            <w:fldChar w:fldCharType="end"/>
          </w:r>
          <w:r>
            <w:fldChar w:fldCharType="end"/>
          </w:r>
        </w:p>
        <w:p w14:paraId="5787B526">
          <w:pPr>
            <w:pStyle w:val="10"/>
            <w:tabs>
              <w:tab w:val="right" w:leader="dot" w:pos="8306"/>
            </w:tabs>
          </w:pPr>
          <w:r>
            <w:fldChar w:fldCharType="begin"/>
          </w:r>
          <w:r>
            <w:instrText xml:space="preserve"> HYPERLINK \l _Toc32146 </w:instrText>
          </w:r>
          <w:r>
            <w:fldChar w:fldCharType="separate"/>
          </w:r>
          <w:r>
            <w:rPr>
              <w:rFonts w:hint="eastAsia"/>
            </w:rPr>
            <w:t>实验准备：</w:t>
          </w:r>
          <w:r>
            <w:tab/>
          </w:r>
          <w:r>
            <w:fldChar w:fldCharType="begin"/>
          </w:r>
          <w:r>
            <w:instrText xml:space="preserve"> PAGEREF _Toc32146 \h </w:instrText>
          </w:r>
          <w:r>
            <w:fldChar w:fldCharType="separate"/>
          </w:r>
          <w:r>
            <w:t>4</w:t>
          </w:r>
          <w:r>
            <w:fldChar w:fldCharType="end"/>
          </w:r>
          <w:r>
            <w:fldChar w:fldCharType="end"/>
          </w:r>
        </w:p>
        <w:p w14:paraId="612EF64E">
          <w:pPr>
            <w:pStyle w:val="10"/>
            <w:tabs>
              <w:tab w:val="right" w:leader="dot" w:pos="8306"/>
            </w:tabs>
          </w:pPr>
          <w:r>
            <w:fldChar w:fldCharType="begin"/>
          </w:r>
          <w:r>
            <w:instrText xml:space="preserve"> HYPERLINK \l _Toc25592 </w:instrText>
          </w:r>
          <w:r>
            <w:fldChar w:fldCharType="separate"/>
          </w:r>
          <w:r>
            <w:rPr>
              <w:rFonts w:hint="eastAsia"/>
            </w:rPr>
            <w:t>实验步骤及原理</w:t>
          </w:r>
          <w:r>
            <w:tab/>
          </w:r>
          <w:r>
            <w:fldChar w:fldCharType="begin"/>
          </w:r>
          <w:r>
            <w:instrText xml:space="preserve"> PAGEREF _Toc25592 \h </w:instrText>
          </w:r>
          <w:r>
            <w:fldChar w:fldCharType="separate"/>
          </w:r>
          <w:r>
            <w:t>6</w:t>
          </w:r>
          <w:r>
            <w:fldChar w:fldCharType="end"/>
          </w:r>
          <w:r>
            <w:fldChar w:fldCharType="end"/>
          </w:r>
        </w:p>
        <w:p w14:paraId="507D430A">
          <w:pPr>
            <w:pStyle w:val="12"/>
            <w:tabs>
              <w:tab w:val="right" w:leader="dot" w:pos="8306"/>
            </w:tabs>
          </w:pPr>
          <w:r>
            <w:fldChar w:fldCharType="begin"/>
          </w:r>
          <w:r>
            <w:instrText xml:space="preserve"> HYPERLINK \l _Toc11331 </w:instrText>
          </w:r>
          <w:r>
            <w:fldChar w:fldCharType="separate"/>
          </w:r>
          <w:r>
            <w:rPr>
              <w:rFonts w:hint="default" w:eastAsia="宋体"/>
              <w:bCs/>
              <w:lang w:val="en-US" w:eastAsia="zh-CN"/>
            </w:rPr>
            <w:t>IP 及 VLAN 规划</w:t>
          </w:r>
          <w:r>
            <w:tab/>
          </w:r>
          <w:r>
            <w:fldChar w:fldCharType="begin"/>
          </w:r>
          <w:r>
            <w:instrText xml:space="preserve"> PAGEREF _Toc11331 \h </w:instrText>
          </w:r>
          <w:r>
            <w:fldChar w:fldCharType="separate"/>
          </w:r>
          <w:r>
            <w:t>6</w:t>
          </w:r>
          <w:r>
            <w:fldChar w:fldCharType="end"/>
          </w:r>
          <w:r>
            <w:fldChar w:fldCharType="end"/>
          </w:r>
        </w:p>
        <w:p w14:paraId="29B62EAB">
          <w:pPr>
            <w:pStyle w:val="12"/>
            <w:tabs>
              <w:tab w:val="right" w:leader="dot" w:pos="8306"/>
            </w:tabs>
          </w:pPr>
          <w:r>
            <w:fldChar w:fldCharType="begin"/>
          </w:r>
          <w:r>
            <w:instrText xml:space="preserve"> HYPERLINK \l _Toc20062 </w:instrText>
          </w:r>
          <w:r>
            <w:fldChar w:fldCharType="separate"/>
          </w:r>
          <w:r>
            <w:rPr>
              <w:rFonts w:hint="eastAsia"/>
              <w:lang w:val="en-US" w:eastAsia="zh-CN"/>
            </w:rPr>
            <w:t>配置核心交换机</w:t>
          </w:r>
          <w:r>
            <w:tab/>
          </w:r>
          <w:r>
            <w:fldChar w:fldCharType="begin"/>
          </w:r>
          <w:r>
            <w:instrText xml:space="preserve"> PAGEREF _Toc20062 \h </w:instrText>
          </w:r>
          <w:r>
            <w:fldChar w:fldCharType="separate"/>
          </w:r>
          <w:r>
            <w:t>6</w:t>
          </w:r>
          <w:r>
            <w:fldChar w:fldCharType="end"/>
          </w:r>
          <w:r>
            <w:fldChar w:fldCharType="end"/>
          </w:r>
        </w:p>
        <w:p w14:paraId="21334DEA">
          <w:pPr>
            <w:pStyle w:val="12"/>
            <w:tabs>
              <w:tab w:val="right" w:leader="dot" w:pos="8306"/>
            </w:tabs>
          </w:pPr>
          <w:r>
            <w:fldChar w:fldCharType="begin"/>
          </w:r>
          <w:r>
            <w:instrText xml:space="preserve"> HYPERLINK \l _Toc28365 </w:instrText>
          </w:r>
          <w:r>
            <w:fldChar w:fldCharType="separate"/>
          </w:r>
          <w:r>
            <w:rPr>
              <w:rFonts w:hint="eastAsia"/>
            </w:rPr>
            <w:t>配置</w:t>
          </w:r>
          <w:r>
            <w:rPr>
              <w:rFonts w:hint="eastAsia"/>
              <w:lang w:val="en-US" w:eastAsia="zh-CN"/>
            </w:rPr>
            <w:t>接入交换机</w:t>
          </w:r>
          <w:r>
            <w:tab/>
          </w:r>
          <w:r>
            <w:fldChar w:fldCharType="begin"/>
          </w:r>
          <w:r>
            <w:instrText xml:space="preserve"> PAGEREF _Toc28365 \h </w:instrText>
          </w:r>
          <w:r>
            <w:fldChar w:fldCharType="separate"/>
          </w:r>
          <w:r>
            <w:t>11</w:t>
          </w:r>
          <w:r>
            <w:fldChar w:fldCharType="end"/>
          </w:r>
          <w:r>
            <w:fldChar w:fldCharType="end"/>
          </w:r>
        </w:p>
        <w:p w14:paraId="2349AE2A">
          <w:pPr>
            <w:pStyle w:val="12"/>
            <w:tabs>
              <w:tab w:val="right" w:leader="dot" w:pos="8306"/>
            </w:tabs>
          </w:pPr>
          <w:r>
            <w:fldChar w:fldCharType="begin"/>
          </w:r>
          <w:r>
            <w:instrText xml:space="preserve"> HYPERLINK \l _Toc21035 </w:instrText>
          </w:r>
          <w:r>
            <w:fldChar w:fldCharType="separate"/>
          </w:r>
          <w:r>
            <w:rPr>
              <w:rFonts w:hint="eastAsia"/>
              <w:lang w:val="en-US" w:eastAsia="zh-CN"/>
            </w:rPr>
            <w:t>无线接入点配置</w:t>
          </w:r>
          <w:r>
            <w:tab/>
          </w:r>
          <w:r>
            <w:fldChar w:fldCharType="begin"/>
          </w:r>
          <w:r>
            <w:instrText xml:space="preserve"> PAGEREF _Toc21035 \h </w:instrText>
          </w:r>
          <w:r>
            <w:fldChar w:fldCharType="separate"/>
          </w:r>
          <w:r>
            <w:t>12</w:t>
          </w:r>
          <w:r>
            <w:fldChar w:fldCharType="end"/>
          </w:r>
          <w:r>
            <w:fldChar w:fldCharType="end"/>
          </w:r>
        </w:p>
        <w:p w14:paraId="39560393">
          <w:pPr>
            <w:pStyle w:val="12"/>
            <w:tabs>
              <w:tab w:val="right" w:leader="dot" w:pos="8306"/>
            </w:tabs>
          </w:pPr>
          <w:r>
            <w:fldChar w:fldCharType="begin"/>
          </w:r>
          <w:r>
            <w:instrText xml:space="preserve"> HYPERLINK \l _Toc3903 </w:instrText>
          </w:r>
          <w:r>
            <w:fldChar w:fldCharType="separate"/>
          </w:r>
          <w:r>
            <w:rPr>
              <w:rFonts w:hint="eastAsia"/>
              <w:lang w:val="en-US" w:eastAsia="zh-CN"/>
            </w:rPr>
            <w:t>配置PC</w:t>
          </w:r>
          <w:r>
            <w:tab/>
          </w:r>
          <w:r>
            <w:fldChar w:fldCharType="begin"/>
          </w:r>
          <w:r>
            <w:instrText xml:space="preserve"> PAGEREF _Toc3903 \h </w:instrText>
          </w:r>
          <w:r>
            <w:fldChar w:fldCharType="separate"/>
          </w:r>
          <w:r>
            <w:t>14</w:t>
          </w:r>
          <w:r>
            <w:fldChar w:fldCharType="end"/>
          </w:r>
          <w:r>
            <w:fldChar w:fldCharType="end"/>
          </w:r>
        </w:p>
        <w:p w14:paraId="78E9E068">
          <w:pPr>
            <w:pStyle w:val="10"/>
            <w:tabs>
              <w:tab w:val="right" w:leader="dot" w:pos="8306"/>
            </w:tabs>
          </w:pPr>
          <w:r>
            <w:fldChar w:fldCharType="begin"/>
          </w:r>
          <w:r>
            <w:instrText xml:space="preserve"> HYPERLINK \l _Toc17131 </w:instrText>
          </w:r>
          <w:r>
            <w:fldChar w:fldCharType="separate"/>
          </w:r>
          <w:r>
            <w:rPr>
              <w:rFonts w:hint="eastAsia"/>
            </w:rPr>
            <w:t>实验</w:t>
          </w:r>
          <w:r>
            <w:rPr>
              <w:rFonts w:hint="eastAsia"/>
              <w:lang w:val="en-US" w:eastAsia="zh-CN"/>
            </w:rPr>
            <w:t>测试</w:t>
          </w:r>
          <w:r>
            <w:tab/>
          </w:r>
          <w:r>
            <w:fldChar w:fldCharType="begin"/>
          </w:r>
          <w:r>
            <w:instrText xml:space="preserve"> PAGEREF _Toc17131 \h </w:instrText>
          </w:r>
          <w:r>
            <w:fldChar w:fldCharType="separate"/>
          </w:r>
          <w:r>
            <w:t>15</w:t>
          </w:r>
          <w:r>
            <w:fldChar w:fldCharType="end"/>
          </w:r>
          <w:r>
            <w:fldChar w:fldCharType="end"/>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fldChar w:fldCharType="end"/>
          </w:r>
          <w:bookmarkStart w:id="18" w:name="_GoBack"/>
          <w:bookmarkEnd w:id="18"/>
        </w:p>
      </w:sdtContent>
    </w:sdt>
    <w:p w14:paraId="2D590A9B"/>
    <w:p w14:paraId="64810E07">
      <w:pPr>
        <w:pStyle w:val="2"/>
        <w:bidi w:val="0"/>
        <w:outlineLvl w:val="0"/>
        <w:rPr>
          <w:rFonts w:hint="eastAsia" w:eastAsia="宋体"/>
          <w:lang w:val="en-US" w:eastAsia="zh-CN"/>
        </w:rPr>
      </w:pPr>
      <w:bookmarkStart w:id="2" w:name="_Toc11356"/>
      <w:r>
        <w:rPr>
          <w:rFonts w:hint="eastAsia"/>
        </w:rPr>
        <w:t>实验</w:t>
      </w:r>
      <w:r>
        <w:rPr>
          <w:rFonts w:hint="eastAsia"/>
          <w:lang w:val="en-US" w:eastAsia="zh-CN"/>
        </w:rPr>
        <w:t>名称</w:t>
      </w:r>
      <w:bookmarkEnd w:id="2"/>
    </w:p>
    <w:p w14:paraId="56607F37">
      <w:pPr>
        <w:spacing w:after="156"/>
        <w:rPr>
          <w:rFonts w:hint="default"/>
          <w:lang w:val="en-US" w:eastAsia="zh-CN"/>
        </w:rPr>
      </w:pPr>
      <w:r>
        <w:rPr>
          <w:rFonts w:hint="default"/>
          <w:lang w:val="en-US" w:eastAsia="zh-CN"/>
        </w:rPr>
        <w:t>单 AP 多 SSID 实验</w:t>
      </w:r>
    </w:p>
    <w:p w14:paraId="3D1ACAF4">
      <w:pPr>
        <w:pStyle w:val="2"/>
        <w:bidi w:val="0"/>
        <w:rPr>
          <w:rFonts w:hint="eastAsia"/>
          <w:lang w:val="en-US" w:eastAsia="zh-CN"/>
        </w:rPr>
      </w:pPr>
      <w:bookmarkStart w:id="3" w:name="_Toc1529"/>
      <w:r>
        <w:rPr>
          <w:rFonts w:hint="eastAsia"/>
          <w:lang w:val="en-US" w:eastAsia="zh-CN"/>
        </w:rPr>
        <w:t>实验目的</w:t>
      </w:r>
      <w:bookmarkEnd w:id="3"/>
    </w:p>
    <w:p w14:paraId="6DC2CC10">
      <w:pPr>
        <w:bidi w:val="0"/>
        <w:rPr>
          <w:rFonts w:hint="default"/>
          <w:lang w:val="en-US" w:eastAsia="zh-CN"/>
        </w:rPr>
      </w:pPr>
      <w:r>
        <w:rPr>
          <w:rFonts w:hint="default"/>
          <w:lang w:val="en-US" w:eastAsia="zh-CN"/>
        </w:rPr>
        <w:t>·  通过实验理解 WLAN 基本工作原理及应用场景</w:t>
      </w:r>
    </w:p>
    <w:p w14:paraId="64155662">
      <w:pPr>
        <w:bidi w:val="0"/>
        <w:rPr>
          <w:rFonts w:hint="default"/>
          <w:lang w:val="en-US" w:eastAsia="zh-CN"/>
        </w:rPr>
      </w:pPr>
      <w:r>
        <w:rPr>
          <w:rFonts w:hint="default"/>
          <w:lang w:val="en-US" w:eastAsia="zh-CN"/>
        </w:rPr>
        <w:t>·  熟悉锐捷无线设备</w:t>
      </w:r>
    </w:p>
    <w:p w14:paraId="66506269">
      <w:pPr>
        <w:bidi w:val="0"/>
        <w:rPr>
          <w:rFonts w:hint="default"/>
          <w:lang w:val="en-US" w:eastAsia="zh-CN"/>
        </w:rPr>
      </w:pPr>
      <w:r>
        <w:rPr>
          <w:rFonts w:hint="default"/>
          <w:lang w:val="en-US" w:eastAsia="zh-CN"/>
        </w:rPr>
        <w:t>·  掌握锐捷 AP 胖模式的配置</w:t>
      </w:r>
    </w:p>
    <w:p w14:paraId="2C9B454B">
      <w:pPr>
        <w:bidi w:val="0"/>
        <w:rPr>
          <w:rFonts w:hint="default"/>
          <w:lang w:val="en-US" w:eastAsia="zh-CN"/>
        </w:rPr>
      </w:pPr>
      <w:r>
        <w:rPr>
          <w:rFonts w:hint="default"/>
          <w:lang w:val="en-US" w:eastAsia="zh-CN"/>
        </w:rPr>
        <w:t>·  掌握一个 AP 上同时配置多个无线信号的方法</w:t>
      </w:r>
    </w:p>
    <w:p w14:paraId="24FE2A5B">
      <w:pPr>
        <w:pStyle w:val="2"/>
        <w:bidi w:val="0"/>
        <w:outlineLvl w:val="0"/>
        <w:rPr>
          <w:rFonts w:hint="eastAsia"/>
        </w:rPr>
      </w:pPr>
      <w:bookmarkStart w:id="4" w:name="_Toc104987095"/>
      <w:bookmarkStart w:id="5" w:name="_Toc29128"/>
      <w:r>
        <w:rPr>
          <w:rFonts w:hint="eastAsia"/>
        </w:rPr>
        <w:t>实验内容</w:t>
      </w:r>
      <w:bookmarkEnd w:id="4"/>
      <w:bookmarkEnd w:id="5"/>
    </w:p>
    <w:p w14:paraId="41922A35">
      <w:pPr>
        <w:bidi w:val="0"/>
        <w:ind w:firstLine="420" w:firstLineChars="0"/>
        <w:rPr>
          <w:rFonts w:hint="eastAsia"/>
        </w:rPr>
      </w:pPr>
      <w:r>
        <w:rPr>
          <w:rFonts w:hint="eastAsia"/>
        </w:rPr>
        <w:t>该实验模拟园区网中部署胖 AP 的场景。企业为单核心二层结构，AP 部署到接入交换机下，AP 使用胖模式，广播两个 SSID：ruijie-test1 和 ruijie-test2，用户可以通过连接到不同 SSID 获取不同网段的地址上网。</w:t>
      </w:r>
    </w:p>
    <w:p w14:paraId="15CD039C">
      <w:pPr>
        <w:pStyle w:val="2"/>
        <w:bidi w:val="0"/>
        <w:rPr>
          <w:rFonts w:hint="eastAsia"/>
          <w:lang w:val="en-US" w:eastAsia="zh-CN"/>
        </w:rPr>
      </w:pPr>
      <w:bookmarkStart w:id="6" w:name="_Toc22355"/>
      <w:r>
        <w:rPr>
          <w:rFonts w:hint="eastAsia"/>
          <w:lang w:val="en-US" w:eastAsia="zh-CN"/>
        </w:rPr>
        <w:t>实验原理</w:t>
      </w:r>
      <w:bookmarkEnd w:id="6"/>
    </w:p>
    <w:p w14:paraId="7DAB7F84">
      <w:pPr>
        <w:bidi w:val="0"/>
        <w:rPr>
          <w:rFonts w:hint="eastAsia"/>
          <w:lang w:val="en-US" w:eastAsia="zh-CN"/>
        </w:rPr>
      </w:pPr>
      <w:r>
        <w:rPr>
          <w:rFonts w:hint="eastAsia"/>
          <w:lang w:val="en-US" w:eastAsia="zh-CN"/>
        </w:rPr>
        <w:t>无线的工作原理 WLAN 由以下四个组件组成：</w:t>
      </w:r>
    </w:p>
    <w:p w14:paraId="07E18503">
      <w:pPr>
        <w:bidi w:val="0"/>
        <w:rPr>
          <w:rFonts w:hint="eastAsia"/>
          <w:lang w:val="en-US" w:eastAsia="zh-CN"/>
        </w:rPr>
      </w:pPr>
      <w:r>
        <w:rPr>
          <w:rFonts w:hint="eastAsia"/>
          <w:lang w:val="en-US" w:eastAsia="zh-CN"/>
        </w:rPr>
        <w:t>·Station (工作站)：支持 802.11 的终端设备，比如安装无线网卡的 PC，支持 WLAN 的手机，支持 WLAN 的 PDA 等，都属于 Station 范畴，简称 STA</w:t>
      </w:r>
    </w:p>
    <w:p w14:paraId="3DC7813E">
      <w:pPr>
        <w:bidi w:val="0"/>
        <w:rPr>
          <w:rFonts w:hint="eastAsia"/>
          <w:lang w:val="en-US" w:eastAsia="zh-CN"/>
        </w:rPr>
      </w:pPr>
      <w:r>
        <w:rPr>
          <w:rFonts w:hint="eastAsia"/>
          <w:lang w:val="en-US" w:eastAsia="zh-CN"/>
        </w:rPr>
        <w:t>·Access Point (AP，接入点)：为 STA 提供基于 802.11 的无线接入服务，同时将无线的 802.11 mac 帧格式转换为有线网络的帧，相当于有线网络的无线延伸。</w:t>
      </w:r>
    </w:p>
    <w:p w14:paraId="26D5D01B">
      <w:pPr>
        <w:bidi w:val="0"/>
        <w:rPr>
          <w:rFonts w:hint="eastAsia"/>
          <w:lang w:val="en-US" w:eastAsia="zh-CN"/>
        </w:rPr>
      </w:pPr>
      <w:r>
        <w:rPr>
          <w:rFonts w:hint="eastAsia"/>
          <w:lang w:val="en-US" w:eastAsia="zh-CN"/>
        </w:rPr>
        <w:t>·Wireless Medium (无线媒介)：802.11 标准定义了 2 类物理层：射频物理层 (2.4GHz 和 5GHz) 和红外物理层。目前广泛应用的是射频方式。</w:t>
      </w:r>
    </w:p>
    <w:p w14:paraId="30BBED64">
      <w:pPr>
        <w:bidi w:val="0"/>
        <w:rPr>
          <w:rFonts w:hint="eastAsia"/>
          <w:lang w:val="en-US" w:eastAsia="zh-CN"/>
        </w:rPr>
      </w:pPr>
      <w:r>
        <w:rPr>
          <w:rFonts w:hint="eastAsia"/>
          <w:lang w:val="en-US" w:eastAsia="zh-CN"/>
        </w:rPr>
        <w:t>·Distribution System (DS，分布式系统)：即将各个接入点连接起来的骨干网络，通常是以太网。</w:t>
      </w:r>
    </w:p>
    <w:p w14:paraId="2E86D75E">
      <w:pPr>
        <w:pStyle w:val="2"/>
        <w:bidi w:val="0"/>
        <w:rPr>
          <w:rFonts w:hint="eastAsia"/>
          <w:lang w:val="en-US" w:eastAsia="zh-CN"/>
        </w:rPr>
      </w:pPr>
      <w:bookmarkStart w:id="7" w:name="_Toc13049"/>
      <w:r>
        <w:rPr>
          <w:rFonts w:hint="eastAsia"/>
          <w:lang w:val="en-US" w:eastAsia="zh-CN"/>
        </w:rPr>
        <w:t>实验环境</w:t>
      </w:r>
      <w:bookmarkEnd w:id="7"/>
    </w:p>
    <w:p w14:paraId="2C4989F3">
      <w:pPr>
        <w:bidi w:val="0"/>
        <w:rPr>
          <w:rFonts w:hint="default"/>
          <w:lang w:val="en-US" w:eastAsia="zh-CN"/>
        </w:rPr>
      </w:pPr>
      <w:r>
        <w:rPr>
          <w:rFonts w:hint="default"/>
          <w:lang w:val="en-US" w:eastAsia="zh-CN"/>
        </w:rPr>
        <w:t>本次实验环境是：笔记本电脑+交换机+无线接入点+超级终端(或 CRT)</w:t>
      </w:r>
    </w:p>
    <w:p w14:paraId="406AEC18">
      <w:pPr>
        <w:pStyle w:val="2"/>
        <w:bidi w:val="0"/>
        <w:rPr>
          <w:rFonts w:hint="eastAsia"/>
          <w:lang w:val="en-US" w:eastAsia="zh-CN"/>
        </w:rPr>
      </w:pPr>
      <w:bookmarkStart w:id="8" w:name="_Toc9632"/>
      <w:r>
        <w:rPr>
          <w:rFonts w:hint="eastAsia"/>
          <w:lang w:val="en-US" w:eastAsia="zh-CN"/>
        </w:rPr>
        <w:t>实验设计</w:t>
      </w:r>
      <w:bookmarkEnd w:id="8"/>
    </w:p>
    <w:p w14:paraId="7C4834FD">
      <w:pPr>
        <w:bidi w:val="0"/>
        <w:rPr>
          <w:rFonts w:hint="default"/>
          <w:lang w:val="en-US" w:eastAsia="zh-CN"/>
        </w:rPr>
      </w:pPr>
      <w:r>
        <w:rPr>
          <w:rFonts w:hint="default"/>
          <w:lang w:val="en-US" w:eastAsia="zh-CN"/>
        </w:rPr>
        <w:t>实验拓扑图：</w:t>
      </w:r>
    </w:p>
    <w:p w14:paraId="2FB2E9C6">
      <w:pPr>
        <w:bidi w:val="0"/>
        <w:jc w:val="center"/>
        <w:rPr>
          <w:rFonts w:hint="eastAsia"/>
          <w:lang w:val="en-US" w:eastAsia="zh-CN"/>
        </w:rPr>
      </w:pPr>
      <w:r>
        <w:rPr>
          <w:rFonts w:hint="eastAsia"/>
          <w:lang w:val="en-US" w:eastAsia="zh-CN"/>
        </w:rPr>
        <w:drawing>
          <wp:inline distT="0" distB="0" distL="114300" distR="114300">
            <wp:extent cx="2057400" cy="37338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2057400" cy="3733800"/>
                    </a:xfrm>
                    <a:prstGeom prst="rect">
                      <a:avLst/>
                    </a:prstGeom>
                    <a:noFill/>
                    <a:ln>
                      <a:noFill/>
                    </a:ln>
                  </pic:spPr>
                </pic:pic>
              </a:graphicData>
            </a:graphic>
          </wp:inline>
        </w:drawing>
      </w:r>
    </w:p>
    <w:p w14:paraId="3785338F">
      <w:pPr>
        <w:bidi w:val="0"/>
        <w:jc w:val="both"/>
        <w:rPr>
          <w:rFonts w:hint="eastAsia"/>
          <w:lang w:val="en-US" w:eastAsia="zh-CN"/>
        </w:rPr>
      </w:pPr>
      <w:r>
        <w:rPr>
          <w:rFonts w:hint="eastAsia"/>
          <w:lang w:val="en-US" w:eastAsia="zh-CN"/>
        </w:rPr>
        <w:t>本实验所用设备：</w:t>
      </w:r>
    </w:p>
    <w:p w14:paraId="52BB1264">
      <w:pPr>
        <w:bidi w:val="0"/>
        <w:jc w:val="center"/>
        <w:rPr>
          <w:rFonts w:hint="eastAsia"/>
          <w:lang w:val="en-US" w:eastAsia="zh-CN"/>
        </w:rPr>
      </w:pPr>
      <w:r>
        <w:rPr>
          <w:rFonts w:hint="eastAsia"/>
          <w:lang w:val="en-US" w:eastAsia="zh-CN"/>
        </w:rPr>
        <w:drawing>
          <wp:inline distT="0" distB="0" distL="114300" distR="114300">
            <wp:extent cx="4162425" cy="1819275"/>
            <wp:effectExtent l="0" t="0" r="13335"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4162425" cy="1819275"/>
                    </a:xfrm>
                    <a:prstGeom prst="rect">
                      <a:avLst/>
                    </a:prstGeom>
                    <a:noFill/>
                    <a:ln>
                      <a:noFill/>
                    </a:ln>
                  </pic:spPr>
                </pic:pic>
              </a:graphicData>
            </a:graphic>
          </wp:inline>
        </w:drawing>
      </w:r>
    </w:p>
    <w:p w14:paraId="557BD0FB">
      <w:pPr>
        <w:pStyle w:val="2"/>
        <w:bidi w:val="0"/>
        <w:outlineLvl w:val="0"/>
        <w:rPr>
          <w:rFonts w:hint="eastAsia"/>
        </w:rPr>
      </w:pPr>
      <w:bookmarkStart w:id="9" w:name="_Toc32146"/>
      <w:r>
        <w:rPr>
          <w:rFonts w:hint="eastAsia"/>
        </w:rPr>
        <w:t>实验准备：</w:t>
      </w:r>
      <w:bookmarkEnd w:id="9"/>
    </w:p>
    <w:p w14:paraId="017268E4">
      <w:pPr>
        <w:spacing w:after="156"/>
      </w:pPr>
      <w:r>
        <w:rPr>
          <w:rFonts w:hint="eastAsia"/>
        </w:rPr>
        <w:t>根据实验要求图，构造下图所示的连线图</w:t>
      </w:r>
    </w:p>
    <w:p w14:paraId="7F3E2C9F">
      <w:pPr>
        <w:spacing w:after="156"/>
        <w:jc w:val="center"/>
        <w:rPr>
          <w:rFonts w:hint="eastAsia" w:eastAsia="宋体"/>
          <w:lang w:eastAsia="zh-CN"/>
        </w:rPr>
      </w:pPr>
      <w:r>
        <w:rPr>
          <w:rFonts w:hint="eastAsia"/>
          <w:lang w:eastAsia="zh-CN"/>
        </w:rPr>
        <w:drawing>
          <wp:inline distT="0" distB="0" distL="114300" distR="114300">
            <wp:extent cx="5269230" cy="4702810"/>
            <wp:effectExtent l="0" t="0" r="3810" b="6350"/>
            <wp:docPr id="27" name="图片 27" descr="c32d1c2f887595b8dff946f358a7b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32d1c2f887595b8dff946f358a7bef2"/>
                    <pic:cNvPicPr>
                      <a:picLocks noChangeAspect="1"/>
                    </pic:cNvPicPr>
                  </pic:nvPicPr>
                  <pic:blipFill>
                    <a:blip r:embed="rId14"/>
                    <a:stretch>
                      <a:fillRect/>
                    </a:stretch>
                  </pic:blipFill>
                  <pic:spPr>
                    <a:xfrm>
                      <a:off x="0" y="0"/>
                      <a:ext cx="5269230" cy="4702810"/>
                    </a:xfrm>
                    <a:prstGeom prst="rect">
                      <a:avLst/>
                    </a:prstGeom>
                  </pic:spPr>
                </pic:pic>
              </a:graphicData>
            </a:graphic>
          </wp:inline>
        </w:drawing>
      </w:r>
    </w:p>
    <w:p w14:paraId="0F42CE35">
      <w:pPr>
        <w:spacing w:after="156"/>
        <w:rPr>
          <w:rFonts w:hint="eastAsia"/>
        </w:rPr>
      </w:pPr>
      <w:r>
        <w:rPr>
          <w:rFonts w:hint="eastAsia"/>
        </w:rPr>
        <w:t>根据连线图，得到网络的拓扑结构如下图所示</w:t>
      </w:r>
    </w:p>
    <w:p w14:paraId="2B08AD7D">
      <w:pPr>
        <w:spacing w:after="156"/>
        <w:jc w:val="center"/>
        <w:rPr>
          <w:rFonts w:hint="eastAsia" w:eastAsia="宋体"/>
          <w:lang w:eastAsia="zh-CN"/>
        </w:rPr>
      </w:pPr>
      <w:r>
        <w:rPr/>
        <w:drawing>
          <wp:inline distT="0" distB="0" distL="114300" distR="114300">
            <wp:extent cx="5343525" cy="3876675"/>
            <wp:effectExtent l="0" t="0" r="5715" b="9525"/>
            <wp:docPr id="4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IMG_256"/>
                    <pic:cNvPicPr>
                      <a:picLocks noChangeAspect="1"/>
                    </pic:cNvPicPr>
                  </pic:nvPicPr>
                  <pic:blipFill>
                    <a:blip r:embed="rId15"/>
                    <a:stretch>
                      <a:fillRect/>
                    </a:stretch>
                  </pic:blipFill>
                  <pic:spPr>
                    <a:xfrm>
                      <a:off x="0" y="0"/>
                      <a:ext cx="5343525" cy="3876675"/>
                    </a:xfrm>
                    <a:prstGeom prst="rect">
                      <a:avLst/>
                    </a:prstGeom>
                    <a:noFill/>
                    <a:ln w="9525">
                      <a:noFill/>
                    </a:ln>
                  </pic:spPr>
                </pic:pic>
              </a:graphicData>
            </a:graphic>
          </wp:inline>
        </w:drawing>
      </w:r>
    </w:p>
    <w:p w14:paraId="06F460EA">
      <w:pPr>
        <w:pStyle w:val="2"/>
        <w:bidi w:val="0"/>
        <w:outlineLvl w:val="0"/>
      </w:pPr>
      <w:bookmarkStart w:id="10" w:name="_Toc25592"/>
      <w:r>
        <w:rPr>
          <w:rFonts w:hint="eastAsia"/>
        </w:rPr>
        <w:t>实验步骤及原理</w:t>
      </w:r>
      <w:bookmarkEnd w:id="10"/>
    </w:p>
    <w:p w14:paraId="15EEBC97">
      <w:pPr>
        <w:pStyle w:val="3"/>
        <w:numPr>
          <w:ilvl w:val="0"/>
          <w:numId w:val="0"/>
        </w:numPr>
        <w:bidi w:val="0"/>
        <w:rPr>
          <w:rFonts w:hint="default" w:eastAsia="宋体"/>
          <w:b/>
          <w:bCs/>
          <w:lang w:val="en-US" w:eastAsia="zh-CN"/>
        </w:rPr>
      </w:pPr>
      <w:bookmarkStart w:id="11" w:name="_Toc11331"/>
      <w:r>
        <w:rPr>
          <w:rFonts w:hint="default" w:eastAsia="宋体"/>
          <w:b/>
          <w:bCs/>
          <w:lang w:val="en-US" w:eastAsia="zh-CN"/>
        </w:rPr>
        <w:t>IP 及 VLAN 规划</w:t>
      </w:r>
      <w:bookmarkEnd w:id="11"/>
    </w:p>
    <w:p w14:paraId="62EE4996">
      <w:pPr>
        <w:bidi w:val="0"/>
        <w:rPr>
          <w:rFonts w:hint="default"/>
          <w:lang w:val="en-US" w:eastAsia="zh-CN"/>
        </w:rPr>
      </w:pPr>
      <w:r>
        <w:rPr>
          <w:rFonts w:hint="default"/>
          <w:lang w:val="en-US" w:eastAsia="zh-CN"/>
        </w:rPr>
        <w:t xml:space="preserve">// 两个用户 VLAN 分别为：101、102（连接 ruijie-test1 的用户使用 VLAN 101，连接 ruijie-test2 的用户使用 VLAN 102），两个用户 IP 分别为：172.16.101.0/24、172.16.102.0/24，网关为 172.16.101.254、172.16.102.254（部署在核心交换机上）。 </w:t>
      </w:r>
    </w:p>
    <w:p w14:paraId="55BA7B26">
      <w:pPr>
        <w:bidi w:val="0"/>
        <w:rPr>
          <w:rFonts w:hint="default"/>
          <w:lang w:val="en-US" w:eastAsia="zh-CN"/>
        </w:rPr>
      </w:pPr>
      <w:r>
        <w:rPr>
          <w:rFonts w:hint="default"/>
          <w:lang w:val="en-US" w:eastAsia="zh-CN"/>
        </w:rPr>
        <w:t>// 接入交换机管理 VLAN：100，管理 IP：172.16.100.1/24，网关为 172.16.100.254（部署在核心交换机上）。</w:t>
      </w:r>
    </w:p>
    <w:p w14:paraId="4AF12CF2">
      <w:pPr>
        <w:pStyle w:val="3"/>
        <w:bidi w:val="0"/>
        <w:rPr>
          <w:rFonts w:hint="eastAsia"/>
          <w:lang w:val="en-US" w:eastAsia="zh-CN"/>
        </w:rPr>
      </w:pPr>
      <w:bookmarkStart w:id="12" w:name="_Toc20062"/>
      <w:r>
        <w:rPr>
          <w:rFonts w:hint="eastAsia"/>
          <w:lang w:val="en-US" w:eastAsia="zh-CN"/>
        </w:rPr>
        <w:t>配置核心交换机</w:t>
      </w:r>
      <w:bookmarkEnd w:id="12"/>
    </w:p>
    <w:p w14:paraId="02FE1004">
      <w:pPr>
        <w:bidi w:val="0"/>
        <w:rPr>
          <w:rFonts w:hint="default"/>
          <w:lang w:val="en-US" w:eastAsia="zh-CN"/>
        </w:rPr>
      </w:pPr>
      <w:r>
        <w:rPr>
          <w:rFonts w:hint="eastAsia"/>
          <w:lang w:val="en-US" w:eastAsia="zh-CN"/>
        </w:rPr>
        <w:t>配置接入交换机管理VLAN并配置用户VLAN</w:t>
      </w:r>
    </w:p>
    <w:p w14:paraId="678049CE">
      <w:pPr>
        <w:bidi w:val="0"/>
        <w:rPr>
          <w:rFonts w:hint="default"/>
          <w:lang w:val="en-US" w:eastAsia="zh-CN"/>
        </w:rPr>
      </w:pPr>
      <w:r>
        <w:rPr>
          <w:rFonts w:hint="default"/>
          <w:lang w:val="en-US" w:eastAsia="zh-CN"/>
        </w:rPr>
        <w:drawing>
          <wp:inline distT="0" distB="0" distL="0" distR="0">
            <wp:extent cx="5274310" cy="3471545"/>
            <wp:effectExtent l="0" t="0" r="13970"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6"/>
                    <a:stretch>
                      <a:fillRect/>
                    </a:stretch>
                  </pic:blipFill>
                  <pic:spPr>
                    <a:xfrm>
                      <a:off x="0" y="0"/>
                      <a:ext cx="5274310" cy="3471644"/>
                    </a:xfrm>
                    <a:prstGeom prst="rect">
                      <a:avLst/>
                    </a:prstGeom>
                  </pic:spPr>
                </pic:pic>
              </a:graphicData>
            </a:graphic>
          </wp:inline>
        </w:drawing>
      </w:r>
    </w:p>
    <w:p w14:paraId="5BE0FB00">
      <w:pPr>
        <w:bidi w:val="0"/>
        <w:rPr>
          <w:rFonts w:hint="default"/>
          <w:lang w:val="en-US" w:eastAsia="zh-CN"/>
        </w:rPr>
      </w:pPr>
      <w:r>
        <w:rPr>
          <w:rFonts w:hint="default"/>
          <w:lang w:val="en-US" w:eastAsia="zh-CN"/>
        </w:rPr>
        <w:drawing>
          <wp:inline distT="0" distB="0" distL="0" distR="0">
            <wp:extent cx="5274310" cy="844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rcRect b="74477"/>
                    <a:stretch>
                      <a:fillRect/>
                    </a:stretch>
                  </pic:blipFill>
                  <pic:spPr>
                    <a:xfrm>
                      <a:off x="0" y="0"/>
                      <a:ext cx="5274310" cy="844550"/>
                    </a:xfrm>
                    <a:prstGeom prst="rect">
                      <a:avLst/>
                    </a:prstGeom>
                  </pic:spPr>
                </pic:pic>
              </a:graphicData>
            </a:graphic>
          </wp:inline>
        </w:drawing>
      </w:r>
    </w:p>
    <w:p w14:paraId="644A1DA4">
      <w:pPr>
        <w:bidi w:val="0"/>
        <w:rPr>
          <w:rFonts w:hint="eastAsia"/>
          <w:lang w:val="en-US" w:eastAsia="zh-CN"/>
        </w:rPr>
      </w:pPr>
      <w:r>
        <w:rPr>
          <w:rFonts w:hint="eastAsia"/>
          <w:lang w:val="en-US" w:eastAsia="zh-CN"/>
        </w:rPr>
        <w:t>创建SVI充当用户网关</w:t>
      </w:r>
    </w:p>
    <w:p w14:paraId="73387A36">
      <w:pPr>
        <w:bidi w:val="0"/>
        <w:rPr>
          <w:rFonts w:hint="default"/>
          <w:lang w:val="en-US" w:eastAsia="zh-CN"/>
        </w:rPr>
      </w:pPr>
      <w:r>
        <w:rPr>
          <w:rFonts w:hint="default"/>
          <w:lang w:val="en-US" w:eastAsia="zh-CN"/>
        </w:rPr>
        <w:drawing>
          <wp:inline distT="0" distB="0" distL="0" distR="0">
            <wp:extent cx="5274310" cy="92456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7"/>
                    <a:srcRect t="24832" b="47227"/>
                    <a:stretch>
                      <a:fillRect/>
                    </a:stretch>
                  </pic:blipFill>
                  <pic:spPr>
                    <a:xfrm>
                      <a:off x="0" y="0"/>
                      <a:ext cx="5274310" cy="924560"/>
                    </a:xfrm>
                    <a:prstGeom prst="rect">
                      <a:avLst/>
                    </a:prstGeom>
                  </pic:spPr>
                </pic:pic>
              </a:graphicData>
            </a:graphic>
          </wp:inline>
        </w:drawing>
      </w:r>
    </w:p>
    <w:p w14:paraId="538CB8E9">
      <w:pPr>
        <w:bidi w:val="0"/>
        <w:rPr>
          <w:rFonts w:hint="eastAsia"/>
          <w:lang w:val="en-US" w:eastAsia="zh-CN"/>
        </w:rPr>
      </w:pPr>
      <w:r>
        <w:rPr>
          <w:rFonts w:hint="eastAsia"/>
          <w:lang w:val="en-US" w:eastAsia="zh-CN"/>
        </w:rPr>
        <w:t>进入交换机接口设置Trunk并进行接口描述</w:t>
      </w:r>
    </w:p>
    <w:p w14:paraId="28F524D1">
      <w:pPr>
        <w:bidi w:val="0"/>
        <w:rPr>
          <w:rFonts w:hint="default"/>
          <w:lang w:val="en-US" w:eastAsia="zh-CN"/>
        </w:rPr>
      </w:pPr>
      <w:r>
        <w:rPr>
          <w:rFonts w:hint="default"/>
          <w:lang w:val="en-US" w:eastAsia="zh-CN"/>
        </w:rPr>
        <w:drawing>
          <wp:inline distT="0" distB="0" distL="0" distR="0">
            <wp:extent cx="5274310" cy="9251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7"/>
                    <a:srcRect t="53061" b="18979"/>
                    <a:stretch>
                      <a:fillRect/>
                    </a:stretch>
                  </pic:blipFill>
                  <pic:spPr>
                    <a:xfrm>
                      <a:off x="0" y="0"/>
                      <a:ext cx="5274310" cy="925195"/>
                    </a:xfrm>
                    <a:prstGeom prst="rect">
                      <a:avLst/>
                    </a:prstGeom>
                  </pic:spPr>
                </pic:pic>
              </a:graphicData>
            </a:graphic>
          </wp:inline>
        </w:drawing>
      </w:r>
    </w:p>
    <w:p w14:paraId="4C0C485E">
      <w:pPr>
        <w:bidi w:val="0"/>
        <w:rPr>
          <w:rFonts w:hint="eastAsia"/>
          <w:lang w:val="en-US" w:eastAsia="zh-CN"/>
        </w:rPr>
      </w:pPr>
      <w:r>
        <w:rPr>
          <w:rFonts w:hint="eastAsia"/>
          <w:lang w:val="en-US" w:eastAsia="zh-CN"/>
        </w:rPr>
        <w:t>开启DHCP服务并配置地址池、网关、网段和掩码内容</w:t>
      </w:r>
    </w:p>
    <w:p w14:paraId="77630F17">
      <w:pPr>
        <w:bidi w:val="0"/>
        <w:rPr>
          <w:rFonts w:hint="default"/>
          <w:lang w:val="en-US" w:eastAsia="zh-CN"/>
        </w:rPr>
      </w:pPr>
      <w:r>
        <w:rPr>
          <w:rFonts w:hint="default"/>
          <w:lang w:val="en-US" w:eastAsia="zh-CN"/>
        </w:rPr>
        <w:drawing>
          <wp:inline distT="0" distB="0" distL="0" distR="0">
            <wp:extent cx="5274310" cy="64643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7"/>
                    <a:srcRect t="80464"/>
                    <a:stretch>
                      <a:fillRect/>
                    </a:stretch>
                  </pic:blipFill>
                  <pic:spPr>
                    <a:xfrm>
                      <a:off x="0" y="0"/>
                      <a:ext cx="5274310" cy="646430"/>
                    </a:xfrm>
                    <a:prstGeom prst="rect">
                      <a:avLst/>
                    </a:prstGeom>
                  </pic:spPr>
                </pic:pic>
              </a:graphicData>
            </a:graphic>
          </wp:inline>
        </w:drawing>
      </w:r>
    </w:p>
    <w:p w14:paraId="7566DAB3">
      <w:pPr>
        <w:bidi w:val="0"/>
        <w:rPr>
          <w:rFonts w:hint="default"/>
          <w:lang w:val="en-US" w:eastAsia="zh-CN"/>
        </w:rPr>
      </w:pPr>
      <w:r>
        <w:rPr>
          <w:rFonts w:hint="default"/>
          <w:lang w:val="en-US" w:eastAsia="zh-CN"/>
        </w:rPr>
        <w:drawing>
          <wp:inline distT="0" distB="0" distL="0" distR="0">
            <wp:extent cx="5274310" cy="149669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8"/>
                    <a:srcRect b="45275"/>
                    <a:stretch>
                      <a:fillRect/>
                    </a:stretch>
                  </pic:blipFill>
                  <pic:spPr>
                    <a:xfrm>
                      <a:off x="0" y="0"/>
                      <a:ext cx="5274310" cy="1496695"/>
                    </a:xfrm>
                    <a:prstGeom prst="rect">
                      <a:avLst/>
                    </a:prstGeom>
                  </pic:spPr>
                </pic:pic>
              </a:graphicData>
            </a:graphic>
          </wp:inline>
        </w:drawing>
      </w:r>
    </w:p>
    <w:p w14:paraId="7DDA5BA7">
      <w:pPr>
        <w:bidi w:val="0"/>
        <w:rPr>
          <w:rFonts w:hint="eastAsia"/>
          <w:lang w:val="en-US" w:eastAsia="zh-CN"/>
        </w:rPr>
      </w:pPr>
      <w:r>
        <w:rPr>
          <w:rFonts w:hint="eastAsia"/>
          <w:lang w:val="en-US" w:eastAsia="zh-CN"/>
        </w:rPr>
        <w:t>配置Telnet功能</w:t>
      </w:r>
    </w:p>
    <w:p w14:paraId="789C053E">
      <w:pPr>
        <w:bidi w:val="0"/>
        <w:rPr>
          <w:rFonts w:hint="default"/>
          <w:lang w:val="en-US" w:eastAsia="zh-CN"/>
        </w:rPr>
      </w:pPr>
      <w:r>
        <w:rPr>
          <w:rFonts w:hint="default"/>
          <w:lang w:val="en-US" w:eastAsia="zh-CN"/>
        </w:rPr>
        <w:drawing>
          <wp:inline distT="0" distB="0" distL="0" distR="0">
            <wp:extent cx="5274310" cy="126238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8"/>
                    <a:srcRect t="53843"/>
                    <a:stretch>
                      <a:fillRect/>
                    </a:stretch>
                  </pic:blipFill>
                  <pic:spPr>
                    <a:xfrm>
                      <a:off x="0" y="0"/>
                      <a:ext cx="5274310" cy="1262380"/>
                    </a:xfrm>
                    <a:prstGeom prst="rect">
                      <a:avLst/>
                    </a:prstGeom>
                  </pic:spPr>
                </pic:pic>
              </a:graphicData>
            </a:graphic>
          </wp:inline>
        </w:drawing>
      </w:r>
    </w:p>
    <w:p w14:paraId="2D3885D9">
      <w:pPr>
        <w:bidi w:val="0"/>
        <w:rPr>
          <w:rFonts w:hint="eastAsia"/>
          <w:lang w:val="en-US" w:eastAsia="zh-CN"/>
        </w:rPr>
      </w:pPr>
      <w:r>
        <w:rPr>
          <w:rFonts w:hint="eastAsia"/>
          <w:lang w:val="en-US" w:eastAsia="zh-CN"/>
        </w:rPr>
        <w:t>配置验证</w:t>
      </w:r>
    </w:p>
    <w:p w14:paraId="1FF35389">
      <w:pPr>
        <w:bidi w:val="0"/>
        <w:rPr>
          <w:rFonts w:hint="default"/>
          <w:lang w:val="en-US" w:eastAsia="zh-CN"/>
        </w:rPr>
      </w:pPr>
      <w:r>
        <w:rPr>
          <w:rFonts w:hint="default"/>
          <w:lang w:val="en-US" w:eastAsia="zh-CN"/>
        </w:rPr>
        <w:drawing>
          <wp:inline distT="0" distB="0" distL="0" distR="0">
            <wp:extent cx="5274310" cy="2510155"/>
            <wp:effectExtent l="0" t="0" r="13970" b="444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9"/>
                    <a:stretch>
                      <a:fillRect/>
                    </a:stretch>
                  </pic:blipFill>
                  <pic:spPr>
                    <a:xfrm>
                      <a:off x="0" y="0"/>
                      <a:ext cx="5274310" cy="2510181"/>
                    </a:xfrm>
                    <a:prstGeom prst="rect">
                      <a:avLst/>
                    </a:prstGeom>
                  </pic:spPr>
                </pic:pic>
              </a:graphicData>
            </a:graphic>
          </wp:inline>
        </w:drawing>
      </w:r>
    </w:p>
    <w:p w14:paraId="41DCD009">
      <w:pPr>
        <w:bidi w:val="0"/>
        <w:rPr>
          <w:rFonts w:hint="default"/>
          <w:lang w:val="en-US" w:eastAsia="zh-CN"/>
        </w:rPr>
      </w:pPr>
      <w:r>
        <w:rPr>
          <w:rFonts w:hint="default"/>
          <w:lang w:val="en-US" w:eastAsia="zh-CN"/>
        </w:rPr>
        <w:drawing>
          <wp:inline distT="0" distB="0" distL="0" distR="0">
            <wp:extent cx="5274310" cy="3359150"/>
            <wp:effectExtent l="0" t="0" r="1397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274310" cy="3359320"/>
                    </a:xfrm>
                    <a:prstGeom prst="rect">
                      <a:avLst/>
                    </a:prstGeom>
                  </pic:spPr>
                </pic:pic>
              </a:graphicData>
            </a:graphic>
          </wp:inline>
        </w:drawing>
      </w:r>
    </w:p>
    <w:p w14:paraId="66DAEA77">
      <w:pPr>
        <w:bidi w:val="0"/>
        <w:rPr>
          <w:rFonts w:hint="default"/>
          <w:lang w:val="en-US" w:eastAsia="zh-CN"/>
        </w:rPr>
      </w:pPr>
      <w:r>
        <w:rPr>
          <w:rFonts w:hint="default"/>
          <w:lang w:val="en-US" w:eastAsia="zh-CN"/>
        </w:rPr>
        <w:drawing>
          <wp:inline distT="0" distB="0" distL="0" distR="0">
            <wp:extent cx="5274310" cy="3176905"/>
            <wp:effectExtent l="0" t="0" r="1397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3177406"/>
                    </a:xfrm>
                    <a:prstGeom prst="rect">
                      <a:avLst/>
                    </a:prstGeom>
                  </pic:spPr>
                </pic:pic>
              </a:graphicData>
            </a:graphic>
          </wp:inline>
        </w:drawing>
      </w:r>
    </w:p>
    <w:p w14:paraId="2C98EB65">
      <w:pPr>
        <w:bidi w:val="0"/>
        <w:rPr>
          <w:rFonts w:hint="default"/>
          <w:lang w:val="en-US" w:eastAsia="zh-CN"/>
        </w:rPr>
      </w:pPr>
      <w:r>
        <w:rPr>
          <w:rFonts w:hint="default"/>
          <w:lang w:val="en-US" w:eastAsia="zh-CN"/>
        </w:rPr>
        <w:drawing>
          <wp:inline distT="0" distB="0" distL="0" distR="0">
            <wp:extent cx="5274310" cy="3343910"/>
            <wp:effectExtent l="0" t="0" r="1397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274310" cy="3344059"/>
                    </a:xfrm>
                    <a:prstGeom prst="rect">
                      <a:avLst/>
                    </a:prstGeom>
                  </pic:spPr>
                </pic:pic>
              </a:graphicData>
            </a:graphic>
          </wp:inline>
        </w:drawing>
      </w:r>
    </w:p>
    <w:p w14:paraId="5111994A">
      <w:pPr>
        <w:bidi w:val="0"/>
        <w:rPr>
          <w:rFonts w:hint="default"/>
          <w:lang w:val="en-US" w:eastAsia="zh-CN"/>
        </w:rPr>
      </w:pPr>
      <w:r>
        <w:rPr>
          <w:rFonts w:hint="default"/>
          <w:lang w:val="en-US" w:eastAsia="zh-CN"/>
        </w:rPr>
        <w:drawing>
          <wp:inline distT="0" distB="0" distL="0" distR="0">
            <wp:extent cx="5274310" cy="1437640"/>
            <wp:effectExtent l="0" t="0" r="1397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5274310" cy="1438226"/>
                    </a:xfrm>
                    <a:prstGeom prst="rect">
                      <a:avLst/>
                    </a:prstGeom>
                  </pic:spPr>
                </pic:pic>
              </a:graphicData>
            </a:graphic>
          </wp:inline>
        </w:drawing>
      </w:r>
    </w:p>
    <w:p w14:paraId="50BB9D61">
      <w:pPr>
        <w:bidi w:val="0"/>
        <w:rPr>
          <w:rFonts w:hint="eastAsia"/>
          <w:lang w:val="en-US" w:eastAsia="zh-CN"/>
        </w:rPr>
      </w:pPr>
      <w:r>
        <w:rPr>
          <w:rFonts w:hint="eastAsia"/>
          <w:lang w:val="en-US" w:eastAsia="zh-CN"/>
        </w:rPr>
        <w:t>配置与PC接口的内容</w:t>
      </w:r>
    </w:p>
    <w:p w14:paraId="7848CDCA">
      <w:pPr>
        <w:bidi w:val="0"/>
        <w:rPr>
          <w:rFonts w:hint="default"/>
          <w:lang w:val="en-US" w:eastAsia="zh-CN"/>
        </w:rPr>
      </w:pPr>
      <w:r>
        <w:rPr>
          <w:rFonts w:hint="default"/>
          <w:lang w:val="en-US" w:eastAsia="zh-CN"/>
        </w:rPr>
        <w:drawing>
          <wp:inline distT="0" distB="0" distL="0" distR="0">
            <wp:extent cx="5274310" cy="1789430"/>
            <wp:effectExtent l="0" t="0" r="1397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5274310" cy="1789847"/>
                    </a:xfrm>
                    <a:prstGeom prst="rect">
                      <a:avLst/>
                    </a:prstGeom>
                  </pic:spPr>
                </pic:pic>
              </a:graphicData>
            </a:graphic>
          </wp:inline>
        </w:drawing>
      </w:r>
    </w:p>
    <w:p w14:paraId="60433D92">
      <w:pPr>
        <w:pStyle w:val="3"/>
        <w:bidi w:val="0"/>
        <w:rPr>
          <w:rFonts w:hint="default" w:eastAsia="宋体"/>
          <w:lang w:val="en-US" w:eastAsia="zh-CN"/>
        </w:rPr>
      </w:pPr>
      <w:bookmarkStart w:id="13" w:name="_Toc28365"/>
      <w:r>
        <w:rPr>
          <w:rFonts w:hint="eastAsia"/>
        </w:rPr>
        <w:t>配置</w:t>
      </w:r>
      <w:r>
        <w:rPr>
          <w:rFonts w:hint="eastAsia"/>
          <w:lang w:val="en-US" w:eastAsia="zh-CN"/>
        </w:rPr>
        <w:t>接入交换机</w:t>
      </w:r>
      <w:bookmarkEnd w:id="13"/>
    </w:p>
    <w:p w14:paraId="32C6CC5C">
      <w:pPr>
        <w:bidi w:val="0"/>
        <w:rPr>
          <w:rFonts w:hint="eastAsia"/>
          <w:lang w:val="en-US" w:eastAsia="zh-CN"/>
        </w:rPr>
      </w:pPr>
      <w:r>
        <w:rPr>
          <w:rFonts w:hint="eastAsia"/>
          <w:lang w:val="en-US" w:eastAsia="zh-CN"/>
        </w:rPr>
        <w:drawing>
          <wp:inline distT="0" distB="0" distL="114300" distR="114300">
            <wp:extent cx="5991225" cy="3876675"/>
            <wp:effectExtent l="0" t="0" r="13335" b="9525"/>
            <wp:docPr id="5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descr="IMG_256"/>
                    <pic:cNvPicPr>
                      <a:picLocks noChangeAspect="1"/>
                    </pic:cNvPicPr>
                  </pic:nvPicPr>
                  <pic:blipFill>
                    <a:blip r:embed="rId25"/>
                    <a:stretch>
                      <a:fillRect/>
                    </a:stretch>
                  </pic:blipFill>
                  <pic:spPr>
                    <a:xfrm>
                      <a:off x="0" y="0"/>
                      <a:ext cx="5991225" cy="3876675"/>
                    </a:xfrm>
                    <a:prstGeom prst="rect">
                      <a:avLst/>
                    </a:prstGeom>
                    <a:noFill/>
                    <a:ln w="9525">
                      <a:noFill/>
                    </a:ln>
                  </pic:spPr>
                </pic:pic>
              </a:graphicData>
            </a:graphic>
          </wp:inline>
        </w:drawing>
      </w:r>
    </w:p>
    <w:p w14:paraId="062EA59B">
      <w:pPr>
        <w:bidi w:val="0"/>
        <w:rPr>
          <w:rFonts w:hint="eastAsia"/>
          <w:lang w:val="en-US" w:eastAsia="zh-CN"/>
        </w:rPr>
      </w:pPr>
      <w:r>
        <w:rPr>
          <w:rFonts w:hint="eastAsia"/>
          <w:lang w:val="en-US" w:eastAsia="zh-CN"/>
        </w:rPr>
        <w:t>进入连接AP的接口并设置Trunk模式</w:t>
      </w:r>
    </w:p>
    <w:p w14:paraId="05F01B7F">
      <w:pPr>
        <w:bidi w:val="0"/>
        <w:rPr>
          <w:rFonts w:hint="default"/>
          <w:lang w:val="en-US" w:eastAsia="zh-CN"/>
        </w:rPr>
      </w:pPr>
      <w:r>
        <w:rPr>
          <w:rFonts w:hint="default"/>
          <w:lang w:val="en-US" w:eastAsia="zh-CN"/>
        </w:rPr>
        <w:drawing>
          <wp:inline distT="0" distB="0" distL="114300" distR="114300">
            <wp:extent cx="5222875" cy="854075"/>
            <wp:effectExtent l="0" t="0" r="4445" b="14605"/>
            <wp:docPr id="5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 descr="IMG_256"/>
                    <pic:cNvPicPr>
                      <a:picLocks noChangeAspect="1"/>
                    </pic:cNvPicPr>
                  </pic:nvPicPr>
                  <pic:blipFill>
                    <a:blip r:embed="rId26"/>
                    <a:srcRect b="78902"/>
                    <a:stretch>
                      <a:fillRect/>
                    </a:stretch>
                  </pic:blipFill>
                  <pic:spPr>
                    <a:xfrm>
                      <a:off x="0" y="0"/>
                      <a:ext cx="5222875" cy="854075"/>
                    </a:xfrm>
                    <a:prstGeom prst="rect">
                      <a:avLst/>
                    </a:prstGeom>
                    <a:noFill/>
                    <a:ln w="9525">
                      <a:noFill/>
                    </a:ln>
                  </pic:spPr>
                </pic:pic>
              </a:graphicData>
            </a:graphic>
          </wp:inline>
        </w:drawing>
      </w:r>
    </w:p>
    <w:p w14:paraId="53EFB149">
      <w:pPr>
        <w:bidi w:val="0"/>
        <w:rPr>
          <w:rFonts w:hint="eastAsia"/>
          <w:lang w:val="en-US" w:eastAsia="zh-CN"/>
        </w:rPr>
      </w:pPr>
      <w:r>
        <w:rPr>
          <w:rFonts w:hint="eastAsia"/>
          <w:lang w:val="en-US" w:eastAsia="zh-CN"/>
        </w:rPr>
        <w:t>进入接入交换机上联口并进行接口配置</w:t>
      </w:r>
    </w:p>
    <w:p w14:paraId="7917CABC">
      <w:pPr>
        <w:bidi w:val="0"/>
        <w:rPr>
          <w:rFonts w:hint="default"/>
          <w:lang w:val="en-US" w:eastAsia="zh-CN"/>
        </w:rPr>
      </w:pPr>
      <w:r>
        <w:rPr>
          <w:rFonts w:hint="default"/>
          <w:lang w:val="en-US" w:eastAsia="zh-CN"/>
        </w:rPr>
        <w:drawing>
          <wp:inline distT="0" distB="0" distL="114300" distR="114300">
            <wp:extent cx="5581650" cy="1342390"/>
            <wp:effectExtent l="0" t="0" r="11430" b="13970"/>
            <wp:docPr id="53"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descr="IMG_256"/>
                    <pic:cNvPicPr>
                      <a:picLocks noChangeAspect="1"/>
                    </pic:cNvPicPr>
                  </pic:nvPicPr>
                  <pic:blipFill>
                    <a:blip r:embed="rId26"/>
                    <a:srcRect t="20878" b="45961"/>
                    <a:stretch>
                      <a:fillRect/>
                    </a:stretch>
                  </pic:blipFill>
                  <pic:spPr>
                    <a:xfrm>
                      <a:off x="0" y="0"/>
                      <a:ext cx="5581650" cy="1342390"/>
                    </a:xfrm>
                    <a:prstGeom prst="rect">
                      <a:avLst/>
                    </a:prstGeom>
                    <a:noFill/>
                    <a:ln w="9525">
                      <a:noFill/>
                    </a:ln>
                  </pic:spPr>
                </pic:pic>
              </a:graphicData>
            </a:graphic>
          </wp:inline>
        </w:drawing>
      </w:r>
    </w:p>
    <w:p w14:paraId="2A2B14A8">
      <w:pPr>
        <w:bidi w:val="0"/>
        <w:rPr>
          <w:rFonts w:hint="eastAsia"/>
          <w:lang w:val="en-US" w:eastAsia="zh-CN"/>
        </w:rPr>
      </w:pPr>
      <w:r>
        <w:rPr>
          <w:rFonts w:hint="eastAsia"/>
          <w:lang w:val="en-US" w:eastAsia="zh-CN"/>
        </w:rPr>
        <w:t>创建SVI充当接入交换机管理IP</w:t>
      </w:r>
    </w:p>
    <w:p w14:paraId="2310EB10">
      <w:pPr>
        <w:bidi w:val="0"/>
        <w:rPr>
          <w:rFonts w:hint="default"/>
          <w:lang w:val="en-US" w:eastAsia="zh-CN"/>
        </w:rPr>
      </w:pPr>
      <w:r>
        <w:rPr>
          <w:rFonts w:hint="default"/>
          <w:lang w:val="en-US" w:eastAsia="zh-CN"/>
        </w:rPr>
        <w:drawing>
          <wp:inline distT="0" distB="0" distL="114300" distR="114300">
            <wp:extent cx="5600700" cy="752475"/>
            <wp:effectExtent l="0" t="0" r="0" b="0"/>
            <wp:docPr id="54"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descr="IMG_256"/>
                    <pic:cNvPicPr>
                      <a:picLocks noChangeAspect="1"/>
                    </pic:cNvPicPr>
                  </pic:nvPicPr>
                  <pic:blipFill>
                    <a:blip r:embed="rId26"/>
                    <a:srcRect t="52211" b="17506"/>
                    <a:stretch>
                      <a:fillRect/>
                    </a:stretch>
                  </pic:blipFill>
                  <pic:spPr>
                    <a:xfrm>
                      <a:off x="0" y="0"/>
                      <a:ext cx="5600700" cy="752475"/>
                    </a:xfrm>
                    <a:prstGeom prst="rect">
                      <a:avLst/>
                    </a:prstGeom>
                    <a:noFill/>
                    <a:ln w="9525">
                      <a:noFill/>
                    </a:ln>
                  </pic:spPr>
                </pic:pic>
              </a:graphicData>
            </a:graphic>
          </wp:inline>
        </w:drawing>
      </w:r>
    </w:p>
    <w:p w14:paraId="28C6713A">
      <w:pPr>
        <w:bidi w:val="0"/>
        <w:rPr>
          <w:rFonts w:hint="eastAsia"/>
          <w:lang w:val="en-US" w:eastAsia="zh-CN"/>
        </w:rPr>
      </w:pPr>
      <w:r>
        <w:rPr>
          <w:rFonts w:hint="eastAsia"/>
          <w:lang w:val="en-US" w:eastAsia="zh-CN"/>
        </w:rPr>
        <w:t>配置接入交换机网关</w:t>
      </w:r>
    </w:p>
    <w:p w14:paraId="2C56466C">
      <w:pPr>
        <w:bidi w:val="0"/>
        <w:rPr>
          <w:rFonts w:hint="default"/>
          <w:lang w:val="en-US" w:eastAsia="zh-CN"/>
        </w:rPr>
      </w:pPr>
      <w:r>
        <w:rPr>
          <w:rFonts w:hint="default"/>
          <w:lang w:val="en-US" w:eastAsia="zh-CN"/>
        </w:rPr>
        <w:drawing>
          <wp:inline distT="0" distB="0" distL="114300" distR="114300">
            <wp:extent cx="5532755" cy="453390"/>
            <wp:effectExtent l="0" t="0" r="0" b="0"/>
            <wp:docPr id="5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descr="IMG_256"/>
                    <pic:cNvPicPr>
                      <a:picLocks noChangeAspect="1"/>
                    </pic:cNvPicPr>
                  </pic:nvPicPr>
                  <pic:blipFill>
                    <a:blip r:embed="rId26"/>
                    <a:srcRect t="81527"/>
                    <a:stretch>
                      <a:fillRect/>
                    </a:stretch>
                  </pic:blipFill>
                  <pic:spPr>
                    <a:xfrm>
                      <a:off x="0" y="0"/>
                      <a:ext cx="5532755" cy="453390"/>
                    </a:xfrm>
                    <a:prstGeom prst="rect">
                      <a:avLst/>
                    </a:prstGeom>
                    <a:noFill/>
                    <a:ln w="9525">
                      <a:noFill/>
                    </a:ln>
                  </pic:spPr>
                </pic:pic>
              </a:graphicData>
            </a:graphic>
          </wp:inline>
        </w:drawing>
      </w:r>
    </w:p>
    <w:p w14:paraId="0D5045C2">
      <w:pPr>
        <w:bidi w:val="0"/>
        <w:rPr>
          <w:rFonts w:hint="default"/>
          <w:lang w:val="en-US" w:eastAsia="zh-CN"/>
        </w:rPr>
      </w:pPr>
      <w:r>
        <w:rPr>
          <w:rFonts w:hint="default"/>
          <w:lang w:val="en-US" w:eastAsia="zh-CN"/>
        </w:rPr>
        <w:drawing>
          <wp:inline distT="0" distB="0" distL="114300" distR="114300">
            <wp:extent cx="5781675" cy="1743075"/>
            <wp:effectExtent l="0" t="0" r="9525" b="9525"/>
            <wp:docPr id="56"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descr="IMG_256"/>
                    <pic:cNvPicPr>
                      <a:picLocks noChangeAspect="1"/>
                    </pic:cNvPicPr>
                  </pic:nvPicPr>
                  <pic:blipFill>
                    <a:blip r:embed="rId27"/>
                    <a:stretch>
                      <a:fillRect/>
                    </a:stretch>
                  </pic:blipFill>
                  <pic:spPr>
                    <a:xfrm>
                      <a:off x="0" y="0"/>
                      <a:ext cx="5781675" cy="1743075"/>
                    </a:xfrm>
                    <a:prstGeom prst="rect">
                      <a:avLst/>
                    </a:prstGeom>
                    <a:noFill/>
                    <a:ln w="9525">
                      <a:noFill/>
                    </a:ln>
                  </pic:spPr>
                </pic:pic>
              </a:graphicData>
            </a:graphic>
          </wp:inline>
        </w:drawing>
      </w:r>
    </w:p>
    <w:p w14:paraId="6EE12FCD">
      <w:pPr>
        <w:pStyle w:val="3"/>
        <w:numPr>
          <w:ilvl w:val="0"/>
          <w:numId w:val="0"/>
        </w:numPr>
        <w:bidi w:val="0"/>
        <w:outlineLvl w:val="1"/>
        <w:rPr>
          <w:rFonts w:hint="eastAsia"/>
          <w:lang w:val="en-US" w:eastAsia="zh-CN"/>
        </w:rPr>
      </w:pPr>
      <w:bookmarkStart w:id="14" w:name="_Toc21035"/>
      <w:r>
        <w:rPr>
          <w:rFonts w:hint="eastAsia"/>
          <w:lang w:val="en-US" w:eastAsia="zh-CN"/>
        </w:rPr>
        <w:t>无线接入点配置</w:t>
      </w:r>
      <w:bookmarkEnd w:id="14"/>
    </w:p>
    <w:p w14:paraId="24A90113">
      <w:pPr>
        <w:bidi w:val="0"/>
        <w:rPr>
          <w:rFonts w:hint="default"/>
          <w:lang w:val="en-US" w:eastAsia="zh-CN"/>
        </w:rPr>
      </w:pPr>
      <w:r>
        <w:rPr>
          <w:rFonts w:hint="default"/>
          <w:lang w:val="en-US" w:eastAsia="zh-CN"/>
        </w:rPr>
        <w:t xml:space="preserve">// 进入 AP，输入密码：输入 ruijie 或 admin </w:t>
      </w:r>
    </w:p>
    <w:p w14:paraId="4E634C66">
      <w:pPr>
        <w:bidi w:val="0"/>
        <w:rPr>
          <w:rFonts w:hint="default"/>
          <w:lang w:val="en-US" w:eastAsia="zh-CN"/>
        </w:rPr>
      </w:pPr>
      <w:r>
        <w:rPr>
          <w:rFonts w:hint="default"/>
          <w:lang w:val="en-US" w:eastAsia="zh-CN"/>
        </w:rPr>
        <w:t>// 查看 AP 模式： 通过 show ap-mode 命令查看 AP 模式，由于锐捷 AP 为胖瘦一体，因此需要先确认 AP 的模式。如果 AP 是胖模式，如图 4 所示，则无需调整 AP 模式。</w:t>
      </w:r>
    </w:p>
    <w:p w14:paraId="26CBFE56">
      <w:pPr>
        <w:bidi w:val="0"/>
        <w:rPr>
          <w:rFonts w:hint="default"/>
          <w:lang w:val="en-US" w:eastAsia="zh-CN"/>
        </w:rPr>
      </w:pPr>
      <w:r>
        <w:rPr>
          <w:rFonts w:hint="default"/>
          <w:lang w:val="en-US" w:eastAsia="zh-CN"/>
        </w:rPr>
        <w:t>如果 AP 是瘦模式，如图 所示，则需要将 AP 模式修改为瘦模式。</w:t>
      </w:r>
    </w:p>
    <w:p w14:paraId="755A7120">
      <w:pPr>
        <w:bidi w:val="0"/>
        <w:rPr>
          <w:rFonts w:hint="default"/>
          <w:lang w:val="en-US" w:eastAsia="zh-CN"/>
        </w:rPr>
      </w:pPr>
      <w:r>
        <w:rPr>
          <w:rFonts w:hint="default"/>
          <w:lang w:val="en-US" w:eastAsia="zh-CN"/>
        </w:rPr>
        <w:drawing>
          <wp:inline distT="0" distB="0" distL="114300" distR="114300">
            <wp:extent cx="4238625" cy="3981450"/>
            <wp:effectExtent l="0" t="0" r="13335" b="11430"/>
            <wp:docPr id="5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descr="IMG_256"/>
                    <pic:cNvPicPr>
                      <a:picLocks noChangeAspect="1"/>
                    </pic:cNvPicPr>
                  </pic:nvPicPr>
                  <pic:blipFill>
                    <a:blip r:embed="rId28"/>
                    <a:stretch>
                      <a:fillRect/>
                    </a:stretch>
                  </pic:blipFill>
                  <pic:spPr>
                    <a:xfrm>
                      <a:off x="0" y="0"/>
                      <a:ext cx="4238625" cy="3981450"/>
                    </a:xfrm>
                    <a:prstGeom prst="rect">
                      <a:avLst/>
                    </a:prstGeom>
                    <a:noFill/>
                    <a:ln w="9525">
                      <a:noFill/>
                    </a:ln>
                  </pic:spPr>
                </pic:pic>
              </a:graphicData>
            </a:graphic>
          </wp:inline>
        </w:drawing>
      </w:r>
    </w:p>
    <w:p w14:paraId="630380D5">
      <w:pPr>
        <w:bidi w:val="0"/>
        <w:rPr>
          <w:rFonts w:hint="eastAsia"/>
          <w:lang w:val="en-US" w:eastAsia="zh-CN"/>
        </w:rPr>
      </w:pPr>
      <w:r>
        <w:rPr>
          <w:rFonts w:hint="eastAsia"/>
          <w:lang w:val="en-US" w:eastAsia="zh-CN"/>
        </w:rPr>
        <w:t>配置AP基本参数与射频参数</w:t>
      </w:r>
    </w:p>
    <w:p w14:paraId="0F0AB9EA">
      <w:pPr>
        <w:bidi w:val="0"/>
        <w:rPr>
          <w:rFonts w:hint="default"/>
          <w:lang w:val="en-US" w:eastAsia="zh-CN"/>
        </w:rPr>
      </w:pPr>
      <w:r>
        <w:rPr>
          <w:rFonts w:hint="default"/>
          <w:lang w:val="en-US" w:eastAsia="zh-CN"/>
        </w:rPr>
        <w:drawing>
          <wp:inline distT="0" distB="0" distL="114300" distR="114300">
            <wp:extent cx="5391150" cy="3057525"/>
            <wp:effectExtent l="0" t="0" r="3810" b="5715"/>
            <wp:docPr id="58"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descr="IMG_256"/>
                    <pic:cNvPicPr>
                      <a:picLocks noChangeAspect="1"/>
                    </pic:cNvPicPr>
                  </pic:nvPicPr>
                  <pic:blipFill>
                    <a:blip r:embed="rId29"/>
                    <a:stretch>
                      <a:fillRect/>
                    </a:stretch>
                  </pic:blipFill>
                  <pic:spPr>
                    <a:xfrm>
                      <a:off x="0" y="0"/>
                      <a:ext cx="5391150" cy="3057525"/>
                    </a:xfrm>
                    <a:prstGeom prst="rect">
                      <a:avLst/>
                    </a:prstGeom>
                    <a:noFill/>
                    <a:ln w="9525">
                      <a:noFill/>
                    </a:ln>
                  </pic:spPr>
                </pic:pic>
              </a:graphicData>
            </a:graphic>
          </wp:inline>
        </w:drawing>
      </w:r>
    </w:p>
    <w:p w14:paraId="7F17D0E9">
      <w:pPr>
        <w:bidi w:val="0"/>
        <w:rPr>
          <w:rFonts w:hint="default"/>
          <w:lang w:val="en-US" w:eastAsia="zh-CN"/>
        </w:rPr>
      </w:pPr>
      <w:r>
        <w:rPr>
          <w:rFonts w:hint="default"/>
          <w:lang w:val="en-US" w:eastAsia="zh-CN"/>
        </w:rPr>
        <w:drawing>
          <wp:inline distT="0" distB="0" distL="114300" distR="114300">
            <wp:extent cx="3895725" cy="819150"/>
            <wp:effectExtent l="0" t="0" r="5715" b="3810"/>
            <wp:docPr id="59"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descr="IMG_256"/>
                    <pic:cNvPicPr>
                      <a:picLocks noChangeAspect="1"/>
                    </pic:cNvPicPr>
                  </pic:nvPicPr>
                  <pic:blipFill>
                    <a:blip r:embed="rId30"/>
                    <a:stretch>
                      <a:fillRect/>
                    </a:stretch>
                  </pic:blipFill>
                  <pic:spPr>
                    <a:xfrm>
                      <a:off x="0" y="0"/>
                      <a:ext cx="3895725" cy="819150"/>
                    </a:xfrm>
                    <a:prstGeom prst="rect">
                      <a:avLst/>
                    </a:prstGeom>
                    <a:noFill/>
                    <a:ln w="9525">
                      <a:noFill/>
                    </a:ln>
                  </pic:spPr>
                </pic:pic>
              </a:graphicData>
            </a:graphic>
          </wp:inline>
        </w:drawing>
      </w:r>
    </w:p>
    <w:p w14:paraId="67614680">
      <w:pPr>
        <w:bidi w:val="0"/>
        <w:rPr>
          <w:rFonts w:hint="eastAsia"/>
          <w:lang w:val="en-US" w:eastAsia="zh-CN"/>
        </w:rPr>
      </w:pPr>
      <w:r>
        <w:rPr>
          <w:rFonts w:hint="eastAsia"/>
          <w:lang w:val="en-US" w:eastAsia="zh-CN"/>
        </w:rPr>
        <w:t>配置AP物理接口参数</w:t>
      </w:r>
    </w:p>
    <w:p w14:paraId="42CA2F30">
      <w:pPr>
        <w:bidi w:val="0"/>
        <w:rPr>
          <w:rFonts w:hint="default"/>
          <w:lang w:val="en-US" w:eastAsia="zh-CN"/>
        </w:rPr>
      </w:pPr>
      <w:r>
        <w:rPr>
          <w:rFonts w:hint="default"/>
          <w:lang w:val="en-US" w:eastAsia="zh-CN"/>
        </w:rPr>
        <w:drawing>
          <wp:inline distT="0" distB="0" distL="114300" distR="114300">
            <wp:extent cx="6128385" cy="1095375"/>
            <wp:effectExtent l="0" t="0" r="13335" b="1905"/>
            <wp:docPr id="60"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3" descr="IMG_256"/>
                    <pic:cNvPicPr>
                      <a:picLocks noChangeAspect="1"/>
                    </pic:cNvPicPr>
                  </pic:nvPicPr>
                  <pic:blipFill>
                    <a:blip r:embed="rId31"/>
                    <a:stretch>
                      <a:fillRect/>
                    </a:stretch>
                  </pic:blipFill>
                  <pic:spPr>
                    <a:xfrm>
                      <a:off x="0" y="0"/>
                      <a:ext cx="6128385" cy="1095375"/>
                    </a:xfrm>
                    <a:prstGeom prst="rect">
                      <a:avLst/>
                    </a:prstGeom>
                    <a:noFill/>
                    <a:ln w="9525">
                      <a:noFill/>
                    </a:ln>
                  </pic:spPr>
                </pic:pic>
              </a:graphicData>
            </a:graphic>
          </wp:inline>
        </w:drawing>
      </w:r>
    </w:p>
    <w:p w14:paraId="6001F773">
      <w:pPr>
        <w:bidi w:val="0"/>
        <w:rPr>
          <w:rFonts w:hint="default"/>
          <w:lang w:val="en-US" w:eastAsia="zh-CN"/>
        </w:rPr>
      </w:pPr>
      <w:r>
        <w:rPr>
          <w:rFonts w:hint="default"/>
          <w:lang w:val="en-US" w:eastAsia="zh-CN"/>
        </w:rPr>
        <w:drawing>
          <wp:inline distT="0" distB="0" distL="114300" distR="114300">
            <wp:extent cx="5819775" cy="942975"/>
            <wp:effectExtent l="0" t="0" r="1905" b="1905"/>
            <wp:docPr id="61"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descr="IMG_256"/>
                    <pic:cNvPicPr>
                      <a:picLocks noChangeAspect="1"/>
                    </pic:cNvPicPr>
                  </pic:nvPicPr>
                  <pic:blipFill>
                    <a:blip r:embed="rId32"/>
                    <a:stretch>
                      <a:fillRect/>
                    </a:stretch>
                  </pic:blipFill>
                  <pic:spPr>
                    <a:xfrm>
                      <a:off x="0" y="0"/>
                      <a:ext cx="5819775" cy="942975"/>
                    </a:xfrm>
                    <a:prstGeom prst="rect">
                      <a:avLst/>
                    </a:prstGeom>
                    <a:noFill/>
                    <a:ln w="9525">
                      <a:noFill/>
                    </a:ln>
                  </pic:spPr>
                </pic:pic>
              </a:graphicData>
            </a:graphic>
          </wp:inline>
        </w:drawing>
      </w:r>
    </w:p>
    <w:p w14:paraId="7523B2F6">
      <w:pPr>
        <w:bidi w:val="0"/>
        <w:rPr>
          <w:rFonts w:hint="eastAsia"/>
          <w:lang w:val="en-US" w:eastAsia="zh-CN"/>
        </w:rPr>
      </w:pPr>
      <w:r>
        <w:rPr>
          <w:rFonts w:hint="eastAsia"/>
          <w:lang w:val="en-US" w:eastAsia="zh-CN"/>
        </w:rPr>
        <w:t>配置AP远程管理</w:t>
      </w:r>
    </w:p>
    <w:p w14:paraId="1B9197D4">
      <w:pPr>
        <w:bidi w:val="0"/>
        <w:rPr>
          <w:rFonts w:hint="default"/>
          <w:lang w:val="en-US" w:eastAsia="zh-CN"/>
        </w:rPr>
      </w:pPr>
      <w:r>
        <w:rPr>
          <w:rFonts w:hint="default"/>
          <w:lang w:val="en-US" w:eastAsia="zh-CN"/>
        </w:rPr>
        <w:drawing>
          <wp:inline distT="0" distB="0" distL="114300" distR="114300">
            <wp:extent cx="5629275" cy="2476500"/>
            <wp:effectExtent l="0" t="0" r="9525" b="7620"/>
            <wp:docPr id="62"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descr="IMG_256"/>
                    <pic:cNvPicPr>
                      <a:picLocks noChangeAspect="1"/>
                    </pic:cNvPicPr>
                  </pic:nvPicPr>
                  <pic:blipFill>
                    <a:blip r:embed="rId33"/>
                    <a:stretch>
                      <a:fillRect/>
                    </a:stretch>
                  </pic:blipFill>
                  <pic:spPr>
                    <a:xfrm>
                      <a:off x="0" y="0"/>
                      <a:ext cx="5629275" cy="2476500"/>
                    </a:xfrm>
                    <a:prstGeom prst="rect">
                      <a:avLst/>
                    </a:prstGeom>
                    <a:noFill/>
                    <a:ln w="9525">
                      <a:noFill/>
                    </a:ln>
                  </pic:spPr>
                </pic:pic>
              </a:graphicData>
            </a:graphic>
          </wp:inline>
        </w:drawing>
      </w:r>
    </w:p>
    <w:p w14:paraId="4235D7B0">
      <w:pPr>
        <w:bidi w:val="0"/>
        <w:rPr>
          <w:rFonts w:hint="eastAsia"/>
          <w:lang w:val="en-US" w:eastAsia="zh-CN"/>
        </w:rPr>
      </w:pPr>
      <w:r>
        <w:rPr>
          <w:rFonts w:hint="eastAsia"/>
          <w:lang w:val="en-US" w:eastAsia="zh-CN"/>
        </w:rPr>
        <w:t>配置验证</w:t>
      </w:r>
    </w:p>
    <w:p w14:paraId="2B5B8F79">
      <w:pPr>
        <w:bidi w:val="0"/>
        <w:rPr>
          <w:rFonts w:hint="default"/>
          <w:lang w:val="en-US" w:eastAsia="zh-CN"/>
        </w:rPr>
      </w:pPr>
      <w:r>
        <w:rPr>
          <w:rFonts w:hint="default"/>
          <w:lang w:val="en-US" w:eastAsia="zh-CN"/>
        </w:rPr>
        <w:drawing>
          <wp:inline distT="0" distB="0" distL="114300" distR="114300">
            <wp:extent cx="5299710" cy="2357120"/>
            <wp:effectExtent l="0" t="0" r="3810" b="5080"/>
            <wp:docPr id="6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IMG_256"/>
                    <pic:cNvPicPr>
                      <a:picLocks noChangeAspect="1"/>
                    </pic:cNvPicPr>
                  </pic:nvPicPr>
                  <pic:blipFill>
                    <a:blip r:embed="rId34"/>
                    <a:stretch>
                      <a:fillRect/>
                    </a:stretch>
                  </pic:blipFill>
                  <pic:spPr>
                    <a:xfrm>
                      <a:off x="0" y="0"/>
                      <a:ext cx="5299710" cy="2357120"/>
                    </a:xfrm>
                    <a:prstGeom prst="rect">
                      <a:avLst/>
                    </a:prstGeom>
                    <a:noFill/>
                    <a:ln w="9525">
                      <a:noFill/>
                    </a:ln>
                  </pic:spPr>
                </pic:pic>
              </a:graphicData>
            </a:graphic>
          </wp:inline>
        </w:drawing>
      </w:r>
    </w:p>
    <w:p w14:paraId="072F8E85">
      <w:pPr>
        <w:bidi w:val="0"/>
        <w:rPr>
          <w:rFonts w:hint="default"/>
          <w:lang w:val="en-US" w:eastAsia="zh-CN"/>
        </w:rPr>
      </w:pPr>
      <w:r>
        <w:rPr>
          <w:rFonts w:hint="default"/>
          <w:lang w:val="en-US" w:eastAsia="zh-CN"/>
        </w:rPr>
        <w:drawing>
          <wp:inline distT="0" distB="0" distL="114300" distR="114300">
            <wp:extent cx="4873625" cy="723265"/>
            <wp:effectExtent l="0" t="0" r="3175" b="8255"/>
            <wp:docPr id="6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descr="IMG_256"/>
                    <pic:cNvPicPr>
                      <a:picLocks noChangeAspect="1"/>
                    </pic:cNvPicPr>
                  </pic:nvPicPr>
                  <pic:blipFill>
                    <a:blip r:embed="rId35"/>
                    <a:stretch>
                      <a:fillRect/>
                    </a:stretch>
                  </pic:blipFill>
                  <pic:spPr>
                    <a:xfrm>
                      <a:off x="0" y="0"/>
                      <a:ext cx="4873625" cy="723265"/>
                    </a:xfrm>
                    <a:prstGeom prst="rect">
                      <a:avLst/>
                    </a:prstGeom>
                    <a:noFill/>
                    <a:ln w="9525">
                      <a:noFill/>
                    </a:ln>
                  </pic:spPr>
                </pic:pic>
              </a:graphicData>
            </a:graphic>
          </wp:inline>
        </w:drawing>
      </w:r>
    </w:p>
    <w:p w14:paraId="4AAFFC1A">
      <w:pPr>
        <w:pStyle w:val="3"/>
        <w:bidi w:val="0"/>
        <w:rPr>
          <w:rFonts w:hint="eastAsia"/>
          <w:lang w:val="en-US" w:eastAsia="zh-CN"/>
        </w:rPr>
      </w:pPr>
      <w:bookmarkStart w:id="15" w:name="_Toc3903"/>
      <w:r>
        <w:rPr>
          <w:rFonts w:hint="eastAsia"/>
          <w:lang w:val="en-US" w:eastAsia="zh-CN"/>
        </w:rPr>
        <w:t>配置PC</w:t>
      </w:r>
      <w:bookmarkEnd w:id="15"/>
    </w:p>
    <w:p w14:paraId="62CCA084">
      <w:pPr>
        <w:bidi w:val="0"/>
        <w:rPr>
          <w:rFonts w:hint="default"/>
          <w:lang w:val="en-US" w:eastAsia="zh-CN"/>
        </w:rPr>
      </w:pPr>
      <w:r>
        <w:rPr>
          <w:rFonts w:hint="eastAsia"/>
          <w:lang w:val="en-US" w:eastAsia="zh-CN"/>
        </w:rPr>
        <w:t>PC6配置如图</w:t>
      </w:r>
    </w:p>
    <w:p w14:paraId="6F5D5FC1">
      <w:pPr>
        <w:bidi w:val="0"/>
        <w:rPr>
          <w:rFonts w:hint="default"/>
          <w:lang w:val="en-US" w:eastAsia="zh-CN"/>
        </w:rPr>
      </w:pPr>
      <w:r>
        <w:rPr>
          <w:rFonts w:hint="default"/>
          <w:lang w:val="en-US" w:eastAsia="zh-CN"/>
        </w:rPr>
        <w:drawing>
          <wp:inline distT="0" distB="0" distL="0" distR="0">
            <wp:extent cx="5274310" cy="4048125"/>
            <wp:effectExtent l="0" t="0" r="1397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6"/>
                    <a:stretch>
                      <a:fillRect/>
                    </a:stretch>
                  </pic:blipFill>
                  <pic:spPr>
                    <a:xfrm>
                      <a:off x="0" y="0"/>
                      <a:ext cx="5274310" cy="4048521"/>
                    </a:xfrm>
                    <a:prstGeom prst="rect">
                      <a:avLst/>
                    </a:prstGeom>
                  </pic:spPr>
                </pic:pic>
              </a:graphicData>
            </a:graphic>
          </wp:inline>
        </w:drawing>
      </w:r>
    </w:p>
    <w:p w14:paraId="077B8870">
      <w:pPr>
        <w:pStyle w:val="2"/>
        <w:spacing w:after="156"/>
        <w:rPr>
          <w:rFonts w:hint="eastAsia"/>
          <w:lang w:val="en-US" w:eastAsia="zh-CN"/>
        </w:rPr>
      </w:pPr>
      <w:bookmarkStart w:id="16" w:name="_Toc17131"/>
      <w:r>
        <w:rPr>
          <w:rFonts w:hint="eastAsia"/>
        </w:rPr>
        <w:t>实验</w:t>
      </w:r>
      <w:bookmarkStart w:id="17" w:name="_Toc104987103"/>
      <w:r>
        <w:rPr>
          <w:rFonts w:hint="eastAsia"/>
          <w:lang w:val="en-US" w:eastAsia="zh-CN"/>
        </w:rPr>
        <w:t>测试</w:t>
      </w:r>
      <w:bookmarkEnd w:id="16"/>
    </w:p>
    <w:p w14:paraId="57CDBE61">
      <w:pPr>
        <w:bidi w:val="0"/>
        <w:rPr>
          <w:rFonts w:hint="eastAsia"/>
          <w:lang w:val="en-US" w:eastAsia="zh-CN"/>
        </w:rPr>
      </w:pPr>
      <w:r>
        <w:rPr>
          <w:rFonts w:hint="eastAsia"/>
          <w:lang w:val="en-US" w:eastAsia="zh-CN"/>
        </w:rPr>
        <w:t>查看无线信号并连接（以test1为例）</w:t>
      </w:r>
    </w:p>
    <w:p w14:paraId="7C07B1B2">
      <w:pPr>
        <w:bidi w:val="0"/>
        <w:rPr>
          <w:rFonts w:hint="default"/>
          <w:lang w:val="en-US" w:eastAsia="zh-CN"/>
        </w:rPr>
      </w:pPr>
      <w:r>
        <w:rPr>
          <w:rFonts w:hint="default"/>
          <w:lang w:val="en-US" w:eastAsia="zh-CN"/>
        </w:rPr>
        <w:drawing>
          <wp:inline distT="0" distB="0" distL="114300" distR="114300">
            <wp:extent cx="2730500" cy="2506980"/>
            <wp:effectExtent l="0" t="0" r="12700" b="7620"/>
            <wp:docPr id="6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descr="IMG_256"/>
                    <pic:cNvPicPr>
                      <a:picLocks noChangeAspect="1"/>
                    </pic:cNvPicPr>
                  </pic:nvPicPr>
                  <pic:blipFill>
                    <a:blip r:embed="rId37"/>
                    <a:srcRect t="29166" b="28547"/>
                    <a:stretch>
                      <a:fillRect/>
                    </a:stretch>
                  </pic:blipFill>
                  <pic:spPr>
                    <a:xfrm>
                      <a:off x="0" y="0"/>
                      <a:ext cx="2730500" cy="2506980"/>
                    </a:xfrm>
                    <a:prstGeom prst="rect">
                      <a:avLst/>
                    </a:prstGeom>
                    <a:noFill/>
                    <a:ln w="9525">
                      <a:noFill/>
                    </a:ln>
                  </pic:spPr>
                </pic:pic>
              </a:graphicData>
            </a:graphic>
          </wp:inline>
        </w:drawing>
      </w:r>
    </w:p>
    <w:p w14:paraId="38C3245E">
      <w:pPr>
        <w:bidi w:val="0"/>
        <w:rPr>
          <w:rFonts w:hint="default"/>
          <w:lang w:val="en-US" w:eastAsia="zh-CN"/>
        </w:rPr>
      </w:pPr>
      <w:r>
        <w:rPr>
          <w:rFonts w:hint="default"/>
          <w:lang w:val="en-US" w:eastAsia="zh-CN"/>
        </w:rPr>
        <w:drawing>
          <wp:inline distT="0" distB="0" distL="114300" distR="114300">
            <wp:extent cx="5272405" cy="4160520"/>
            <wp:effectExtent l="0" t="0" r="635" b="0"/>
            <wp:docPr id="7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2" descr="IMG_256"/>
                    <pic:cNvPicPr>
                      <a:picLocks noChangeAspect="1"/>
                    </pic:cNvPicPr>
                  </pic:nvPicPr>
                  <pic:blipFill>
                    <a:blip r:embed="rId38"/>
                    <a:stretch>
                      <a:fillRect/>
                    </a:stretch>
                  </pic:blipFill>
                  <pic:spPr>
                    <a:xfrm>
                      <a:off x="0" y="0"/>
                      <a:ext cx="5272405" cy="4160520"/>
                    </a:xfrm>
                    <a:prstGeom prst="rect">
                      <a:avLst/>
                    </a:prstGeom>
                    <a:noFill/>
                    <a:ln w="9525">
                      <a:noFill/>
                    </a:ln>
                  </pic:spPr>
                </pic:pic>
              </a:graphicData>
            </a:graphic>
          </wp:inline>
        </w:drawing>
      </w:r>
    </w:p>
    <w:p w14:paraId="6ADA8BD1">
      <w:pPr>
        <w:bidi w:val="0"/>
        <w:rPr>
          <w:rFonts w:hint="eastAsia"/>
          <w:lang w:val="en-US" w:eastAsia="zh-CN"/>
        </w:rPr>
      </w:pPr>
      <w:r>
        <w:rPr>
          <w:rFonts w:hint="eastAsia"/>
          <w:lang w:val="en-US" w:eastAsia="zh-CN"/>
        </w:rPr>
        <w:t>AP上的用户信息</w:t>
      </w:r>
    </w:p>
    <w:p w14:paraId="05C59581">
      <w:pPr>
        <w:bidi w:val="0"/>
        <w:rPr>
          <w:rFonts w:hint="default"/>
          <w:lang w:val="en-US" w:eastAsia="zh-CN"/>
        </w:rPr>
      </w:pPr>
      <w:r>
        <w:rPr>
          <w:rFonts w:hint="default"/>
          <w:lang w:val="en-US" w:eastAsia="zh-CN"/>
        </w:rPr>
        <w:drawing>
          <wp:inline distT="0" distB="0" distL="114300" distR="114300">
            <wp:extent cx="4371975" cy="648970"/>
            <wp:effectExtent l="0" t="0" r="1905" b="6350"/>
            <wp:docPr id="6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descr="IMG_256"/>
                    <pic:cNvPicPr>
                      <a:picLocks noChangeAspect="1"/>
                    </pic:cNvPicPr>
                  </pic:nvPicPr>
                  <pic:blipFill>
                    <a:blip r:embed="rId35"/>
                    <a:stretch>
                      <a:fillRect/>
                    </a:stretch>
                  </pic:blipFill>
                  <pic:spPr>
                    <a:xfrm>
                      <a:off x="0" y="0"/>
                      <a:ext cx="4371975" cy="648970"/>
                    </a:xfrm>
                    <a:prstGeom prst="rect">
                      <a:avLst/>
                    </a:prstGeom>
                    <a:noFill/>
                    <a:ln w="9525">
                      <a:noFill/>
                    </a:ln>
                  </pic:spPr>
                </pic:pic>
              </a:graphicData>
            </a:graphic>
          </wp:inline>
        </w:drawing>
      </w:r>
    </w:p>
    <w:p w14:paraId="775138D7">
      <w:pPr>
        <w:bidi w:val="0"/>
        <w:rPr>
          <w:rFonts w:hint="default"/>
          <w:lang w:val="en-US" w:eastAsia="zh-CN"/>
        </w:rPr>
      </w:pPr>
      <w:r>
        <w:rPr>
          <w:rFonts w:hint="eastAsia"/>
          <w:lang w:val="en-US" w:eastAsia="zh-CN"/>
        </w:rPr>
        <w:t>分别连接到tes1和test2上后的IP地址</w:t>
      </w:r>
    </w:p>
    <w:p w14:paraId="4AECEDB9">
      <w:pPr>
        <w:bidi w:val="0"/>
        <w:rPr>
          <w:rFonts w:hint="default"/>
          <w:lang w:val="en-US" w:eastAsia="zh-CN"/>
        </w:rPr>
      </w:pPr>
      <w:r>
        <w:rPr>
          <w:rFonts w:hint="default"/>
          <w:lang w:val="en-US" w:eastAsia="zh-CN"/>
        </w:rPr>
        <w:drawing>
          <wp:inline distT="0" distB="0" distL="114300" distR="114300">
            <wp:extent cx="5093335" cy="1257300"/>
            <wp:effectExtent l="0" t="0" r="12065" b="7620"/>
            <wp:docPr id="68"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0" descr="IMG_256"/>
                    <pic:cNvPicPr>
                      <a:picLocks noChangeAspect="1"/>
                    </pic:cNvPicPr>
                  </pic:nvPicPr>
                  <pic:blipFill>
                    <a:blip r:embed="rId39"/>
                    <a:stretch>
                      <a:fillRect/>
                    </a:stretch>
                  </pic:blipFill>
                  <pic:spPr>
                    <a:xfrm>
                      <a:off x="0" y="0"/>
                      <a:ext cx="5093335" cy="1257300"/>
                    </a:xfrm>
                    <a:prstGeom prst="rect">
                      <a:avLst/>
                    </a:prstGeom>
                    <a:noFill/>
                    <a:ln w="9525">
                      <a:noFill/>
                    </a:ln>
                  </pic:spPr>
                </pic:pic>
              </a:graphicData>
            </a:graphic>
          </wp:inline>
        </w:drawing>
      </w:r>
    </w:p>
    <w:p w14:paraId="217F40FA">
      <w:pPr>
        <w:bidi w:val="0"/>
        <w:rPr>
          <w:rFonts w:hint="default"/>
          <w:lang w:val="en-US" w:eastAsia="zh-CN"/>
        </w:rPr>
      </w:pPr>
      <w:r>
        <w:rPr>
          <w:rFonts w:hint="default"/>
          <w:lang w:val="en-US" w:eastAsia="zh-CN"/>
        </w:rPr>
        <w:drawing>
          <wp:inline distT="0" distB="0" distL="114300" distR="114300">
            <wp:extent cx="5038725" cy="1272540"/>
            <wp:effectExtent l="0" t="0" r="5715" b="7620"/>
            <wp:docPr id="6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1" descr="IMG_256"/>
                    <pic:cNvPicPr>
                      <a:picLocks noChangeAspect="1"/>
                    </pic:cNvPicPr>
                  </pic:nvPicPr>
                  <pic:blipFill>
                    <a:blip r:embed="rId40"/>
                    <a:stretch>
                      <a:fillRect/>
                    </a:stretch>
                  </pic:blipFill>
                  <pic:spPr>
                    <a:xfrm>
                      <a:off x="0" y="0"/>
                      <a:ext cx="5038725" cy="1272540"/>
                    </a:xfrm>
                    <a:prstGeom prst="rect">
                      <a:avLst/>
                    </a:prstGeom>
                    <a:noFill/>
                    <a:ln w="9525">
                      <a:noFill/>
                    </a:ln>
                  </pic:spPr>
                </pic:pic>
              </a:graphicData>
            </a:graphic>
          </wp:inline>
        </w:drawing>
      </w:r>
    </w:p>
    <w:p w14:paraId="3DAF4D97">
      <w:pPr>
        <w:bidi w:val="0"/>
        <w:rPr>
          <w:rFonts w:hint="eastAsia"/>
          <w:lang w:val="en-US" w:eastAsia="zh-CN"/>
        </w:rPr>
      </w:pPr>
      <w:r>
        <w:rPr>
          <w:rFonts w:hint="eastAsia"/>
          <w:lang w:val="en-US" w:eastAsia="zh-CN"/>
        </w:rPr>
        <w:t>测试STA与PC的连通性</w:t>
      </w:r>
    </w:p>
    <w:p w14:paraId="7C52852D">
      <w:pPr>
        <w:bidi w:val="0"/>
        <w:rPr>
          <w:rFonts w:hint="default"/>
          <w:lang w:val="en-US" w:eastAsia="zh-CN"/>
        </w:rPr>
      </w:pPr>
      <w:r>
        <w:rPr>
          <w:rFonts w:hint="default"/>
          <w:lang w:val="en-US" w:eastAsia="zh-CN"/>
        </w:rPr>
        <w:drawing>
          <wp:inline distT="0" distB="0" distL="0" distR="0">
            <wp:extent cx="5274310" cy="2385060"/>
            <wp:effectExtent l="0" t="0" r="1397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1"/>
                    <a:stretch>
                      <a:fillRect/>
                    </a:stretch>
                  </pic:blipFill>
                  <pic:spPr>
                    <a:xfrm>
                      <a:off x="0" y="0"/>
                      <a:ext cx="5274310" cy="2385649"/>
                    </a:xfrm>
                    <a:prstGeom prst="rect">
                      <a:avLst/>
                    </a:prstGeom>
                  </pic:spPr>
                </pic:pic>
              </a:graphicData>
            </a:graphic>
          </wp:inline>
        </w:drawing>
      </w:r>
    </w:p>
    <w:p w14:paraId="5F777DDC">
      <w:pPr>
        <w:pStyle w:val="2"/>
        <w:spacing w:after="156"/>
        <w:outlineLvl w:val="9"/>
        <w:rPr>
          <w:rFonts w:hint="default" w:eastAsia="宋体"/>
          <w:lang w:val="en-US" w:eastAsia="zh-CN"/>
        </w:rPr>
      </w:pPr>
      <w:r>
        <w:rPr>
          <w:rFonts w:hint="eastAsia"/>
        </w:rPr>
        <w:t>实验</w:t>
      </w:r>
      <w:bookmarkEnd w:id="17"/>
      <w:r>
        <w:rPr>
          <w:rFonts w:hint="eastAsia"/>
          <w:lang w:val="en-US" w:eastAsia="zh-CN"/>
        </w:rPr>
        <w:t>体会与思考</w:t>
      </w:r>
    </w:p>
    <w:p w14:paraId="7971AB59">
      <w:pPr>
        <w:numPr>
          <w:ilvl w:val="0"/>
          <w:numId w:val="0"/>
        </w:numPr>
        <w:bidi w:val="0"/>
        <w:ind w:firstLine="420" w:firstLineChars="0"/>
        <w:rPr/>
      </w:pPr>
      <w:r>
        <w:t>本次“单AP多SSID”实验系统验证了WLAN在园区网环境下的典型部署架构与数据转发逻辑。通过前期的IP及VLAN规划，实验成功将有线网络的逻辑隔离机制延伸至无线接入侧。在核心交换机部署DHCP服务与SVI网关，并将不同SSID（ruijie-test1与ruijie-test2）分别映射至独立的VLAN（101与102），不仅实现了无线终端网络参数的自动化下发，也从架构层面保障了不同业务数据的二层隔离与三层互通，加深了对有线无线一体化网络设计的理解。</w:t>
      </w:r>
    </w:p>
    <w:p w14:paraId="1026A137">
      <w:pPr>
        <w:numPr>
          <w:ilvl w:val="0"/>
          <w:numId w:val="0"/>
        </w:numPr>
        <w:bidi w:val="0"/>
        <w:ind w:firstLine="420" w:firstLineChars="0"/>
        <w:rPr/>
      </w:pPr>
      <w:r>
        <w:t>在设备底层配置环节，实验深入剖析了胖AP（Fat AP）的独立工作机制与射频接口特型。通过检查并切换锐捷AP的胖瘦模式，明确了不同组网场景下无线设备的运行逻辑。在射频参数配置中，利用dot11radio射频子接口技术，并结合802.1Q协议对不同SSID的数据帧封装对应的VLAN Tag（encapsulation dot1q），成功实现单一物理射频频段对多个逻辑无线网络的复用。这一配置过程直观地展示了无线802.11报文如何通过VLAN标签与有线Trunk链路进行无缝对接，进一步巩固了对数据链路层协议栈的掌握。</w:t>
      </w:r>
    </w:p>
    <w:p w14:paraId="6AD449CF">
      <w:pPr>
        <w:numPr>
          <w:ilvl w:val="0"/>
          <w:numId w:val="0"/>
        </w:numPr>
        <w:bidi w:val="0"/>
        <w:ind w:firstLine="420" w:firstLineChars="0"/>
        <w:rPr/>
      </w:pPr>
      <w:r>
        <w:t>在最终的实验验证与状态审查阶段，通过测试终端成功接入并获取对应网段IP，验证了全链路通信的连通性与DHCP中继的有效性。同时，借助“show dot11 associations all-client”等诊断命令，能够精准提取终端的MAC地址、协商速率及关联时长等底层连接状态。这表明在实际的工程运维中，网络连通性测试仅是基础，更需要依赖设备底层的状态回显进行深度的性能评估与故障排查。本次实验不仅强化了CLI命令行的工程配置能力，也提升了从底层通信状态逆向验证逻辑拓扑正确性的系统化工程思维。</w:t>
      </w:r>
    </w:p>
    <w:p w14:paraId="3B222C25">
      <w:pPr>
        <w:numPr>
          <w:ilvl w:val="0"/>
          <w:numId w:val="0"/>
        </w:numPr>
        <w:bidi w:val="0"/>
        <w:ind w:firstLine="420" w:firstLineChars="0"/>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0EEC1950"/>
    <w:rsid w:val="1145536B"/>
    <w:rsid w:val="11CD23CC"/>
    <w:rsid w:val="14103A0E"/>
    <w:rsid w:val="15CE3B81"/>
    <w:rsid w:val="20415B97"/>
    <w:rsid w:val="21BE59FA"/>
    <w:rsid w:val="242D5480"/>
    <w:rsid w:val="2A297180"/>
    <w:rsid w:val="2A2F92AB"/>
    <w:rsid w:val="2B944ACD"/>
    <w:rsid w:val="2D377E06"/>
    <w:rsid w:val="2E9A0C05"/>
    <w:rsid w:val="332C1A8F"/>
    <w:rsid w:val="36640A22"/>
    <w:rsid w:val="3B545436"/>
    <w:rsid w:val="3C5E4970"/>
    <w:rsid w:val="3D4B7BE8"/>
    <w:rsid w:val="3E287104"/>
    <w:rsid w:val="419742BF"/>
    <w:rsid w:val="423F06F7"/>
    <w:rsid w:val="44824EB1"/>
    <w:rsid w:val="44A45929"/>
    <w:rsid w:val="45602815"/>
    <w:rsid w:val="464F6896"/>
    <w:rsid w:val="47BB1907"/>
    <w:rsid w:val="4A7A37CF"/>
    <w:rsid w:val="4B1B446B"/>
    <w:rsid w:val="4CFB049C"/>
    <w:rsid w:val="51B3364F"/>
    <w:rsid w:val="54C33BA9"/>
    <w:rsid w:val="585D5C08"/>
    <w:rsid w:val="59724177"/>
    <w:rsid w:val="5B6779DB"/>
    <w:rsid w:val="5BF86F72"/>
    <w:rsid w:val="61976FD6"/>
    <w:rsid w:val="643248A8"/>
    <w:rsid w:val="64C86FBA"/>
    <w:rsid w:val="683706DE"/>
    <w:rsid w:val="68E6266E"/>
    <w:rsid w:val="695157D0"/>
    <w:rsid w:val="6D7E29B5"/>
    <w:rsid w:val="76404C02"/>
    <w:rsid w:val="79960928"/>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jpe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728</Words>
  <Characters>1070</Characters>
  <Lines>1</Lines>
  <Paragraphs>1</Paragraphs>
  <TotalTime>0</TotalTime>
  <ScaleCrop>false</ScaleCrop>
  <LinksUpToDate>false</LinksUpToDate>
  <CharactersWithSpaces>1357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2026-06-02T13:19:04Z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eyJoZGlkIjoiYTIwMzUzMjE4YTllNjJlMjYyNTg0MjljMzNhZTkyZjQiLCJ1c2VySWQiOiIxNjYyMDE5MzIwIn0=</vt:lpwstr>
  </property>
</Properties>
</file>