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79D2" w14:textId="03E07CC3" w:rsidR="00383EF8" w:rsidRDefault="00383EF8" w:rsidP="00383EF8">
      <w:proofErr w:type="spellStart"/>
      <w:r>
        <w:t>Klag</w:t>
      </w:r>
      <w:proofErr w:type="spellEnd"/>
      <w:r>
        <w:t xml:space="preserve">, M. and A. </w:t>
      </w:r>
      <w:proofErr w:type="gramStart"/>
      <w:r>
        <w:t>Langley</w:t>
      </w:r>
      <w:r>
        <w:t>._</w:t>
      </w:r>
      <w:proofErr w:type="gramEnd"/>
      <w:r>
        <w:t>2013</w:t>
      </w:r>
      <w:r>
        <w:t>_IJMR_.</w:t>
      </w:r>
      <w:r>
        <w:t xml:space="preserve"> Approaching the Conceptual Leap in Qualitative Research. </w:t>
      </w:r>
    </w:p>
    <w:p w14:paraId="0147519B" w14:textId="7E87BD51" w:rsidR="00383EF8" w:rsidRDefault="00383EF8" w:rsidP="00383EF8">
      <w:pPr>
        <w:rPr>
          <w:rFonts w:hint="eastAsia"/>
        </w:rPr>
      </w:pPr>
      <w:r>
        <w:tab/>
      </w:r>
    </w:p>
    <w:p w14:paraId="1E53CB88" w14:textId="2648E9F3" w:rsidR="00383EF8" w:rsidRDefault="00383EF8" w:rsidP="00383EF8">
      <w:proofErr w:type="spellStart"/>
      <w:r>
        <w:t>Korica</w:t>
      </w:r>
      <w:proofErr w:type="spellEnd"/>
      <w:r>
        <w:t>, M., et al._2017_IJMR_. In Search of ‘Managerial Work’</w:t>
      </w:r>
      <w:r w:rsidR="00F11A6F">
        <w:t>_</w:t>
      </w:r>
      <w:r>
        <w:t xml:space="preserve"> Past, Present and Future of an Analytical Category</w:t>
      </w:r>
    </w:p>
    <w:p w14:paraId="37887993" w14:textId="403D2D0E" w:rsidR="00383EF8" w:rsidRDefault="00383EF8" w:rsidP="00383EF8"/>
    <w:p w14:paraId="05F65538" w14:textId="33267897" w:rsidR="00383EF8" w:rsidRPr="00383EF8" w:rsidRDefault="00383EF8" w:rsidP="00383EF8">
      <w:r>
        <w:t xml:space="preserve">Lee, B. and C. </w:t>
      </w:r>
      <w:proofErr w:type="gramStart"/>
      <w:r>
        <w:t>Cassell._</w:t>
      </w:r>
      <w:proofErr w:type="gramEnd"/>
      <w:r>
        <w:t>2013_IJMR_. Research Methods and Research Practice</w:t>
      </w:r>
      <w:r w:rsidR="00F11A6F">
        <w:t>_</w:t>
      </w:r>
      <w:r>
        <w:t xml:space="preserve"> History, Themes and Topics </w:t>
      </w:r>
    </w:p>
    <w:p w14:paraId="0B326D67" w14:textId="77777777" w:rsidR="00383EF8" w:rsidRPr="00383EF8" w:rsidRDefault="00383EF8" w:rsidP="00383EF8">
      <w:pPr>
        <w:rPr>
          <w:rFonts w:hint="eastAsia"/>
        </w:rPr>
      </w:pPr>
    </w:p>
    <w:p w14:paraId="4E6DA02C" w14:textId="52634ECD" w:rsidR="00383EF8" w:rsidRDefault="00383EF8" w:rsidP="00383EF8">
      <w:proofErr w:type="spellStart"/>
      <w:r>
        <w:t>Saggese</w:t>
      </w:r>
      <w:proofErr w:type="spellEnd"/>
      <w:r>
        <w:t>, S., et al.</w:t>
      </w:r>
      <w:r>
        <w:t>_</w:t>
      </w:r>
      <w:r>
        <w:t>2016</w:t>
      </w:r>
      <w:r>
        <w:t>_IJMR_.</w:t>
      </w:r>
      <w:r>
        <w:t xml:space="preserve"> Evolution of the Debate on Control Enhancing Mechanisms</w:t>
      </w:r>
      <w:r w:rsidR="00F11A6F">
        <w:t>_</w:t>
      </w:r>
      <w:r>
        <w:t xml:space="preserve"> A Systematic Review and Bibliometric Analysis</w:t>
      </w:r>
    </w:p>
    <w:p w14:paraId="7962A51C" w14:textId="77777777" w:rsidR="00383EF8" w:rsidRDefault="00383EF8" w:rsidP="00383EF8">
      <w:r>
        <w:tab/>
      </w:r>
    </w:p>
    <w:p w14:paraId="5EDFE82A" w14:textId="2A3235D2" w:rsidR="00383EF8" w:rsidRDefault="00383EF8" w:rsidP="00383EF8">
      <w:proofErr w:type="spellStart"/>
      <w:r>
        <w:t>Schedlitzki</w:t>
      </w:r>
      <w:proofErr w:type="spellEnd"/>
      <w:r>
        <w:t>, D., et al.</w:t>
      </w:r>
      <w:r>
        <w:t>_</w:t>
      </w:r>
      <w:r>
        <w:t>2017</w:t>
      </w:r>
      <w:r>
        <w:t>_IJMR_.</w:t>
      </w:r>
      <w:r>
        <w:t xml:space="preserve"> Working with Language</w:t>
      </w:r>
      <w:r w:rsidR="00F11A6F">
        <w:t>_</w:t>
      </w:r>
      <w:r>
        <w:t xml:space="preserve"> A Refocused Research Agenda for Cultural Leadership Studies</w:t>
      </w:r>
    </w:p>
    <w:p w14:paraId="239D9BC8" w14:textId="2C54FE6C" w:rsidR="00383EF8" w:rsidRDefault="00383EF8" w:rsidP="00383EF8">
      <w:pPr>
        <w:rPr>
          <w:rFonts w:hint="eastAsia"/>
        </w:rPr>
      </w:pPr>
      <w:r>
        <w:tab/>
      </w:r>
    </w:p>
    <w:p w14:paraId="706DFE93" w14:textId="51AAF369" w:rsidR="00383EF8" w:rsidRDefault="00383EF8" w:rsidP="00383EF8">
      <w:r>
        <w:t>Symon, G., et al</w:t>
      </w:r>
      <w:r>
        <w:t>._</w:t>
      </w:r>
      <w:r>
        <w:t>2018</w:t>
      </w:r>
      <w:r>
        <w:t>_IJMR_.</w:t>
      </w:r>
      <w:r>
        <w:t xml:space="preserve"> Evaluative Practices in Qualitative Management Research</w:t>
      </w:r>
      <w:r w:rsidR="00F11A6F">
        <w:t>_</w:t>
      </w:r>
      <w:r>
        <w:t xml:space="preserve"> A Critical Review</w:t>
      </w:r>
    </w:p>
    <w:p w14:paraId="778A0454" w14:textId="616B7720" w:rsidR="00383EF8" w:rsidRDefault="00383EF8"/>
    <w:p w14:paraId="2DC0C5AD" w14:textId="01F0A5C0" w:rsidR="00383EF8" w:rsidRDefault="00383EF8" w:rsidP="00383EF8">
      <w:r>
        <w:t>Tsang, E. W. K._2014_IJMR_. Generalizing from Research Findings</w:t>
      </w:r>
      <w:r w:rsidR="00F11A6F">
        <w:t>_</w:t>
      </w:r>
      <w:r>
        <w:t xml:space="preserve"> The Merits of Case Studies </w:t>
      </w:r>
    </w:p>
    <w:p w14:paraId="72C5EA77" w14:textId="70F15DAD" w:rsidR="00383EF8" w:rsidRDefault="00383EF8"/>
    <w:p w14:paraId="0283175A" w14:textId="48C20C05" w:rsidR="00383EF8" w:rsidRDefault="00383EF8" w:rsidP="00383EF8">
      <w:r>
        <w:t>Welch, C., et al._2013_IJMR_. Legitimizing Diverse Uses for Qualitative Research</w:t>
      </w:r>
      <w:r w:rsidR="00F11A6F">
        <w:t>_</w:t>
      </w:r>
      <w:r>
        <w:t xml:space="preserve"> A Rhetorical Analysis of Two Management Journals</w:t>
      </w:r>
    </w:p>
    <w:p w14:paraId="76A3BC7E" w14:textId="1FB00D0E" w:rsidR="00383EF8" w:rsidRDefault="00383EF8"/>
    <w:p w14:paraId="362A0469" w14:textId="4C2AAA06" w:rsidR="00F11A6F" w:rsidRPr="00383EF8" w:rsidRDefault="00383EF8">
      <w:pPr>
        <w:rPr>
          <w:rFonts w:hint="eastAsia"/>
        </w:rPr>
      </w:pPr>
      <w:proofErr w:type="spellStart"/>
      <w:r>
        <w:t>Zanko</w:t>
      </w:r>
      <w:proofErr w:type="spellEnd"/>
      <w:r>
        <w:t xml:space="preserve">, M. and P. </w:t>
      </w:r>
      <w:proofErr w:type="gramStart"/>
      <w:r>
        <w:t>Dawson._</w:t>
      </w:r>
      <w:proofErr w:type="gramEnd"/>
      <w:r>
        <w:t>2012_IJMR_. Occupational Health and Safety Management in Organizations</w:t>
      </w:r>
      <w:r w:rsidR="00F11A6F">
        <w:t>_</w:t>
      </w:r>
      <w:r>
        <w:t xml:space="preserve"> A Review. International Journal of Management Reviews </w:t>
      </w:r>
    </w:p>
    <w:sectPr w:rsidR="00F11A6F" w:rsidRPr="0038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raaxprb00dv2etsx3pfvd50z9v90pvef02&quot;&gt;My EndNote Library&lt;record-ids&gt;&lt;item&gt;17&lt;/item&gt;&lt;/record-ids&gt;&lt;/item&gt;&lt;/Libraries&gt;"/>
  </w:docVars>
  <w:rsids>
    <w:rsidRoot w:val="00E54836"/>
    <w:rsid w:val="00383EF8"/>
    <w:rsid w:val="00425390"/>
    <w:rsid w:val="00725ECC"/>
    <w:rsid w:val="00A57E3B"/>
    <w:rsid w:val="00E54836"/>
    <w:rsid w:val="00F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E018"/>
  <w15:chartTrackingRefBased/>
  <w15:docId w15:val="{84A826A7-12EF-4352-9B6F-B3B314CD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E54836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54836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54836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54836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楠</dc:creator>
  <cp:keywords/>
  <dc:description/>
  <cp:lastModifiedBy>张 楠</cp:lastModifiedBy>
  <cp:revision>1</cp:revision>
  <dcterms:created xsi:type="dcterms:W3CDTF">2020-05-20T08:30:00Z</dcterms:created>
  <dcterms:modified xsi:type="dcterms:W3CDTF">2020-05-20T09:08:00Z</dcterms:modified>
</cp:coreProperties>
</file>