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35DB" w14:textId="7E7ED250" w:rsidR="00753C3D" w:rsidRDefault="00107ECF">
      <w:r>
        <w:rPr>
          <w:rFonts w:hint="eastAsia"/>
        </w:rPr>
        <w:t>这是一个测试。</w:t>
      </w:r>
    </w:p>
    <w:sectPr w:rsidR="00753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F5"/>
    <w:rsid w:val="00015317"/>
    <w:rsid w:val="000A2694"/>
    <w:rsid w:val="000D51F5"/>
    <w:rsid w:val="000E2CB2"/>
    <w:rsid w:val="00107ECF"/>
    <w:rsid w:val="00505E39"/>
    <w:rsid w:val="00753C3D"/>
    <w:rsid w:val="00FD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A6D9"/>
  <w15:chartTrackingRefBased/>
  <w15:docId w15:val="{716F8566-82AA-4C66-8867-2E3FD321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淑婷</dc:creator>
  <cp:keywords/>
  <dc:description/>
  <cp:lastModifiedBy>王 淑婷</cp:lastModifiedBy>
  <cp:revision>2</cp:revision>
  <dcterms:created xsi:type="dcterms:W3CDTF">2023-03-28T10:59:00Z</dcterms:created>
  <dcterms:modified xsi:type="dcterms:W3CDTF">2023-03-28T10:59:00Z</dcterms:modified>
</cp:coreProperties>
</file>