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304D" w14:textId="541CF3D6" w:rsidR="00B32D53" w:rsidRPr="00B32D53" w:rsidRDefault="00B32D53" w:rsidP="00B32D53">
      <w:pPr>
        <w:tabs>
          <w:tab w:val="left" w:pos="2405"/>
        </w:tabs>
        <w:rPr>
          <w:rFonts w:hint="eastAsia"/>
          <w:b/>
          <w:bCs/>
        </w:rPr>
      </w:pPr>
      <w:r w:rsidRPr="00B32D53">
        <w:rPr>
          <w:b/>
          <w:bCs/>
        </w:rPr>
        <w:t>Short Write-up: Documents Provided &amp; Website Goals</w:t>
      </w:r>
    </w:p>
    <w:p w14:paraId="29C2B6EA" w14:textId="75C33B58" w:rsidR="00B32D53" w:rsidRPr="00B32D53" w:rsidRDefault="00B32D53" w:rsidP="00B32D53">
      <w:pPr>
        <w:tabs>
          <w:tab w:val="left" w:pos="2405"/>
        </w:tabs>
        <w:rPr>
          <w:rFonts w:hint="eastAsia"/>
          <w:b/>
          <w:bCs/>
        </w:rPr>
      </w:pPr>
      <w:r w:rsidRPr="00B32D53">
        <w:rPr>
          <w:b/>
          <w:bCs/>
        </w:rPr>
        <w:t>Documents Provided</w:t>
      </w:r>
    </w:p>
    <w:p w14:paraId="2DF005ED" w14:textId="77777777" w:rsidR="00B32D53" w:rsidRPr="00B32D53" w:rsidRDefault="00B32D53" w:rsidP="00B32D53">
      <w:pPr>
        <w:tabs>
          <w:tab w:val="left" w:pos="2405"/>
        </w:tabs>
      </w:pPr>
      <w:r w:rsidRPr="00B32D53">
        <w:t>This submission includes the following materials:</w:t>
      </w:r>
    </w:p>
    <w:p w14:paraId="6C20238C" w14:textId="77777777" w:rsidR="00B32D53" w:rsidRPr="00B32D53" w:rsidRDefault="00B32D53" w:rsidP="00B32D53">
      <w:pPr>
        <w:numPr>
          <w:ilvl w:val="0"/>
          <w:numId w:val="1"/>
        </w:numPr>
        <w:tabs>
          <w:tab w:val="left" w:pos="2405"/>
        </w:tabs>
      </w:pPr>
      <w:r w:rsidRPr="00B32D53">
        <w:rPr>
          <w:b/>
          <w:bCs/>
        </w:rPr>
        <w:t>Source Code Folder</w:t>
      </w:r>
      <w:r w:rsidRPr="00B32D53">
        <w:t xml:space="preserve"> – contains all HTML, CSS, and JavaScript files used to build the website.</w:t>
      </w:r>
    </w:p>
    <w:p w14:paraId="28009285" w14:textId="3A5A77A6" w:rsidR="00B32D53" w:rsidRPr="00B32D53" w:rsidRDefault="00B32D53" w:rsidP="00B32D53">
      <w:pPr>
        <w:numPr>
          <w:ilvl w:val="0"/>
          <w:numId w:val="1"/>
        </w:numPr>
        <w:tabs>
          <w:tab w:val="left" w:pos="2405"/>
        </w:tabs>
      </w:pPr>
      <w:r w:rsidRPr="00B32D53">
        <w:rPr>
          <w:rFonts w:hint="eastAsia"/>
          <w:b/>
          <w:bCs/>
        </w:rPr>
        <w:t>README</w:t>
      </w:r>
      <w:r w:rsidRPr="00B32D53">
        <w:t xml:space="preserve"> – describes the </w:t>
      </w:r>
      <w:r w:rsidRPr="00B32D53">
        <w:t>f</w:t>
      </w:r>
      <w:r>
        <w:t xml:space="preserve">eatures, inspirations, tech stack, </w:t>
      </w:r>
      <w:r w:rsidRPr="00B32D53">
        <w:t>and LLMs (ChatGPT 5.0) used during development.</w:t>
      </w:r>
    </w:p>
    <w:p w14:paraId="3901B7EE" w14:textId="77777777" w:rsidR="00B32D53" w:rsidRPr="00B32D53" w:rsidRDefault="00B32D53" w:rsidP="00B32D53">
      <w:pPr>
        <w:numPr>
          <w:ilvl w:val="0"/>
          <w:numId w:val="1"/>
        </w:numPr>
        <w:tabs>
          <w:tab w:val="left" w:pos="2405"/>
        </w:tabs>
      </w:pPr>
      <w:r w:rsidRPr="00B32D53">
        <w:rPr>
          <w:b/>
          <w:bCs/>
        </w:rPr>
        <w:t>Performance &amp; Functionality Report</w:t>
      </w:r>
      <w:r w:rsidRPr="00B32D53">
        <w:t xml:space="preserve"> – evaluates website responsiveness, load time, and feature stability.</w:t>
      </w:r>
    </w:p>
    <w:p w14:paraId="11FA0778" w14:textId="77777777" w:rsidR="00B32D53" w:rsidRPr="00B32D53" w:rsidRDefault="00B32D53" w:rsidP="00B32D53">
      <w:pPr>
        <w:numPr>
          <w:ilvl w:val="0"/>
          <w:numId w:val="1"/>
        </w:numPr>
        <w:tabs>
          <w:tab w:val="left" w:pos="2405"/>
        </w:tabs>
      </w:pPr>
      <w:r w:rsidRPr="00B32D53">
        <w:rPr>
          <w:b/>
          <w:bCs/>
        </w:rPr>
        <w:t>Demo Video (1 minute)</w:t>
      </w:r>
      <w:r w:rsidRPr="00B32D53">
        <w:t xml:space="preserve"> – showcases the main features and user interaction flow.</w:t>
      </w:r>
    </w:p>
    <w:p w14:paraId="3FFD508C" w14:textId="4D17355C" w:rsidR="00B32D53" w:rsidRPr="00B32D53" w:rsidRDefault="00B32D53" w:rsidP="00B32D53">
      <w:pPr>
        <w:numPr>
          <w:ilvl w:val="0"/>
          <w:numId w:val="1"/>
        </w:numPr>
        <w:tabs>
          <w:tab w:val="left" w:pos="2405"/>
        </w:tabs>
      </w:pPr>
      <w:r w:rsidRPr="00B32D53">
        <w:rPr>
          <w:b/>
          <w:bCs/>
        </w:rPr>
        <w:t>Prompt Record</w:t>
      </w:r>
      <w:r w:rsidRPr="00B32D53">
        <w:t xml:space="preserve"> – includes prompts and responses used to generate or refine the code.</w:t>
      </w:r>
    </w:p>
    <w:p w14:paraId="7407EF69" w14:textId="77777777" w:rsidR="00B32D53" w:rsidRPr="00B32D53" w:rsidRDefault="00B32D53" w:rsidP="00B32D53">
      <w:pPr>
        <w:numPr>
          <w:ilvl w:val="0"/>
          <w:numId w:val="1"/>
        </w:numPr>
        <w:tabs>
          <w:tab w:val="left" w:pos="2405"/>
        </w:tabs>
      </w:pPr>
      <w:r w:rsidRPr="00B32D53">
        <w:rPr>
          <w:b/>
          <w:bCs/>
        </w:rPr>
        <w:t>This Write-up</w:t>
      </w:r>
      <w:r w:rsidRPr="00B32D53">
        <w:t xml:space="preserve"> – provides an overview of the goals and materials of the project.</w:t>
      </w:r>
    </w:p>
    <w:p w14:paraId="6F788634" w14:textId="77777777" w:rsidR="00B32D53" w:rsidRPr="00B32D53" w:rsidRDefault="00486203" w:rsidP="00B32D53">
      <w:pPr>
        <w:tabs>
          <w:tab w:val="left" w:pos="2405"/>
        </w:tabs>
      </w:pPr>
      <w:r w:rsidRPr="00486203">
        <w:rPr>
          <w:noProof/>
        </w:rPr>
        <w:pict w14:anchorId="4A8A326E">
          <v:rect id="_x0000_i1025" alt="" style="width:415.3pt;height:.05pt;mso-width-percent:0;mso-height-percent:0;mso-width-percent:0;mso-height-percent:0" o:hralign="center" o:hrstd="t" o:hr="t" fillcolor="#a0a0a0" stroked="f"/>
        </w:pict>
      </w:r>
    </w:p>
    <w:p w14:paraId="002D380B" w14:textId="29430CD8" w:rsidR="00B32D53" w:rsidRPr="00B32D53" w:rsidRDefault="00B32D53" w:rsidP="00B32D53">
      <w:pPr>
        <w:tabs>
          <w:tab w:val="left" w:pos="2405"/>
        </w:tabs>
        <w:rPr>
          <w:rFonts w:hint="eastAsia"/>
          <w:b/>
          <w:bCs/>
        </w:rPr>
      </w:pPr>
      <w:r w:rsidRPr="00B32D53">
        <w:rPr>
          <w:b/>
          <w:bCs/>
        </w:rPr>
        <w:t>Goals of the Website</w:t>
      </w:r>
    </w:p>
    <w:p w14:paraId="61CBA16F" w14:textId="77777777" w:rsidR="00B32D53" w:rsidRPr="00B32D53" w:rsidRDefault="00B32D53" w:rsidP="00B32D53">
      <w:pPr>
        <w:tabs>
          <w:tab w:val="left" w:pos="2405"/>
        </w:tabs>
      </w:pPr>
      <w:r w:rsidRPr="00B32D53">
        <w:t xml:space="preserve">The goal of </w:t>
      </w:r>
      <w:r w:rsidRPr="00B32D53">
        <w:rPr>
          <w:b/>
          <w:bCs/>
        </w:rPr>
        <w:t>MoodBloom</w:t>
      </w:r>
      <w:r w:rsidRPr="00B32D53">
        <w:t xml:space="preserve"> is to provide a calm and uplifting online space where users can express their emotions freely. It is designed to promote </w:t>
      </w:r>
      <w:r w:rsidRPr="00B32D53">
        <w:rPr>
          <w:b/>
          <w:bCs/>
        </w:rPr>
        <w:t>emotional reflection</w:t>
      </w:r>
      <w:r w:rsidRPr="00B32D53">
        <w:t xml:space="preserve">, </w:t>
      </w:r>
      <w:r w:rsidRPr="00B32D53">
        <w:rPr>
          <w:b/>
          <w:bCs/>
        </w:rPr>
        <w:t>mental well-being</w:t>
      </w:r>
      <w:r w:rsidRPr="00B32D53">
        <w:t xml:space="preserve">, and </w:t>
      </w:r>
      <w:r w:rsidRPr="00B32D53">
        <w:rPr>
          <w:b/>
          <w:bCs/>
        </w:rPr>
        <w:t>self-connection</w:t>
      </w:r>
      <w:r w:rsidRPr="00B32D53">
        <w:t xml:space="preserve"> through gentle visuals and simple interactions.</w:t>
      </w:r>
    </w:p>
    <w:p w14:paraId="5BFD1C4E" w14:textId="77777777" w:rsidR="00B32D53" w:rsidRPr="00B32D53" w:rsidRDefault="00B32D53" w:rsidP="00B32D53">
      <w:pPr>
        <w:tabs>
          <w:tab w:val="left" w:pos="2405"/>
        </w:tabs>
      </w:pPr>
    </w:p>
    <w:p w14:paraId="019AC8B7" w14:textId="393E6204" w:rsidR="00B32D53" w:rsidRPr="00B32D53" w:rsidRDefault="00B32D53" w:rsidP="00B32D53">
      <w:pPr>
        <w:tabs>
          <w:tab w:val="left" w:pos="2405"/>
        </w:tabs>
        <w:rPr>
          <w:rFonts w:hint="eastAsia"/>
        </w:rPr>
      </w:pPr>
      <w:r w:rsidRPr="00B32D53">
        <w:t>MoodBloom symbolizes emotional growth — just like flowers blooming from care and patience. Every element, from the pastel color palette to the minimal layout, was created to evoke comfort and peace. The site encourages users to pause, breathe, and reconnect with their inner feelings in a visually soothing digital environment.</w:t>
      </w:r>
    </w:p>
    <w:sectPr w:rsidR="00B32D53" w:rsidRPr="00B32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62984"/>
    <w:multiLevelType w:val="multilevel"/>
    <w:tmpl w:val="BD76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43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53"/>
    <w:rsid w:val="0016028F"/>
    <w:rsid w:val="00486203"/>
    <w:rsid w:val="004B7F23"/>
    <w:rsid w:val="00B32D53"/>
    <w:rsid w:val="00E54472"/>
    <w:rsid w:val="00E863FC"/>
    <w:rsid w:val="00E92925"/>
    <w:rsid w:val="00FF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8566"/>
  <w15:chartTrackingRefBased/>
  <w15:docId w15:val="{66104C7E-25AD-C840-9D73-A6EF2FD5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D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2D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2D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2D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2D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2D5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2D5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2D5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2D5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2D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2D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2D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2D53"/>
    <w:rPr>
      <w:rFonts w:cstheme="majorBidi"/>
      <w:color w:val="0F4761" w:themeColor="accent1" w:themeShade="BF"/>
      <w:sz w:val="28"/>
      <w:szCs w:val="28"/>
    </w:rPr>
  </w:style>
  <w:style w:type="character" w:customStyle="1" w:styleId="50">
    <w:name w:val="标题 5 字符"/>
    <w:basedOn w:val="a0"/>
    <w:link w:val="5"/>
    <w:uiPriority w:val="9"/>
    <w:semiHidden/>
    <w:rsid w:val="00B32D53"/>
    <w:rPr>
      <w:rFonts w:cstheme="majorBidi"/>
      <w:color w:val="0F4761" w:themeColor="accent1" w:themeShade="BF"/>
      <w:sz w:val="24"/>
    </w:rPr>
  </w:style>
  <w:style w:type="character" w:customStyle="1" w:styleId="60">
    <w:name w:val="标题 6 字符"/>
    <w:basedOn w:val="a0"/>
    <w:link w:val="6"/>
    <w:uiPriority w:val="9"/>
    <w:semiHidden/>
    <w:rsid w:val="00B32D53"/>
    <w:rPr>
      <w:rFonts w:cstheme="majorBidi"/>
      <w:b/>
      <w:bCs/>
      <w:color w:val="0F4761" w:themeColor="accent1" w:themeShade="BF"/>
    </w:rPr>
  </w:style>
  <w:style w:type="character" w:customStyle="1" w:styleId="70">
    <w:name w:val="标题 7 字符"/>
    <w:basedOn w:val="a0"/>
    <w:link w:val="7"/>
    <w:uiPriority w:val="9"/>
    <w:semiHidden/>
    <w:rsid w:val="00B32D53"/>
    <w:rPr>
      <w:rFonts w:cstheme="majorBidi"/>
      <w:b/>
      <w:bCs/>
      <w:color w:val="595959" w:themeColor="text1" w:themeTint="A6"/>
    </w:rPr>
  </w:style>
  <w:style w:type="character" w:customStyle="1" w:styleId="80">
    <w:name w:val="标题 8 字符"/>
    <w:basedOn w:val="a0"/>
    <w:link w:val="8"/>
    <w:uiPriority w:val="9"/>
    <w:semiHidden/>
    <w:rsid w:val="00B32D53"/>
    <w:rPr>
      <w:rFonts w:cstheme="majorBidi"/>
      <w:color w:val="595959" w:themeColor="text1" w:themeTint="A6"/>
    </w:rPr>
  </w:style>
  <w:style w:type="character" w:customStyle="1" w:styleId="90">
    <w:name w:val="标题 9 字符"/>
    <w:basedOn w:val="a0"/>
    <w:link w:val="9"/>
    <w:uiPriority w:val="9"/>
    <w:semiHidden/>
    <w:rsid w:val="00B32D53"/>
    <w:rPr>
      <w:rFonts w:eastAsiaTheme="majorEastAsia" w:cstheme="majorBidi"/>
      <w:color w:val="595959" w:themeColor="text1" w:themeTint="A6"/>
    </w:rPr>
  </w:style>
  <w:style w:type="paragraph" w:styleId="a3">
    <w:name w:val="Title"/>
    <w:basedOn w:val="a"/>
    <w:next w:val="a"/>
    <w:link w:val="a4"/>
    <w:uiPriority w:val="10"/>
    <w:qFormat/>
    <w:rsid w:val="00B32D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2D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D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2D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D53"/>
    <w:pPr>
      <w:spacing w:before="160"/>
      <w:jc w:val="center"/>
    </w:pPr>
    <w:rPr>
      <w:i/>
      <w:iCs/>
      <w:color w:val="404040" w:themeColor="text1" w:themeTint="BF"/>
    </w:rPr>
  </w:style>
  <w:style w:type="character" w:customStyle="1" w:styleId="a8">
    <w:name w:val="引用 字符"/>
    <w:basedOn w:val="a0"/>
    <w:link w:val="a7"/>
    <w:uiPriority w:val="29"/>
    <w:rsid w:val="00B32D53"/>
    <w:rPr>
      <w:i/>
      <w:iCs/>
      <w:color w:val="404040" w:themeColor="text1" w:themeTint="BF"/>
    </w:rPr>
  </w:style>
  <w:style w:type="paragraph" w:styleId="a9">
    <w:name w:val="List Paragraph"/>
    <w:basedOn w:val="a"/>
    <w:uiPriority w:val="34"/>
    <w:qFormat/>
    <w:rsid w:val="00B32D53"/>
    <w:pPr>
      <w:ind w:left="720"/>
      <w:contextualSpacing/>
    </w:pPr>
  </w:style>
  <w:style w:type="character" w:styleId="aa">
    <w:name w:val="Intense Emphasis"/>
    <w:basedOn w:val="a0"/>
    <w:uiPriority w:val="21"/>
    <w:qFormat/>
    <w:rsid w:val="00B32D53"/>
    <w:rPr>
      <w:i/>
      <w:iCs/>
      <w:color w:val="0F4761" w:themeColor="accent1" w:themeShade="BF"/>
    </w:rPr>
  </w:style>
  <w:style w:type="paragraph" w:styleId="ab">
    <w:name w:val="Intense Quote"/>
    <w:basedOn w:val="a"/>
    <w:next w:val="a"/>
    <w:link w:val="ac"/>
    <w:uiPriority w:val="30"/>
    <w:qFormat/>
    <w:rsid w:val="00B32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2D53"/>
    <w:rPr>
      <w:i/>
      <w:iCs/>
      <w:color w:val="0F4761" w:themeColor="accent1" w:themeShade="BF"/>
    </w:rPr>
  </w:style>
  <w:style w:type="character" w:styleId="ad">
    <w:name w:val="Intense Reference"/>
    <w:basedOn w:val="a0"/>
    <w:uiPriority w:val="32"/>
    <w:qFormat/>
    <w:rsid w:val="00B32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Wang</dc:creator>
  <cp:keywords/>
  <dc:description/>
  <cp:lastModifiedBy>Nan Wang</cp:lastModifiedBy>
  <cp:revision>1</cp:revision>
  <dcterms:created xsi:type="dcterms:W3CDTF">2025-10-24T10:36:00Z</dcterms:created>
  <dcterms:modified xsi:type="dcterms:W3CDTF">2025-10-24T10:44:00Z</dcterms:modified>
</cp:coreProperties>
</file>