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紧握旗帜，奔向美好未来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2211757赵元鸣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工科试验班模拟3-4班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中国特色社会主义伟大旗帜，是当代中国发展进步的旗帜，是全党全国各族人民团结奋斗的旗帜。解放思想是发展中国特色社会主义的一大法宝，改革开放是发展中国特色社会主义的强大动力，科学发展、社会和谐是发展中国特色社会主义的基本要求，全面建设小康社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已经实现，</w:t>
      </w:r>
      <w:r>
        <w:rPr>
          <w:rFonts w:ascii="宋体" w:hAnsi="宋体" w:eastAsia="宋体" w:cs="宋体"/>
          <w:sz w:val="24"/>
          <w:szCs w:val="24"/>
        </w:rPr>
        <w:t>全国各族人民的根本利益所在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被党所守护。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“天下兴亡，匹夫有责”，热爱祖国是中华民族的光荣传统。１８４０年鸦片战争以后，古老中国积贫积弱，内忧外患接踵而至，民族苦难空前深重，爱国主义传统在争取民族独立、振兴中华的奋斗中得到继承和弘扬，爱国主义精神在时代进步洪流中得到丰富和发展，爱国主义旗帜始终在民族复兴征程上高高飘扬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“吾人之主义，可大书而特书，曰‘爱国主义’”。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先前，</w:t>
      </w:r>
      <w:r>
        <w:rPr>
          <w:rFonts w:ascii="宋体" w:hAnsi="宋体" w:eastAsia="宋体" w:cs="宋体"/>
          <w:sz w:val="24"/>
          <w:szCs w:val="24"/>
        </w:rPr>
        <w:t>大批革命党人和无数爱国志士集聚在“振兴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中华”的旗帜下，“内地同志舍命，海外同志舍财”，发动了震惊世界的辛亥革命，开启了中国前所未有的社会变革，树立起中华民族伟大复兴征程上一座爱国主义的丰碑。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之后，</w:t>
      </w:r>
      <w:r>
        <w:rPr>
          <w:rFonts w:ascii="宋体" w:hAnsi="宋体" w:eastAsia="宋体" w:cs="宋体"/>
          <w:sz w:val="24"/>
          <w:szCs w:val="24"/>
        </w:rPr>
        <w:t>一代代中国先进分子和中国人民怀着对祖国的无限热爱、对国家前途命运的深沉忧患、对现代化理想的美好憧憬，不怕艰难困苦，甘于牺牲奉献，“一心一意为国来奋斗”，书写了中华民族顽强拼搏、不懈奋斗的壮丽史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当今世界正在经历百年未有之大变局。在中国共产党的带领下，我们中国人民经过了许多的奋斗，推翻了帝国主义、封建主义和官僚资本主义这三座大山，取得了抗日战争的胜利，推翻了国民党的反动统治，取得了新民主主义革命的胜利，建立了新中国。1949年新中国的诞生，开创了中国历史上的新纪元，百年富强的梦想终于成真。这么多年以来，在中国共产党的领导下，全国各族人民历经许多坎坷，艰辛地开拓了一条有中国特色社会主义现代化建设的成功道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无论是在“我们万众一心，冒着敌人的炮火前进”的革命岁月，还是各阶级阶层踊跃参与建设和改革的火热年代，无论是在海内外中华儿女众志成城抗震救灾的危难关头，还是在合力办好北京奥运会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冬奥会</w:t>
      </w:r>
      <w:r>
        <w:rPr>
          <w:rFonts w:ascii="宋体" w:hAnsi="宋体" w:eastAsia="宋体" w:cs="宋体"/>
          <w:sz w:val="24"/>
          <w:szCs w:val="24"/>
        </w:rPr>
        <w:t>和上海世博会的荣耀时刻，“振兴中华”总是响遏行云的时代强音，“民族复兴”总是激动人心的美好梦想。百年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</w:t>
      </w:r>
      <w:r>
        <w:rPr>
          <w:rFonts w:ascii="宋体" w:hAnsi="宋体" w:eastAsia="宋体" w:cs="宋体"/>
          <w:sz w:val="24"/>
          <w:szCs w:val="24"/>
        </w:rPr>
        <w:t>表明，爱国主义是中华民族精神的核心，是动员和凝聚全民族为振兴中华而奋斗的强大精神力量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改革开放取得重大突破。农村综合改革逐步深化，农业税、牧业税、特产税全部取消，支农惠农政策不断加强。国有资产管理体制、国有企业和金融、财税、投资、价格、科技等领域改革取得重大进展。市场体系不断健全，宏观调控继续改善，政府职能加快转变。进出口总额大幅增加，实施“走出去”战略迈出坚实步伐，开放型经济进入新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党的十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九</w:t>
      </w:r>
      <w:r>
        <w:rPr>
          <w:rFonts w:ascii="宋体" w:hAnsi="宋体" w:eastAsia="宋体" w:cs="宋体"/>
          <w:sz w:val="24"/>
          <w:szCs w:val="24"/>
        </w:rPr>
        <w:t>大以来，面对复杂多变的国际环境和艰巨繁重的改革发展任务，以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习近平</w:t>
      </w:r>
      <w:r>
        <w:rPr>
          <w:rFonts w:ascii="宋体" w:hAnsi="宋体" w:eastAsia="宋体" w:cs="宋体"/>
          <w:sz w:val="24"/>
          <w:szCs w:val="24"/>
        </w:rPr>
        <w:t>同志为总书记的党中央带领全党全国各族人民，高举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习近平中国特色社会主义重要思想、</w:t>
      </w:r>
      <w:r>
        <w:rPr>
          <w:rFonts w:ascii="宋体" w:hAnsi="宋体" w:eastAsia="宋体" w:cs="宋体"/>
          <w:sz w:val="24"/>
          <w:szCs w:val="24"/>
        </w:rPr>
        <w:t>邓小平理论和“三个代表”重要思想伟大旗帜，提出并贯彻科学发展观等重大战略思想，战胜各种困难和风险，推动党和国家工作取得新的重大成就、人民生活得到显着改善，开创了中国特色社会主义事业新局面，开拓了马克思主义中国化新境界。实践充分证明，党的各项重大决策是完全正确的，为我国进一步改革发展奠定了坚实基础，谱写了中国特色社会主义事业的光辉篇章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中国特色社会主义前景灿烂辉煌，科学发展、社会和谐蓝图激荡人心。幸福的明天，属于人民;美好的未来，要靠奋斗。让我们高举中国特色社会主义伟大旗帜，更加紧密地团结在党中央周围，万众一心，开拓奋进，谱写人民美好生活新篇章而努力奋斗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作为一名当代的大学生，我们身上肩负中华民族伟大复兴的重任，，我们坚信有中国共产党的正确领导，我们明天会更加美好，我们的祖国会更加富强，我们的人民也会更加幸福。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NjIwZjMwZGNjZDE5MGY2OWMxMmM4OThmZDhiMmEifQ=="/>
  </w:docVars>
  <w:rsids>
    <w:rsidRoot w:val="00000000"/>
    <w:rsid w:val="015C53C4"/>
    <w:rsid w:val="14C4327E"/>
    <w:rsid w:val="1B216501"/>
    <w:rsid w:val="1BA50EE0"/>
    <w:rsid w:val="1CDF0421"/>
    <w:rsid w:val="1E256308"/>
    <w:rsid w:val="1FEF6BCD"/>
    <w:rsid w:val="209E23A2"/>
    <w:rsid w:val="3FA15115"/>
    <w:rsid w:val="47797541"/>
    <w:rsid w:val="5AF96577"/>
    <w:rsid w:val="5D845EA0"/>
    <w:rsid w:val="5F1E32B7"/>
    <w:rsid w:val="65FC5B30"/>
    <w:rsid w:val="6A7A0D56"/>
    <w:rsid w:val="6FC1608F"/>
    <w:rsid w:val="748C0004"/>
    <w:rsid w:val="7706409E"/>
    <w:rsid w:val="79AB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1521</Words>
  <Characters>1532</Characters>
  <Lines>0</Lines>
  <Paragraphs>0</Paragraphs>
  <TotalTime>4</TotalTime>
  <ScaleCrop>false</ScaleCrop>
  <LinksUpToDate>false</LinksUpToDate>
  <CharactersWithSpaces>1548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2022-12-05T14:21:00Z</dcterms:created>
  <dc:creator>Lenovo</dc:creator>
  <cp:lastModifiedBy>WPS_1659665370</cp:lastModifiedBy>
  <dcterms:modified xsi:type="dcterms:W3CDTF">2022-12-05T14:35:43Z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C4A51AEFD8EA43E8879C091B2B04B96A</vt:lpwstr>
  </property>
</Properties>
</file>