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A11" w:rsidRPr="00337A11" w:rsidRDefault="00337A11" w:rsidP="00950136">
      <w:pPr>
        <w:spacing w:before="240" w:after="240"/>
        <w:jc w:val="center"/>
        <w:rPr>
          <w:rFonts w:ascii="黑体" w:eastAsia="黑体" w:hAnsi="黑体" w:hint="eastAsia"/>
          <w:sz w:val="24"/>
        </w:rPr>
      </w:pPr>
      <w:r w:rsidRPr="00337A11">
        <w:rPr>
          <w:rFonts w:ascii="黑体" w:eastAsia="黑体" w:hAnsi="黑体" w:hint="eastAsia"/>
          <w:sz w:val="32"/>
        </w:rPr>
        <w:t>面向关系</w:t>
      </w:r>
      <w:r w:rsidRPr="00337A11">
        <w:rPr>
          <w:rFonts w:ascii="黑体" w:eastAsia="黑体" w:hAnsi="黑体"/>
          <w:sz w:val="32"/>
        </w:rPr>
        <w:t>隐私保护</w:t>
      </w:r>
      <w:r w:rsidRPr="00337A11">
        <w:rPr>
          <w:rFonts w:ascii="黑体" w:eastAsia="黑体" w:hAnsi="黑体" w:hint="eastAsia"/>
          <w:sz w:val="32"/>
        </w:rPr>
        <w:t>社交</w:t>
      </w:r>
      <w:r w:rsidRPr="00337A11">
        <w:rPr>
          <w:rFonts w:ascii="黑体" w:eastAsia="黑体" w:hAnsi="黑体"/>
          <w:sz w:val="32"/>
        </w:rPr>
        <w:t>网络的匿名访问控制</w:t>
      </w:r>
      <w:r w:rsidRPr="00337A11">
        <w:rPr>
          <w:rFonts w:ascii="黑体" w:eastAsia="黑体" w:hAnsi="黑体" w:hint="eastAsia"/>
          <w:sz w:val="32"/>
        </w:rPr>
        <w:t>机制</w:t>
      </w:r>
      <w:r w:rsidRPr="00337A11">
        <w:rPr>
          <w:rFonts w:ascii="黑体" w:eastAsia="黑体" w:hAnsi="黑体"/>
          <w:sz w:val="32"/>
        </w:rPr>
        <w:t>的研究</w:t>
      </w:r>
    </w:p>
    <w:p w:rsidR="003F7B58" w:rsidRDefault="00337A11" w:rsidP="00932C4C">
      <w:pPr>
        <w:spacing w:line="360" w:lineRule="auto"/>
        <w:rPr>
          <w:rFonts w:ascii="黑体" w:eastAsia="黑体" w:hAnsi="黑体"/>
          <w:sz w:val="28"/>
        </w:rPr>
      </w:pPr>
      <w:r w:rsidRPr="00337A11">
        <w:rPr>
          <w:rFonts w:ascii="黑体" w:eastAsia="黑体" w:hAnsi="黑体" w:hint="eastAsia"/>
          <w:sz w:val="28"/>
        </w:rPr>
        <w:t>1.</w:t>
      </w:r>
      <w:r>
        <w:rPr>
          <w:rFonts w:ascii="黑体" w:eastAsia="黑体" w:hAnsi="黑体" w:hint="eastAsia"/>
          <w:sz w:val="28"/>
        </w:rPr>
        <w:t>功能</w:t>
      </w:r>
      <w:r>
        <w:rPr>
          <w:rFonts w:ascii="黑体" w:eastAsia="黑体" w:hAnsi="黑体"/>
          <w:sz w:val="28"/>
        </w:rPr>
        <w:t>简介</w:t>
      </w:r>
    </w:p>
    <w:p w:rsidR="00337A11" w:rsidRDefault="00337A11" w:rsidP="00932C4C">
      <w:pPr>
        <w:spacing w:line="360" w:lineRule="auto"/>
        <w:rPr>
          <w:rFonts w:ascii="宋体" w:eastAsia="宋体" w:hAnsi="宋体"/>
          <w:sz w:val="24"/>
        </w:rPr>
      </w:pPr>
      <w:r>
        <w:rPr>
          <w:rFonts w:ascii="黑体" w:eastAsia="黑体" w:hAnsi="黑体"/>
          <w:sz w:val="28"/>
        </w:rPr>
        <w:tab/>
      </w:r>
      <w:r w:rsidR="00932C4C" w:rsidRPr="00932C4C">
        <w:rPr>
          <w:rFonts w:ascii="宋体" w:eastAsia="宋体" w:hAnsi="宋体" w:hint="eastAsia"/>
          <w:sz w:val="24"/>
        </w:rPr>
        <w:t>本</w:t>
      </w:r>
      <w:r w:rsidR="00932C4C" w:rsidRPr="00932C4C">
        <w:rPr>
          <w:rFonts w:ascii="宋体" w:eastAsia="宋体" w:hAnsi="宋体"/>
          <w:sz w:val="24"/>
        </w:rPr>
        <w:t>机制是</w:t>
      </w:r>
      <w:r w:rsidR="00932C4C">
        <w:rPr>
          <w:rFonts w:ascii="宋体" w:eastAsia="宋体" w:hAnsi="宋体" w:hint="eastAsia"/>
          <w:sz w:val="24"/>
        </w:rPr>
        <w:t>针对</w:t>
      </w:r>
      <w:r w:rsidR="00932C4C">
        <w:rPr>
          <w:rFonts w:ascii="宋体" w:eastAsia="宋体" w:hAnsi="宋体"/>
          <w:sz w:val="24"/>
        </w:rPr>
        <w:t>社交网络中，</w:t>
      </w:r>
      <w:r w:rsidR="00932C4C">
        <w:rPr>
          <w:rFonts w:ascii="宋体" w:eastAsia="宋体" w:hAnsi="宋体" w:hint="eastAsia"/>
          <w:sz w:val="24"/>
        </w:rPr>
        <w:t>在</w:t>
      </w:r>
      <w:r w:rsidR="00932C4C">
        <w:rPr>
          <w:rFonts w:ascii="宋体" w:eastAsia="宋体" w:hAnsi="宋体"/>
          <w:sz w:val="24"/>
        </w:rPr>
        <w:t>好友互相访问时，隐藏请求者的身份，</w:t>
      </w:r>
      <w:r w:rsidR="00932C4C">
        <w:rPr>
          <w:rFonts w:ascii="宋体" w:eastAsia="宋体" w:hAnsi="宋体" w:hint="eastAsia"/>
          <w:sz w:val="24"/>
        </w:rPr>
        <w:t>使得</w:t>
      </w:r>
      <w:r w:rsidR="00932C4C">
        <w:rPr>
          <w:rFonts w:ascii="宋体" w:eastAsia="宋体" w:hAnsi="宋体"/>
          <w:sz w:val="24"/>
        </w:rPr>
        <w:t>用户可以匿名访问朋友发布的内容，</w:t>
      </w:r>
      <w:r w:rsidR="00932C4C">
        <w:rPr>
          <w:rFonts w:ascii="宋体" w:eastAsia="宋体" w:hAnsi="宋体" w:hint="eastAsia"/>
          <w:sz w:val="24"/>
        </w:rPr>
        <w:t>从而</w:t>
      </w:r>
      <w:r w:rsidR="00932C4C">
        <w:rPr>
          <w:rFonts w:ascii="宋体" w:eastAsia="宋体" w:hAnsi="宋体"/>
          <w:sz w:val="24"/>
        </w:rPr>
        <w:t>达到对用户关系隐私进行保护的目的。</w:t>
      </w:r>
    </w:p>
    <w:p w:rsidR="00950136" w:rsidRDefault="00950136" w:rsidP="00950136">
      <w:pPr>
        <w:spacing w:line="360" w:lineRule="auto"/>
        <w:ind w:firstLine="42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程序</w:t>
      </w:r>
      <w:r>
        <w:rPr>
          <w:rFonts w:ascii="宋体" w:eastAsia="宋体" w:hAnsi="宋体"/>
          <w:sz w:val="24"/>
        </w:rPr>
        <w:t>的</w:t>
      </w:r>
      <w:r>
        <w:rPr>
          <w:rFonts w:ascii="宋体" w:eastAsia="宋体" w:hAnsi="宋体" w:hint="eastAsia"/>
          <w:sz w:val="24"/>
        </w:rPr>
        <w:t>运行</w:t>
      </w:r>
      <w:r>
        <w:rPr>
          <w:rFonts w:ascii="宋体" w:eastAsia="宋体" w:hAnsi="宋体"/>
          <w:sz w:val="24"/>
        </w:rPr>
        <w:t>过程可以分为以下</w:t>
      </w:r>
      <w:r>
        <w:rPr>
          <w:rFonts w:ascii="宋体" w:eastAsia="宋体" w:hAnsi="宋体" w:hint="eastAsia"/>
          <w:sz w:val="24"/>
        </w:rPr>
        <w:t>5个</w:t>
      </w:r>
      <w:r>
        <w:rPr>
          <w:rFonts w:ascii="宋体" w:eastAsia="宋体" w:hAnsi="宋体"/>
          <w:sz w:val="24"/>
        </w:rPr>
        <w:t>步骤，分别是初始化，颁发凭证，</w:t>
      </w:r>
      <w:r>
        <w:rPr>
          <w:rFonts w:ascii="宋体" w:eastAsia="宋体" w:hAnsi="宋体" w:hint="eastAsia"/>
          <w:sz w:val="24"/>
        </w:rPr>
        <w:t>制定</w:t>
      </w:r>
      <w:r>
        <w:rPr>
          <w:rFonts w:ascii="宋体" w:eastAsia="宋体" w:hAnsi="宋体"/>
          <w:sz w:val="24"/>
        </w:rPr>
        <w:t>策略，出示凭证并提出访问请求</w:t>
      </w:r>
      <w:r>
        <w:rPr>
          <w:rFonts w:ascii="宋体" w:eastAsia="宋体" w:hAnsi="宋体" w:hint="eastAsia"/>
          <w:sz w:val="24"/>
        </w:rPr>
        <w:t>，</w:t>
      </w:r>
      <w:r>
        <w:rPr>
          <w:rFonts w:ascii="宋体" w:eastAsia="宋体" w:hAnsi="宋体"/>
          <w:sz w:val="24"/>
        </w:rPr>
        <w:t>访问控制。</w:t>
      </w:r>
      <w:r>
        <w:rPr>
          <w:rFonts w:ascii="宋体" w:eastAsia="宋体" w:hAnsi="宋体" w:hint="eastAsia"/>
          <w:sz w:val="24"/>
        </w:rPr>
        <w:t>各个</w:t>
      </w:r>
      <w:r>
        <w:rPr>
          <w:rFonts w:ascii="宋体" w:eastAsia="宋体" w:hAnsi="宋体"/>
          <w:sz w:val="24"/>
        </w:rPr>
        <w:t>过程实现的</w:t>
      </w:r>
      <w:r>
        <w:rPr>
          <w:rFonts w:ascii="宋体" w:eastAsia="宋体" w:hAnsi="宋体" w:hint="eastAsia"/>
          <w:sz w:val="24"/>
        </w:rPr>
        <w:t>功能</w:t>
      </w:r>
      <w:r>
        <w:rPr>
          <w:rFonts w:ascii="宋体" w:eastAsia="宋体" w:hAnsi="宋体"/>
          <w:sz w:val="24"/>
        </w:rPr>
        <w:t>如图所示。</w:t>
      </w:r>
    </w:p>
    <w:p w:rsidR="00950136" w:rsidRDefault="00950136" w:rsidP="00950136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以CL签名</w:t>
      </w:r>
      <w:r>
        <w:rPr>
          <w:rFonts w:ascii="宋体" w:eastAsia="宋体" w:hAnsi="宋体"/>
          <w:sz w:val="24"/>
        </w:rPr>
        <w:t>为基础，使用承诺方案，</w:t>
      </w:r>
      <w:r>
        <w:rPr>
          <w:rFonts w:ascii="宋体" w:eastAsia="宋体" w:hAnsi="宋体" w:hint="eastAsia"/>
          <w:sz w:val="24"/>
        </w:rPr>
        <w:t>交互式</w:t>
      </w:r>
      <w:r>
        <w:rPr>
          <w:rFonts w:ascii="宋体" w:eastAsia="宋体" w:hAnsi="宋体"/>
          <w:sz w:val="24"/>
        </w:rPr>
        <w:t>零知识证明协议。</w:t>
      </w:r>
      <w:r>
        <w:rPr>
          <w:rFonts w:ascii="宋体" w:eastAsia="宋体" w:hAnsi="宋体" w:hint="eastAsia"/>
          <w:sz w:val="24"/>
        </w:rPr>
        <w:t>最后</w:t>
      </w:r>
      <w:r>
        <w:rPr>
          <w:rFonts w:ascii="宋体" w:eastAsia="宋体" w:hAnsi="宋体"/>
          <w:sz w:val="24"/>
        </w:rPr>
        <w:t>得到的结果是true或者false，分别对应着允许访问和拒绝访问。</w:t>
      </w:r>
    </w:p>
    <w:p w:rsidR="00932C4C" w:rsidRDefault="00932C4C" w:rsidP="00932C4C">
      <w:pPr>
        <w:spacing w:line="360" w:lineRule="auto"/>
      </w:pPr>
      <w:r>
        <w:object w:dxaOrig="12106" w:dyaOrig="13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3pt" o:ole="">
            <v:imagedata r:id="rId4" o:title=""/>
          </v:shape>
          <o:OLEObject Type="Embed" ProgID="Visio.Drawing.15" ShapeID="_x0000_i1025" DrawAspect="Content" ObjectID="_1575309636" r:id="rId5"/>
        </w:object>
      </w:r>
    </w:p>
    <w:p w:rsidR="00950136" w:rsidRPr="00950136" w:rsidRDefault="00950136" w:rsidP="00932C4C">
      <w:pPr>
        <w:spacing w:line="360" w:lineRule="auto"/>
        <w:rPr>
          <w:rFonts w:ascii="黑体" w:eastAsia="黑体" w:hAnsi="黑体" w:hint="eastAsia"/>
          <w:sz w:val="28"/>
        </w:rPr>
      </w:pPr>
      <w:r w:rsidRPr="00950136">
        <w:rPr>
          <w:rFonts w:ascii="黑体" w:eastAsia="黑体" w:hAnsi="黑体" w:hint="eastAsia"/>
          <w:sz w:val="28"/>
        </w:rPr>
        <w:lastRenderedPageBreak/>
        <w:t>2.程序</w:t>
      </w:r>
      <w:r w:rsidRPr="00950136">
        <w:rPr>
          <w:rFonts w:ascii="黑体" w:eastAsia="黑体" w:hAnsi="黑体"/>
          <w:sz w:val="28"/>
        </w:rPr>
        <w:t>简介</w:t>
      </w:r>
    </w:p>
    <w:p w:rsidR="00CB6949" w:rsidRDefault="00950136" w:rsidP="00932C4C">
      <w:pPr>
        <w:spacing w:line="360" w:lineRule="auto"/>
        <w:rPr>
          <w:rFonts w:ascii="宋体" w:eastAsia="宋体" w:hAnsi="宋体" w:hint="eastAsia"/>
          <w:sz w:val="24"/>
        </w:rPr>
      </w:pPr>
      <w:r>
        <w:rPr>
          <w:rFonts w:ascii="宋体" w:eastAsia="宋体" w:hAnsi="宋体"/>
          <w:sz w:val="24"/>
        </w:rPr>
        <w:tab/>
      </w:r>
      <w:r>
        <w:rPr>
          <w:rFonts w:ascii="宋体" w:eastAsia="宋体" w:hAnsi="宋体" w:hint="eastAsia"/>
          <w:sz w:val="24"/>
        </w:rPr>
        <w:t>程序</w:t>
      </w:r>
      <w:r>
        <w:rPr>
          <w:rFonts w:ascii="宋体" w:eastAsia="宋体" w:hAnsi="宋体"/>
          <w:sz w:val="24"/>
        </w:rPr>
        <w:t>的源代码共分为</w:t>
      </w:r>
      <w:r>
        <w:rPr>
          <w:rFonts w:ascii="宋体" w:eastAsia="宋体" w:hAnsi="宋体" w:hint="eastAsia"/>
          <w:sz w:val="24"/>
        </w:rPr>
        <w:t>4个</w:t>
      </w:r>
      <w:r>
        <w:rPr>
          <w:rFonts w:ascii="宋体" w:eastAsia="宋体" w:hAnsi="宋体"/>
          <w:sz w:val="24"/>
        </w:rPr>
        <w:t>包，</w:t>
      </w:r>
      <w:r w:rsidR="00CB6949">
        <w:rPr>
          <w:rFonts w:ascii="宋体" w:eastAsia="宋体" w:hAnsi="宋体" w:hint="eastAsia"/>
          <w:sz w:val="24"/>
        </w:rPr>
        <w:t>下面</w:t>
      </w:r>
      <w:r w:rsidR="00CB6949">
        <w:rPr>
          <w:rFonts w:ascii="宋体" w:eastAsia="宋体" w:hAnsi="宋体"/>
          <w:sz w:val="24"/>
        </w:rPr>
        <w:t>分别介绍</w:t>
      </w:r>
      <w:r w:rsidR="00CB6949">
        <w:rPr>
          <w:rFonts w:ascii="宋体" w:eastAsia="宋体" w:hAnsi="宋体" w:hint="eastAsia"/>
          <w:sz w:val="24"/>
        </w:rPr>
        <w:t>这4个</w:t>
      </w:r>
      <w:r w:rsidR="00CB6949">
        <w:rPr>
          <w:rFonts w:ascii="宋体" w:eastAsia="宋体" w:hAnsi="宋体"/>
          <w:sz w:val="24"/>
        </w:rPr>
        <w:t>包。</w:t>
      </w:r>
    </w:p>
    <w:p w:rsidR="00950136" w:rsidRDefault="00CB6949" w:rsidP="00CB6949">
      <w:pPr>
        <w:spacing w:before="240"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(1) </w:t>
      </w:r>
      <w:r w:rsidRPr="00CB6949">
        <w:rPr>
          <w:rFonts w:ascii="Times New Roman" w:eastAsia="宋体" w:hAnsi="Times New Roman" w:cs="Times New Roman"/>
          <w:sz w:val="24"/>
        </w:rPr>
        <w:t>initialization</w:t>
      </w:r>
      <w:r>
        <w:rPr>
          <w:rFonts w:ascii="Times New Roman" w:eastAsia="宋体" w:hAnsi="Times New Roman" w:cs="Times New Roman" w:hint="eastAsia"/>
          <w:sz w:val="24"/>
        </w:rPr>
        <w:t>包</w:t>
      </w:r>
    </w:p>
    <w:p w:rsidR="00A67D31" w:rsidRDefault="00A67D31" w:rsidP="00A67D31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这个包主要是系统</w:t>
      </w:r>
      <w:r>
        <w:rPr>
          <w:rFonts w:ascii="Times New Roman" w:eastAsia="宋体" w:hAnsi="Times New Roman" w:cs="Times New Roman"/>
          <w:sz w:val="24"/>
        </w:rPr>
        <w:t>初始化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为</w:t>
      </w:r>
      <w:r>
        <w:rPr>
          <w:rFonts w:ascii="Times New Roman" w:eastAsia="宋体" w:hAnsi="Times New Roman" w:cs="Times New Roman" w:hint="eastAsia"/>
          <w:sz w:val="24"/>
        </w:rPr>
        <w:t>后续</w:t>
      </w:r>
      <w:r>
        <w:rPr>
          <w:rFonts w:ascii="Times New Roman" w:eastAsia="宋体" w:hAnsi="Times New Roman" w:cs="Times New Roman"/>
          <w:sz w:val="24"/>
        </w:rPr>
        <w:t>步骤</w:t>
      </w:r>
      <w:r>
        <w:rPr>
          <w:rFonts w:ascii="Times New Roman" w:eastAsia="宋体" w:hAnsi="Times New Roman" w:cs="Times New Roman" w:hint="eastAsia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实现提供参数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CB6949" w:rsidRDefault="00CB6949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K</w:t>
      </w:r>
      <w:r>
        <w:rPr>
          <w:rFonts w:ascii="Times New Roman" w:eastAsia="宋体" w:hAnsi="Times New Roman" w:cs="Times New Roman"/>
          <w:sz w:val="24"/>
        </w:rPr>
        <w:t>eyGen</w:t>
      </w:r>
      <w:r>
        <w:rPr>
          <w:rFonts w:ascii="Times New Roman" w:eastAsia="宋体" w:hAnsi="Times New Roman" w:cs="Times New Roman" w:hint="eastAsia"/>
          <w:sz w:val="24"/>
        </w:rPr>
        <w:t>类</w:t>
      </w:r>
      <w:r>
        <w:rPr>
          <w:rFonts w:ascii="Times New Roman" w:eastAsia="宋体" w:hAnsi="Times New Roman" w:cs="Times New Roman"/>
          <w:sz w:val="24"/>
        </w:rPr>
        <w:t>，系统运行的第一步，初始化</w:t>
      </w:r>
      <w:r w:rsidR="00A67D31">
        <w:rPr>
          <w:rFonts w:ascii="Times New Roman" w:eastAsia="宋体" w:hAnsi="Times New Roman" w:cs="Times New Roman" w:hint="eastAsia"/>
          <w:sz w:val="24"/>
        </w:rPr>
        <w:t>，</w:t>
      </w:r>
      <w:r w:rsidR="00A67D31">
        <w:rPr>
          <w:rFonts w:ascii="Times New Roman" w:eastAsia="宋体" w:hAnsi="Times New Roman" w:cs="Times New Roman"/>
          <w:sz w:val="24"/>
        </w:rPr>
        <w:t>也是</w:t>
      </w:r>
      <w:r w:rsidR="00A67D31">
        <w:rPr>
          <w:rFonts w:ascii="Times New Roman" w:eastAsia="宋体" w:hAnsi="Times New Roman" w:cs="Times New Roman" w:hint="eastAsia"/>
          <w:sz w:val="24"/>
        </w:rPr>
        <w:t>CL</w:t>
      </w:r>
      <w:r w:rsidR="00A67D31">
        <w:rPr>
          <w:rFonts w:ascii="Times New Roman" w:eastAsia="宋体" w:hAnsi="Times New Roman" w:cs="Times New Roman" w:hint="eastAsia"/>
          <w:sz w:val="24"/>
        </w:rPr>
        <w:t>签名</w:t>
      </w:r>
      <w:r w:rsidR="00A67D31">
        <w:rPr>
          <w:rFonts w:ascii="Times New Roman" w:eastAsia="宋体" w:hAnsi="Times New Roman" w:cs="Times New Roman"/>
          <w:sz w:val="24"/>
        </w:rPr>
        <w:t>的</w:t>
      </w:r>
      <w:r w:rsidR="00A67D31">
        <w:rPr>
          <w:rFonts w:ascii="Times New Roman" w:eastAsia="宋体" w:hAnsi="Times New Roman" w:cs="Times New Roman" w:hint="eastAsia"/>
          <w:sz w:val="24"/>
        </w:rPr>
        <w:t>K</w:t>
      </w:r>
      <w:r w:rsidR="00A67D31">
        <w:rPr>
          <w:rFonts w:ascii="Times New Roman" w:eastAsia="宋体" w:hAnsi="Times New Roman" w:cs="Times New Roman"/>
          <w:sz w:val="24"/>
        </w:rPr>
        <w:t>eyGen</w:t>
      </w:r>
      <w:r w:rsidR="00A67D31">
        <w:rPr>
          <w:rFonts w:ascii="Times New Roman" w:eastAsia="宋体" w:hAnsi="Times New Roman" w:cs="Times New Roman"/>
          <w:sz w:val="24"/>
        </w:rPr>
        <w:t>算法</w:t>
      </w:r>
      <w:r>
        <w:rPr>
          <w:rFonts w:ascii="Times New Roman" w:eastAsia="宋体" w:hAnsi="Times New Roman" w:cs="Times New Roman"/>
          <w:sz w:val="24"/>
        </w:rPr>
        <w:t>，生成公私钥对，</w:t>
      </w:r>
      <w:r>
        <w:rPr>
          <w:rFonts w:ascii="Times New Roman" w:eastAsia="宋体" w:hAnsi="Times New Roman" w:cs="Times New Roman" w:hint="eastAsia"/>
          <w:sz w:val="24"/>
        </w:rPr>
        <w:t>这里</w:t>
      </w:r>
      <w:r>
        <w:rPr>
          <w:rFonts w:ascii="Times New Roman" w:eastAsia="宋体" w:hAnsi="Times New Roman" w:cs="Times New Roman"/>
          <w:sz w:val="24"/>
        </w:rPr>
        <w:t>是生成</w:t>
      </w:r>
      <w:r>
        <w:rPr>
          <w:rFonts w:ascii="Times New Roman" w:eastAsia="宋体" w:hAnsi="Times New Roman" w:cs="Times New Roman" w:hint="eastAsia"/>
          <w:sz w:val="24"/>
        </w:rPr>
        <w:t>SNSP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B</w:t>
      </w:r>
      <w:r>
        <w:rPr>
          <w:rFonts w:ascii="Times New Roman" w:eastAsia="宋体" w:hAnsi="Times New Roman" w:cs="Times New Roman"/>
          <w:sz w:val="24"/>
        </w:rPr>
        <w:t>ob</w:t>
      </w:r>
      <w:r>
        <w:rPr>
          <w:rFonts w:ascii="Times New Roman" w:eastAsia="宋体" w:hAnsi="Times New Roman" w:cs="Times New Roman"/>
          <w:sz w:val="24"/>
        </w:rPr>
        <w:t>的公私钥。</w:t>
      </w:r>
      <w:r w:rsidR="009445CF">
        <w:rPr>
          <w:rFonts w:ascii="Times New Roman" w:eastAsia="宋体" w:hAnsi="Times New Roman" w:cs="Times New Roman" w:hint="eastAsia"/>
          <w:sz w:val="24"/>
        </w:rPr>
        <w:t>生成</w:t>
      </w:r>
      <w:r w:rsidR="009445CF">
        <w:rPr>
          <w:rFonts w:ascii="Times New Roman" w:eastAsia="宋体" w:hAnsi="Times New Roman" w:cs="Times New Roman"/>
          <w:sz w:val="24"/>
        </w:rPr>
        <w:t>的公私钥在</w:t>
      </w:r>
      <w:r w:rsidR="009445CF">
        <w:rPr>
          <w:rFonts w:ascii="Times New Roman" w:eastAsia="宋体" w:hAnsi="Times New Roman" w:cs="Times New Roman" w:hint="eastAsia"/>
          <w:sz w:val="24"/>
        </w:rPr>
        <w:t>xml_file</w:t>
      </w:r>
      <w:r w:rsidR="009445CF">
        <w:rPr>
          <w:rFonts w:ascii="Times New Roman" w:eastAsia="宋体" w:hAnsi="Times New Roman" w:cs="Times New Roman"/>
          <w:sz w:val="24"/>
        </w:rPr>
        <w:t>包中，以</w:t>
      </w:r>
      <w:r w:rsidR="009445CF">
        <w:rPr>
          <w:rFonts w:ascii="Times New Roman" w:eastAsia="宋体" w:hAnsi="Times New Roman" w:cs="Times New Roman"/>
          <w:sz w:val="24"/>
        </w:rPr>
        <w:t>key.xml</w:t>
      </w:r>
      <w:r w:rsidR="009445CF">
        <w:rPr>
          <w:rFonts w:ascii="Times New Roman" w:eastAsia="宋体" w:hAnsi="Times New Roman" w:cs="Times New Roman"/>
          <w:sz w:val="24"/>
        </w:rPr>
        <w:t>文件形式存在。</w:t>
      </w:r>
      <w:r w:rsidR="00A67D31">
        <w:rPr>
          <w:rFonts w:ascii="Times New Roman" w:eastAsia="宋体" w:hAnsi="Times New Roman" w:cs="Times New Roman" w:hint="eastAsia"/>
          <w:sz w:val="24"/>
        </w:rPr>
        <w:t>该</w:t>
      </w:r>
      <w:r w:rsidR="00A67D31">
        <w:rPr>
          <w:rFonts w:ascii="Times New Roman" w:eastAsia="宋体" w:hAnsi="Times New Roman" w:cs="Times New Roman"/>
          <w:sz w:val="24"/>
        </w:rPr>
        <w:t>类包含</w:t>
      </w:r>
      <w:r w:rsidR="00A67D31">
        <w:rPr>
          <w:rFonts w:ascii="Times New Roman" w:eastAsia="宋体" w:hAnsi="Times New Roman" w:cs="Times New Roman" w:hint="eastAsia"/>
          <w:sz w:val="24"/>
        </w:rPr>
        <w:t>main()</w:t>
      </w:r>
      <w:r w:rsidR="00A67D31">
        <w:rPr>
          <w:rFonts w:ascii="Times New Roman" w:eastAsia="宋体" w:hAnsi="Times New Roman" w:cs="Times New Roman" w:hint="eastAsia"/>
          <w:sz w:val="24"/>
        </w:rPr>
        <w:t>方法。</w:t>
      </w:r>
    </w:p>
    <w:p w:rsidR="009445CF" w:rsidRDefault="009445CF" w:rsidP="00CB694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M</w:t>
      </w:r>
      <w:r>
        <w:rPr>
          <w:rFonts w:ascii="Times New Roman" w:eastAsia="宋体" w:hAnsi="Times New Roman" w:cs="Times New Roman"/>
          <w:sz w:val="24"/>
        </w:rPr>
        <w:t>ethod</w:t>
      </w:r>
      <w:r>
        <w:rPr>
          <w:rFonts w:ascii="Times New Roman" w:eastAsia="宋体" w:hAnsi="Times New Roman" w:cs="Times New Roman"/>
          <w:sz w:val="24"/>
        </w:rPr>
        <w:t>类提供一些共用的方法，</w:t>
      </w:r>
      <w:r w:rsidR="00D95C9A">
        <w:rPr>
          <w:rFonts w:ascii="Times New Roman" w:eastAsia="宋体" w:hAnsi="Times New Roman" w:cs="Times New Roman" w:hint="eastAsia"/>
          <w:sz w:val="24"/>
        </w:rPr>
        <w:t>得到</w:t>
      </w:r>
      <w:r w:rsidR="00D95C9A">
        <w:rPr>
          <w:rFonts w:ascii="Times New Roman" w:eastAsia="宋体" w:hAnsi="Times New Roman" w:cs="Times New Roman"/>
          <w:sz w:val="24"/>
        </w:rPr>
        <w:t>系统时间的</w:t>
      </w:r>
      <w:r w:rsidR="00D95C9A">
        <w:rPr>
          <w:rFonts w:ascii="Times New Roman" w:eastAsia="宋体" w:hAnsi="Times New Roman" w:cs="Times New Roman" w:hint="eastAsia"/>
          <w:sz w:val="24"/>
        </w:rPr>
        <w:t>getTime</w:t>
      </w:r>
      <w:r w:rsidR="00D95C9A">
        <w:rPr>
          <w:rFonts w:ascii="Times New Roman" w:eastAsia="宋体" w:hAnsi="Times New Roman" w:cs="Times New Roman"/>
          <w:sz w:val="24"/>
        </w:rPr>
        <w:t>()</w:t>
      </w:r>
      <w:r w:rsidR="00D95C9A">
        <w:rPr>
          <w:rFonts w:ascii="Times New Roman" w:eastAsia="宋体" w:hAnsi="Times New Roman" w:cs="Times New Roman" w:hint="eastAsia"/>
          <w:sz w:val="24"/>
        </w:rPr>
        <w:t>，</w:t>
      </w:r>
      <w:r w:rsidR="00D95C9A">
        <w:rPr>
          <w:rFonts w:ascii="Times New Roman" w:eastAsia="宋体" w:hAnsi="Times New Roman" w:cs="Times New Roman"/>
          <w:sz w:val="24"/>
        </w:rPr>
        <w:t>得到随机</w:t>
      </w:r>
      <w:r w:rsidR="00D95C9A">
        <w:rPr>
          <w:rFonts w:ascii="Times New Roman" w:eastAsia="宋体" w:hAnsi="Times New Roman" w:cs="Times New Roman" w:hint="eastAsia"/>
          <w:sz w:val="24"/>
        </w:rPr>
        <w:t>大</w:t>
      </w:r>
      <w:r w:rsidR="00D95C9A">
        <w:rPr>
          <w:rFonts w:ascii="Times New Roman" w:eastAsia="宋体" w:hAnsi="Times New Roman" w:cs="Times New Roman"/>
          <w:sz w:val="24"/>
        </w:rPr>
        <w:t>整数的</w:t>
      </w:r>
      <w:r w:rsidR="00D95C9A">
        <w:rPr>
          <w:rFonts w:ascii="Times New Roman" w:eastAsia="宋体" w:hAnsi="Times New Roman" w:cs="Times New Roman" w:hint="eastAsia"/>
          <w:sz w:val="24"/>
        </w:rPr>
        <w:t>方法，</w:t>
      </w:r>
      <w:r w:rsidR="00D95C9A">
        <w:rPr>
          <w:rFonts w:ascii="Times New Roman" w:eastAsia="宋体" w:hAnsi="Times New Roman" w:cs="Times New Roman"/>
          <w:sz w:val="24"/>
        </w:rPr>
        <w:t>和安全哈希方法。</w:t>
      </w:r>
    </w:p>
    <w:p w:rsidR="00D95C9A" w:rsidRDefault="00D95C9A" w:rsidP="00CB694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SetUp</w:t>
      </w:r>
      <w:r>
        <w:rPr>
          <w:rFonts w:ascii="Times New Roman" w:eastAsia="宋体" w:hAnsi="Times New Roman" w:cs="Times New Roman" w:hint="eastAsia"/>
          <w:sz w:val="24"/>
        </w:rPr>
        <w:t>类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主要</w:t>
      </w:r>
      <w:r>
        <w:rPr>
          <w:rFonts w:ascii="Times New Roman" w:eastAsia="宋体" w:hAnsi="Times New Roman" w:cs="Times New Roman"/>
          <w:sz w:val="24"/>
        </w:rPr>
        <w:t>用于设置</w:t>
      </w:r>
      <w:r>
        <w:rPr>
          <w:rFonts w:ascii="Times New Roman" w:eastAsia="宋体" w:hAnsi="Times New Roman" w:cs="Times New Roman" w:hint="eastAsia"/>
          <w:sz w:val="24"/>
        </w:rPr>
        <w:t>一些</w:t>
      </w:r>
      <w:r>
        <w:rPr>
          <w:rFonts w:ascii="Times New Roman" w:eastAsia="宋体" w:hAnsi="Times New Roman" w:cs="Times New Roman"/>
          <w:sz w:val="24"/>
        </w:rPr>
        <w:t>参数的长度，这些</w:t>
      </w:r>
      <w:r>
        <w:rPr>
          <w:rFonts w:ascii="Times New Roman" w:eastAsia="宋体" w:hAnsi="Times New Roman" w:cs="Times New Roman" w:hint="eastAsia"/>
          <w:sz w:val="24"/>
        </w:rPr>
        <w:t>参数</w:t>
      </w:r>
      <w:r>
        <w:rPr>
          <w:rFonts w:ascii="Times New Roman" w:eastAsia="宋体" w:hAnsi="Times New Roman" w:cs="Times New Roman"/>
          <w:sz w:val="24"/>
        </w:rPr>
        <w:t>的长度和系统的安全性</w:t>
      </w:r>
      <w:r>
        <w:rPr>
          <w:rFonts w:ascii="Times New Roman" w:eastAsia="宋体" w:hAnsi="Times New Roman" w:cs="Times New Roman" w:hint="eastAsia"/>
          <w:sz w:val="24"/>
        </w:rPr>
        <w:t>息息相关</w:t>
      </w:r>
      <w:r>
        <w:rPr>
          <w:rFonts w:ascii="Times New Roman" w:eastAsia="宋体" w:hAnsi="Times New Roman" w:cs="Times New Roman"/>
          <w:sz w:val="24"/>
        </w:rPr>
        <w:t>。</w:t>
      </w:r>
    </w:p>
    <w:p w:rsidR="00A67D31" w:rsidRDefault="00A67D31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</w:p>
    <w:p w:rsidR="009445CF" w:rsidRDefault="009445CF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(</w:t>
      </w:r>
      <w:r>
        <w:rPr>
          <w:rFonts w:ascii="Times New Roman" w:eastAsia="宋体" w:hAnsi="Times New Roman" w:cs="Times New Roman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)</w:t>
      </w:r>
      <w:r w:rsidR="00A67D31">
        <w:rPr>
          <w:rFonts w:ascii="Times New Roman" w:eastAsia="宋体" w:hAnsi="Times New Roman" w:cs="Times New Roman"/>
          <w:sz w:val="24"/>
        </w:rPr>
        <w:t xml:space="preserve"> issue_credential</w:t>
      </w:r>
      <w:r w:rsidR="00A67D31">
        <w:rPr>
          <w:rFonts w:ascii="Times New Roman" w:eastAsia="宋体" w:hAnsi="Times New Roman" w:cs="Times New Roman" w:hint="eastAsia"/>
          <w:sz w:val="24"/>
        </w:rPr>
        <w:t>包</w:t>
      </w:r>
    </w:p>
    <w:p w:rsidR="009445CF" w:rsidRDefault="00A67D31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这个</w:t>
      </w:r>
      <w:r>
        <w:rPr>
          <w:rFonts w:ascii="Times New Roman" w:eastAsia="宋体" w:hAnsi="Times New Roman" w:cs="Times New Roman"/>
          <w:sz w:val="24"/>
        </w:rPr>
        <w:t>包的</w:t>
      </w:r>
      <w:r>
        <w:rPr>
          <w:rFonts w:ascii="Times New Roman" w:eastAsia="宋体" w:hAnsi="Times New Roman" w:cs="Times New Roman" w:hint="eastAsia"/>
          <w:sz w:val="24"/>
        </w:rPr>
        <w:t>主要</w:t>
      </w:r>
      <w:r>
        <w:rPr>
          <w:rFonts w:ascii="Times New Roman" w:eastAsia="宋体" w:hAnsi="Times New Roman" w:cs="Times New Roman"/>
          <w:sz w:val="24"/>
        </w:rPr>
        <w:t>功能有</w:t>
      </w:r>
      <w:r>
        <w:rPr>
          <w:rFonts w:ascii="Times New Roman" w:eastAsia="宋体" w:hAnsi="Times New Roman" w:cs="Times New Roman" w:hint="eastAsia"/>
          <w:sz w:val="24"/>
        </w:rPr>
        <w:t>为用户颁发</w:t>
      </w:r>
      <w:r>
        <w:rPr>
          <w:rFonts w:ascii="Times New Roman" w:eastAsia="宋体" w:hAnsi="Times New Roman" w:cs="Times New Roman"/>
          <w:sz w:val="24"/>
        </w:rPr>
        <w:t>凭证。</w:t>
      </w:r>
    </w:p>
    <w:p w:rsidR="00270266" w:rsidRDefault="00A67D31" w:rsidP="00270266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</w:t>
      </w:r>
      <w:r>
        <w:rPr>
          <w:rFonts w:ascii="Times New Roman" w:eastAsia="宋体" w:hAnsi="Times New Roman" w:cs="Times New Roman"/>
          <w:sz w:val="24"/>
        </w:rPr>
        <w:t>ssue</w:t>
      </w:r>
      <w:r>
        <w:rPr>
          <w:rFonts w:ascii="Times New Roman" w:eastAsia="宋体" w:hAnsi="Times New Roman" w:cs="Times New Roman"/>
          <w:sz w:val="24"/>
        </w:rPr>
        <w:t>类，</w:t>
      </w:r>
      <w:r w:rsidR="00270266">
        <w:rPr>
          <w:rFonts w:ascii="Times New Roman" w:eastAsia="宋体" w:hAnsi="Times New Roman" w:cs="Times New Roman" w:hint="eastAsia"/>
          <w:sz w:val="24"/>
        </w:rPr>
        <w:t>颁发</w:t>
      </w:r>
      <w:r w:rsidR="00270266">
        <w:rPr>
          <w:rFonts w:ascii="Times New Roman" w:eastAsia="宋体" w:hAnsi="Times New Roman" w:cs="Times New Roman"/>
          <w:sz w:val="24"/>
        </w:rPr>
        <w:t>凭证。</w:t>
      </w:r>
      <w:r w:rsidR="00270266">
        <w:rPr>
          <w:rFonts w:ascii="Times New Roman" w:eastAsia="宋体" w:hAnsi="Times New Roman" w:cs="Times New Roman" w:hint="eastAsia"/>
          <w:sz w:val="24"/>
        </w:rPr>
        <w:t>该</w:t>
      </w:r>
      <w:r w:rsidR="00270266">
        <w:rPr>
          <w:rFonts w:ascii="Times New Roman" w:eastAsia="宋体" w:hAnsi="Times New Roman" w:cs="Times New Roman"/>
          <w:sz w:val="24"/>
        </w:rPr>
        <w:t>类包含</w:t>
      </w:r>
      <w:r w:rsidR="00270266">
        <w:rPr>
          <w:rFonts w:ascii="Times New Roman" w:eastAsia="宋体" w:hAnsi="Times New Roman" w:cs="Times New Roman" w:hint="eastAsia"/>
          <w:sz w:val="24"/>
        </w:rPr>
        <w:t>main()</w:t>
      </w:r>
      <w:r w:rsidR="00270266">
        <w:rPr>
          <w:rFonts w:ascii="Times New Roman" w:eastAsia="宋体" w:hAnsi="Times New Roman" w:cs="Times New Roman" w:hint="eastAsia"/>
          <w:sz w:val="24"/>
        </w:rPr>
        <w:t>方法。</w:t>
      </w:r>
    </w:p>
    <w:p w:rsidR="00A67D31" w:rsidRDefault="00A67D31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CLS</w:t>
      </w:r>
      <w:r>
        <w:rPr>
          <w:rFonts w:ascii="Times New Roman" w:eastAsia="宋体" w:hAnsi="Times New Roman" w:cs="Times New Roman"/>
          <w:sz w:val="24"/>
        </w:rPr>
        <w:t>igner</w:t>
      </w:r>
      <w:r>
        <w:rPr>
          <w:rFonts w:ascii="Times New Roman" w:eastAsia="宋体" w:hAnsi="Times New Roman" w:cs="Times New Roman"/>
          <w:sz w:val="24"/>
        </w:rPr>
        <w:t>类，</w:t>
      </w:r>
      <w:r w:rsidR="00270266">
        <w:rPr>
          <w:rFonts w:ascii="Times New Roman" w:eastAsia="宋体" w:hAnsi="Times New Roman" w:cs="Times New Roman" w:hint="eastAsia"/>
          <w:sz w:val="24"/>
        </w:rPr>
        <w:t>CL</w:t>
      </w:r>
      <w:r w:rsidR="00270266">
        <w:rPr>
          <w:rFonts w:ascii="Times New Roman" w:eastAsia="宋体" w:hAnsi="Times New Roman" w:cs="Times New Roman" w:hint="eastAsia"/>
          <w:sz w:val="24"/>
        </w:rPr>
        <w:t>签名</w:t>
      </w:r>
      <w:r w:rsidR="00270266">
        <w:rPr>
          <w:rFonts w:ascii="Times New Roman" w:eastAsia="宋体" w:hAnsi="Times New Roman" w:cs="Times New Roman"/>
          <w:sz w:val="24"/>
        </w:rPr>
        <w:t>的</w:t>
      </w:r>
      <w:r w:rsidR="00270266">
        <w:rPr>
          <w:rFonts w:ascii="Times New Roman" w:eastAsia="宋体" w:hAnsi="Times New Roman" w:cs="Times New Roman"/>
          <w:sz w:val="24"/>
        </w:rPr>
        <w:t>sign()</w:t>
      </w:r>
      <w:r w:rsidR="00270266">
        <w:rPr>
          <w:rFonts w:ascii="Times New Roman" w:eastAsia="宋体" w:hAnsi="Times New Roman" w:cs="Times New Roman"/>
          <w:sz w:val="24"/>
        </w:rPr>
        <w:t>方法和</w:t>
      </w:r>
      <w:r w:rsidR="00270266">
        <w:rPr>
          <w:rFonts w:ascii="Times New Roman" w:eastAsia="宋体" w:hAnsi="Times New Roman" w:cs="Times New Roman" w:hint="eastAsia"/>
          <w:sz w:val="24"/>
        </w:rPr>
        <w:t>verify</w:t>
      </w:r>
      <w:r w:rsidR="00270266">
        <w:rPr>
          <w:rFonts w:ascii="Times New Roman" w:eastAsia="宋体" w:hAnsi="Times New Roman" w:cs="Times New Roman"/>
          <w:sz w:val="24"/>
        </w:rPr>
        <w:t>()</w:t>
      </w:r>
      <w:r w:rsidR="00270266">
        <w:rPr>
          <w:rFonts w:ascii="Times New Roman" w:eastAsia="宋体" w:hAnsi="Times New Roman" w:cs="Times New Roman" w:hint="eastAsia"/>
          <w:sz w:val="24"/>
        </w:rPr>
        <w:t>方法</w:t>
      </w:r>
      <w:r w:rsidR="00270266">
        <w:rPr>
          <w:rFonts w:ascii="Times New Roman" w:eastAsia="宋体" w:hAnsi="Times New Roman" w:cs="Times New Roman"/>
          <w:sz w:val="24"/>
        </w:rPr>
        <w:t>。</w:t>
      </w:r>
      <w:r w:rsidR="00270266">
        <w:rPr>
          <w:rFonts w:ascii="Times New Roman" w:eastAsia="宋体" w:hAnsi="Times New Roman" w:cs="Times New Roman" w:hint="eastAsia"/>
          <w:sz w:val="24"/>
        </w:rPr>
        <w:t>以及</w:t>
      </w:r>
      <w:r w:rsidR="00270266">
        <w:rPr>
          <w:rFonts w:ascii="Times New Roman" w:eastAsia="宋体" w:hAnsi="Times New Roman" w:cs="Times New Roman"/>
          <w:sz w:val="24"/>
        </w:rPr>
        <w:t>得到签名时所需的一些参数。</w:t>
      </w:r>
    </w:p>
    <w:p w:rsidR="00A67D31" w:rsidRDefault="00A67D31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ZKP_Sign</w:t>
      </w:r>
      <w:r>
        <w:rPr>
          <w:rFonts w:ascii="Times New Roman" w:eastAsia="宋体" w:hAnsi="Times New Roman" w:cs="Times New Roman" w:hint="eastAsia"/>
          <w:sz w:val="24"/>
        </w:rPr>
        <w:t>类</w:t>
      </w:r>
      <w:r>
        <w:rPr>
          <w:rFonts w:ascii="Times New Roman" w:eastAsia="宋体" w:hAnsi="Times New Roman" w:cs="Times New Roman"/>
          <w:sz w:val="24"/>
        </w:rPr>
        <w:t>，</w:t>
      </w:r>
      <w:r w:rsidR="00270266">
        <w:rPr>
          <w:rFonts w:ascii="Times New Roman" w:eastAsia="宋体" w:hAnsi="Times New Roman" w:cs="Times New Roman" w:hint="eastAsia"/>
          <w:sz w:val="24"/>
        </w:rPr>
        <w:t>对用户</w:t>
      </w:r>
      <w:r w:rsidR="00270266">
        <w:rPr>
          <w:rFonts w:ascii="Times New Roman" w:eastAsia="宋体" w:hAnsi="Times New Roman" w:cs="Times New Roman"/>
          <w:sz w:val="24"/>
        </w:rPr>
        <w:t>的</w:t>
      </w:r>
      <w:r w:rsidR="00270266">
        <w:rPr>
          <w:rFonts w:ascii="Times New Roman" w:eastAsia="宋体" w:hAnsi="Times New Roman" w:cs="Times New Roman" w:hint="eastAsia"/>
          <w:sz w:val="24"/>
        </w:rPr>
        <w:t>身份</w:t>
      </w:r>
      <w:r w:rsidR="00270266">
        <w:rPr>
          <w:rFonts w:ascii="Times New Roman" w:eastAsia="宋体" w:hAnsi="Times New Roman" w:cs="Times New Roman"/>
          <w:sz w:val="24"/>
        </w:rPr>
        <w:t>信息做一个承诺，并用零知识证明。</w:t>
      </w:r>
    </w:p>
    <w:p w:rsidR="009445CF" w:rsidRDefault="009445CF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/>
          <w:sz w:val="24"/>
        </w:rPr>
        <w:t>(3)</w:t>
      </w:r>
      <w:r w:rsidR="00270266">
        <w:rPr>
          <w:rFonts w:ascii="Times New Roman" w:eastAsia="宋体" w:hAnsi="Times New Roman" w:cs="Times New Roman"/>
          <w:sz w:val="24"/>
        </w:rPr>
        <w:t xml:space="preserve"> access_control</w:t>
      </w:r>
      <w:r w:rsidR="00270266">
        <w:rPr>
          <w:rFonts w:ascii="Times New Roman" w:eastAsia="宋体" w:hAnsi="Times New Roman" w:cs="Times New Roman" w:hint="eastAsia"/>
          <w:sz w:val="24"/>
        </w:rPr>
        <w:t>包</w:t>
      </w:r>
    </w:p>
    <w:p w:rsidR="009445CF" w:rsidRDefault="00B9598F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P</w:t>
      </w:r>
      <w:r>
        <w:rPr>
          <w:rFonts w:ascii="Times New Roman" w:eastAsia="宋体" w:hAnsi="Times New Roman" w:cs="Times New Roman"/>
          <w:sz w:val="24"/>
        </w:rPr>
        <w:t>olicyGenerator</w:t>
      </w:r>
      <w:r>
        <w:rPr>
          <w:rFonts w:ascii="Times New Roman" w:eastAsia="宋体" w:hAnsi="Times New Roman" w:cs="Times New Roman" w:hint="eastAsia"/>
          <w:sz w:val="24"/>
        </w:rPr>
        <w:t>类，</w:t>
      </w:r>
      <w:r>
        <w:rPr>
          <w:rFonts w:ascii="Times New Roman" w:eastAsia="宋体" w:hAnsi="Times New Roman" w:cs="Times New Roman"/>
          <w:sz w:val="24"/>
        </w:rPr>
        <w:t>选取代表用户的</w:t>
      </w:r>
      <w:r>
        <w:rPr>
          <w:rFonts w:ascii="Times New Roman" w:eastAsia="宋体" w:hAnsi="Times New Roman" w:cs="Times New Roman" w:hint="eastAsia"/>
          <w:sz w:val="24"/>
        </w:rPr>
        <w:t>素数</w:t>
      </w:r>
      <w:r>
        <w:rPr>
          <w:rFonts w:ascii="Times New Roman" w:eastAsia="宋体" w:hAnsi="Times New Roman" w:cs="Times New Roman"/>
          <w:sz w:val="24"/>
        </w:rPr>
        <w:t>，制定</w:t>
      </w:r>
      <w:r>
        <w:rPr>
          <w:rFonts w:ascii="Times New Roman" w:eastAsia="宋体" w:hAnsi="Times New Roman" w:cs="Times New Roman" w:hint="eastAsia"/>
          <w:sz w:val="24"/>
        </w:rPr>
        <w:t>访问</w:t>
      </w:r>
      <w:r>
        <w:rPr>
          <w:rFonts w:ascii="Times New Roman" w:eastAsia="宋体" w:hAnsi="Times New Roman" w:cs="Times New Roman"/>
          <w:sz w:val="24"/>
        </w:rPr>
        <w:t>控制策略。</w:t>
      </w:r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/>
          <w:sz w:val="24"/>
        </w:rPr>
        <w:t>类包含</w:t>
      </w:r>
      <w:r>
        <w:rPr>
          <w:rFonts w:ascii="Times New Roman" w:eastAsia="宋体" w:hAnsi="Times New Roman" w:cs="Times New Roman" w:hint="eastAsia"/>
          <w:sz w:val="24"/>
        </w:rPr>
        <w:t>main()</w:t>
      </w:r>
      <w:r>
        <w:rPr>
          <w:rFonts w:ascii="Times New Roman" w:eastAsia="宋体" w:hAnsi="Times New Roman" w:cs="Times New Roman" w:hint="eastAsia"/>
          <w:sz w:val="24"/>
        </w:rPr>
        <w:t>方法。</w:t>
      </w:r>
    </w:p>
    <w:p w:rsidR="00B9598F" w:rsidRDefault="00B9598F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R</w:t>
      </w:r>
      <w:r>
        <w:rPr>
          <w:rFonts w:ascii="Times New Roman" w:eastAsia="宋体" w:hAnsi="Times New Roman" w:cs="Times New Roman"/>
          <w:sz w:val="24"/>
        </w:rPr>
        <w:t>equest</w:t>
      </w:r>
      <w:r>
        <w:rPr>
          <w:rFonts w:ascii="Times New Roman" w:eastAsia="宋体" w:hAnsi="Times New Roman" w:cs="Times New Roman"/>
          <w:sz w:val="24"/>
        </w:rPr>
        <w:t>Generator</w:t>
      </w:r>
      <w:r>
        <w:rPr>
          <w:rFonts w:ascii="Times New Roman" w:eastAsia="宋体" w:hAnsi="Times New Roman" w:cs="Times New Roman"/>
          <w:sz w:val="24"/>
        </w:rPr>
        <w:t>类</w:t>
      </w:r>
      <w:r>
        <w:rPr>
          <w:rFonts w:ascii="Times New Roman" w:eastAsia="宋体" w:hAnsi="Times New Roman" w:cs="Times New Roman" w:hint="eastAsia"/>
          <w:sz w:val="24"/>
        </w:rPr>
        <w:t>，对</w:t>
      </w:r>
      <w:r>
        <w:rPr>
          <w:rFonts w:ascii="Times New Roman" w:eastAsia="宋体" w:hAnsi="Times New Roman" w:cs="Times New Roman"/>
          <w:sz w:val="24"/>
        </w:rPr>
        <w:t>凭证</w:t>
      </w:r>
      <w:r>
        <w:rPr>
          <w:rFonts w:ascii="Times New Roman" w:eastAsia="宋体" w:hAnsi="Times New Roman" w:cs="Times New Roman" w:hint="eastAsia"/>
          <w:sz w:val="24"/>
        </w:rPr>
        <w:t>随机化</w:t>
      </w:r>
      <w:r>
        <w:rPr>
          <w:rFonts w:ascii="Times New Roman" w:eastAsia="宋体" w:hAnsi="Times New Roman" w:cs="Times New Roman"/>
          <w:sz w:val="24"/>
        </w:rPr>
        <w:t>处理，</w:t>
      </w:r>
      <w:r>
        <w:rPr>
          <w:rFonts w:ascii="Times New Roman" w:eastAsia="宋体" w:hAnsi="Times New Roman" w:cs="Times New Roman" w:hint="eastAsia"/>
          <w:sz w:val="24"/>
        </w:rPr>
        <w:t>匿名</w:t>
      </w:r>
      <w:r>
        <w:rPr>
          <w:rFonts w:ascii="Times New Roman" w:eastAsia="宋体" w:hAnsi="Times New Roman" w:cs="Times New Roman"/>
          <w:sz w:val="24"/>
        </w:rPr>
        <w:t>提出访问请求。</w:t>
      </w:r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/>
          <w:sz w:val="24"/>
        </w:rPr>
        <w:t>类包含</w:t>
      </w:r>
      <w:r>
        <w:rPr>
          <w:rFonts w:ascii="Times New Roman" w:eastAsia="宋体" w:hAnsi="Times New Roman" w:cs="Times New Roman" w:hint="eastAsia"/>
          <w:sz w:val="24"/>
        </w:rPr>
        <w:t>main()</w:t>
      </w:r>
      <w:r>
        <w:rPr>
          <w:rFonts w:ascii="Times New Roman" w:eastAsia="宋体" w:hAnsi="Times New Roman" w:cs="Times New Roman" w:hint="eastAsia"/>
          <w:sz w:val="24"/>
        </w:rPr>
        <w:t>方法。</w:t>
      </w:r>
    </w:p>
    <w:p w:rsidR="00B9598F" w:rsidRDefault="00B9598F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 w:rsidRPr="00B9598F">
        <w:rPr>
          <w:rFonts w:ascii="Times New Roman" w:eastAsia="宋体" w:hAnsi="Times New Roman" w:cs="Times New Roman"/>
          <w:sz w:val="24"/>
        </w:rPr>
        <w:t>ResponseGenerator</w:t>
      </w:r>
      <w:r>
        <w:rPr>
          <w:rFonts w:ascii="Times New Roman" w:eastAsia="宋体" w:hAnsi="Times New Roman" w:cs="Times New Roman" w:hint="eastAsia"/>
          <w:sz w:val="24"/>
        </w:rPr>
        <w:t>类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对</w:t>
      </w:r>
      <w:r>
        <w:rPr>
          <w:rFonts w:ascii="Times New Roman" w:eastAsia="宋体" w:hAnsi="Times New Roman" w:cs="Times New Roman"/>
          <w:sz w:val="24"/>
        </w:rPr>
        <w:t>提出的请求进行决策。</w:t>
      </w:r>
      <w:r>
        <w:rPr>
          <w:rFonts w:ascii="Times New Roman" w:eastAsia="宋体" w:hAnsi="Times New Roman" w:cs="Times New Roman" w:hint="eastAsia"/>
          <w:sz w:val="24"/>
        </w:rPr>
        <w:t>该</w:t>
      </w:r>
      <w:r>
        <w:rPr>
          <w:rFonts w:ascii="Times New Roman" w:eastAsia="宋体" w:hAnsi="Times New Roman" w:cs="Times New Roman"/>
          <w:sz w:val="24"/>
        </w:rPr>
        <w:t>类包含</w:t>
      </w:r>
      <w:r>
        <w:rPr>
          <w:rFonts w:ascii="Times New Roman" w:eastAsia="宋体" w:hAnsi="Times New Roman" w:cs="Times New Roman" w:hint="eastAsia"/>
          <w:sz w:val="24"/>
        </w:rPr>
        <w:t>main()</w:t>
      </w:r>
      <w:r>
        <w:rPr>
          <w:rFonts w:ascii="Times New Roman" w:eastAsia="宋体" w:hAnsi="Times New Roman" w:cs="Times New Roman" w:hint="eastAsia"/>
          <w:sz w:val="24"/>
        </w:rPr>
        <w:t>方法。</w:t>
      </w:r>
    </w:p>
    <w:p w:rsidR="00B9598F" w:rsidRDefault="00B9598F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  <w:r w:rsidRPr="00B9598F">
        <w:rPr>
          <w:rFonts w:ascii="Times New Roman" w:eastAsia="宋体" w:hAnsi="Times New Roman" w:cs="Times New Roman"/>
          <w:sz w:val="24"/>
        </w:rPr>
        <w:t>ZKP_verify</w:t>
      </w:r>
      <w:r>
        <w:rPr>
          <w:rFonts w:ascii="Times New Roman" w:eastAsia="宋体" w:hAnsi="Times New Roman" w:cs="Times New Roman" w:hint="eastAsia"/>
          <w:sz w:val="24"/>
        </w:rPr>
        <w:t>类，采用</w:t>
      </w:r>
      <w:r>
        <w:rPr>
          <w:rFonts w:ascii="Times New Roman" w:eastAsia="宋体" w:hAnsi="Times New Roman" w:cs="Times New Roman"/>
          <w:sz w:val="24"/>
        </w:rPr>
        <w:t>零知识证明对整个过程进行证明</w:t>
      </w:r>
      <w:r>
        <w:rPr>
          <w:rFonts w:ascii="Times New Roman" w:eastAsia="宋体" w:hAnsi="Times New Roman" w:cs="Times New Roman" w:hint="eastAsia"/>
          <w:sz w:val="24"/>
        </w:rPr>
        <w:t>。</w:t>
      </w:r>
      <w:bookmarkStart w:id="0" w:name="_GoBack"/>
      <w:bookmarkEnd w:id="0"/>
    </w:p>
    <w:p w:rsidR="00270266" w:rsidRDefault="00270266" w:rsidP="00CB6949">
      <w:pPr>
        <w:spacing w:line="360" w:lineRule="auto"/>
        <w:ind w:firstLine="420"/>
        <w:rPr>
          <w:rFonts w:ascii="Times New Roman" w:eastAsia="宋体" w:hAnsi="Times New Roman" w:cs="Times New Roman" w:hint="eastAsia"/>
          <w:sz w:val="24"/>
        </w:rPr>
      </w:pPr>
    </w:p>
    <w:p w:rsidR="009445CF" w:rsidRDefault="009445CF" w:rsidP="00CB6949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>(4)</w:t>
      </w:r>
      <w:r w:rsidR="00270266">
        <w:rPr>
          <w:rFonts w:ascii="Times New Roman" w:eastAsia="宋体" w:hAnsi="Times New Roman" w:cs="Times New Roman"/>
          <w:sz w:val="24"/>
        </w:rPr>
        <w:t xml:space="preserve"> create_xml</w:t>
      </w:r>
      <w:r w:rsidR="00270266">
        <w:rPr>
          <w:rFonts w:ascii="Times New Roman" w:eastAsia="宋体" w:hAnsi="Times New Roman" w:cs="Times New Roman" w:hint="eastAsia"/>
          <w:sz w:val="24"/>
        </w:rPr>
        <w:t>包</w:t>
      </w:r>
    </w:p>
    <w:p w:rsidR="00270266" w:rsidRPr="00932C4C" w:rsidRDefault="00270266" w:rsidP="00CB6949">
      <w:pPr>
        <w:spacing w:line="360" w:lineRule="auto"/>
        <w:ind w:firstLine="420"/>
        <w:rPr>
          <w:rFonts w:ascii="宋体" w:eastAsia="宋体" w:hAnsi="宋体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</w:t>
      </w:r>
      <w:r>
        <w:rPr>
          <w:rFonts w:ascii="Times New Roman" w:eastAsia="宋体" w:hAnsi="Times New Roman" w:cs="Times New Roman"/>
          <w:sz w:val="24"/>
        </w:rPr>
        <w:t>用于生成</w:t>
      </w:r>
      <w:r>
        <w:rPr>
          <w:rFonts w:ascii="Times New Roman" w:eastAsia="宋体" w:hAnsi="Times New Roman" w:cs="Times New Roman" w:hint="eastAsia"/>
          <w:sz w:val="24"/>
        </w:rPr>
        <w:t>相应</w:t>
      </w:r>
      <w:r>
        <w:rPr>
          <w:rFonts w:ascii="Times New Roman" w:eastAsia="宋体" w:hAnsi="Times New Roman" w:cs="Times New Roman"/>
          <w:sz w:val="24"/>
        </w:rPr>
        <w:t>的</w:t>
      </w:r>
      <w:r>
        <w:rPr>
          <w:rFonts w:ascii="Times New Roman" w:eastAsia="宋体" w:hAnsi="Times New Roman" w:cs="Times New Roman"/>
          <w:sz w:val="24"/>
        </w:rPr>
        <w:t>xml</w:t>
      </w:r>
      <w:r>
        <w:rPr>
          <w:rFonts w:ascii="Times New Roman" w:eastAsia="宋体" w:hAnsi="Times New Roman" w:cs="Times New Roman"/>
          <w:sz w:val="24"/>
        </w:rPr>
        <w:t>文件，和对</w:t>
      </w:r>
      <w:r>
        <w:rPr>
          <w:rFonts w:ascii="Times New Roman" w:eastAsia="宋体" w:hAnsi="Times New Roman" w:cs="Times New Roman"/>
          <w:sz w:val="24"/>
        </w:rPr>
        <w:t>xml</w:t>
      </w:r>
      <w:r>
        <w:rPr>
          <w:rFonts w:ascii="Times New Roman" w:eastAsia="宋体" w:hAnsi="Times New Roman" w:cs="Times New Roman"/>
          <w:sz w:val="24"/>
        </w:rPr>
        <w:t>文件中的内容进行读取。</w:t>
      </w:r>
      <w:r>
        <w:rPr>
          <w:rFonts w:ascii="Times New Roman" w:eastAsia="宋体" w:hAnsi="Times New Roman" w:cs="Times New Roman" w:hint="eastAsia"/>
          <w:sz w:val="24"/>
        </w:rPr>
        <w:t>该过程</w:t>
      </w:r>
      <w:r>
        <w:rPr>
          <w:rFonts w:ascii="Times New Roman" w:eastAsia="宋体" w:hAnsi="Times New Roman" w:cs="Times New Roman"/>
          <w:sz w:val="24"/>
        </w:rPr>
        <w:t>需要用到</w:t>
      </w:r>
      <w:r>
        <w:rPr>
          <w:rFonts w:ascii="Times New Roman" w:eastAsia="宋体" w:hAnsi="Times New Roman" w:cs="Times New Roman"/>
          <w:sz w:val="24"/>
        </w:rPr>
        <w:t>jar</w:t>
      </w:r>
      <w:r>
        <w:rPr>
          <w:rFonts w:ascii="Times New Roman" w:eastAsia="宋体" w:hAnsi="Times New Roman" w:cs="Times New Roman"/>
          <w:sz w:val="24"/>
        </w:rPr>
        <w:t>包</w:t>
      </w:r>
      <w:r>
        <w:rPr>
          <w:rFonts w:ascii="Times New Roman" w:eastAsia="宋体" w:hAnsi="Times New Roman" w:cs="Times New Roman" w:hint="eastAsia"/>
          <w:sz w:val="24"/>
        </w:rPr>
        <w:t>里</w:t>
      </w:r>
      <w:r>
        <w:rPr>
          <w:rFonts w:ascii="Times New Roman" w:eastAsia="宋体" w:hAnsi="Times New Roman" w:cs="Times New Roman"/>
          <w:sz w:val="24"/>
        </w:rPr>
        <w:t>的，</w:t>
      </w:r>
      <w:r>
        <w:rPr>
          <w:rFonts w:ascii="Times New Roman" w:eastAsia="宋体" w:hAnsi="Times New Roman" w:cs="Times New Roman" w:hint="eastAsia"/>
          <w:sz w:val="24"/>
        </w:rPr>
        <w:t>dom4j-1.6.1.jar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jdom.jar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:rsidR="00337A11" w:rsidRPr="00337A11" w:rsidRDefault="009445CF" w:rsidP="009445CF">
      <w:pPr>
        <w:jc w:val="center"/>
        <w:rPr>
          <w:rFonts w:ascii="宋体" w:eastAsia="宋体" w:hAnsi="宋体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711A1F8" wp14:editId="50760CE9">
            <wp:extent cx="2419048" cy="7828571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7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A11" w:rsidRPr="00337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97"/>
    <w:rsid w:val="00270266"/>
    <w:rsid w:val="00337A11"/>
    <w:rsid w:val="003F7B58"/>
    <w:rsid w:val="00932C4C"/>
    <w:rsid w:val="009445CF"/>
    <w:rsid w:val="00950136"/>
    <w:rsid w:val="00A67D31"/>
    <w:rsid w:val="00B9598F"/>
    <w:rsid w:val="00C66A97"/>
    <w:rsid w:val="00CB6949"/>
    <w:rsid w:val="00D9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1AC0D-F22B-4CDD-973F-98B961F1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__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146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李东阳</dc:creator>
  <cp:keywords/>
  <dc:description/>
  <cp:lastModifiedBy>李东阳</cp:lastModifiedBy>
  <cp:revision>2</cp:revision>
  <dcterms:created xsi:type="dcterms:W3CDTF">2017-12-20T11:58:00Z</dcterms:created>
  <dcterms:modified xsi:type="dcterms:W3CDTF">2017-12-20T13:14:00Z</dcterms:modified>
</cp:coreProperties>
</file>