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6"/>
        <w:gridCol w:w="1374"/>
        <w:gridCol w:w="907"/>
        <w:gridCol w:w="2147"/>
        <w:gridCol w:w="907"/>
        <w:gridCol w:w="2083"/>
      </w:tblGrid>
      <w:tr w:rsidR="00DA1A71" w:rsidRPr="006517F7" w14:paraId="0959B5AA" w14:textId="77777777" w:rsidTr="003E20ED">
        <w:trPr>
          <w:trHeight w:val="340"/>
        </w:trPr>
        <w:tc>
          <w:tcPr>
            <w:tcW w:w="2740" w:type="dxa"/>
            <w:gridSpan w:val="2"/>
            <w:vMerge w:val="restart"/>
            <w:vAlign w:val="center"/>
          </w:tcPr>
          <w:p w14:paraId="654D8081" w14:textId="10D19E57" w:rsidR="00DA1A71" w:rsidRPr="006517F7" w:rsidRDefault="00DA1A71" w:rsidP="00352D40">
            <w:pPr>
              <w:jc w:val="center"/>
              <w:rPr>
                <w:rFonts w:ascii="Times New Roman" w:eastAsia="楷体" w:hAnsi="Times New Roman" w:cs="Times New Roman"/>
                <w:sz w:val="48"/>
                <w:szCs w:val="48"/>
              </w:rPr>
            </w:pPr>
            <w:r w:rsidRPr="006517F7">
              <w:rPr>
                <w:rFonts w:ascii="Times New Roman" w:eastAsia="楷体" w:hAnsi="Times New Roman" w:cs="Times New Roman"/>
                <w:sz w:val="48"/>
                <w:szCs w:val="48"/>
              </w:rPr>
              <w:t>江毓致</w:t>
            </w:r>
          </w:p>
        </w:tc>
        <w:tc>
          <w:tcPr>
            <w:tcW w:w="907" w:type="dxa"/>
            <w:vAlign w:val="center"/>
          </w:tcPr>
          <w:p w14:paraId="6947B332" w14:textId="7F157E0D" w:rsidR="00DA1A71" w:rsidRPr="006517F7" w:rsidRDefault="00DA1A71" w:rsidP="00352D40">
            <w:pPr>
              <w:jc w:val="righ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性别</w:t>
            </w:r>
            <w:r w:rsidR="00E759C6"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147" w:type="dxa"/>
            <w:vAlign w:val="center"/>
          </w:tcPr>
          <w:p w14:paraId="7EB2794D" w14:textId="7A946EB4" w:rsidR="00DA1A71" w:rsidRPr="006517F7" w:rsidRDefault="00480F6E" w:rsidP="00352D40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男</w:t>
            </w:r>
          </w:p>
        </w:tc>
        <w:tc>
          <w:tcPr>
            <w:tcW w:w="907" w:type="dxa"/>
            <w:vAlign w:val="center"/>
          </w:tcPr>
          <w:p w14:paraId="1FE46DA5" w14:textId="1C4A64B6" w:rsidR="00DA1A71" w:rsidRPr="006517F7" w:rsidRDefault="00DA1A71" w:rsidP="00352D40">
            <w:pPr>
              <w:jc w:val="righ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电话</w:t>
            </w:r>
            <w:r w:rsidR="00E759C6"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083" w:type="dxa"/>
            <w:vAlign w:val="center"/>
          </w:tcPr>
          <w:p w14:paraId="194F115C" w14:textId="0BDAE91D" w:rsidR="00DA1A71" w:rsidRPr="006517F7" w:rsidRDefault="00480F6E" w:rsidP="00352D40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19907707413</w:t>
            </w:r>
          </w:p>
        </w:tc>
      </w:tr>
      <w:tr w:rsidR="00DA1A71" w:rsidRPr="006517F7" w14:paraId="1B562434" w14:textId="77777777" w:rsidTr="003E20ED">
        <w:trPr>
          <w:trHeight w:val="340"/>
        </w:trPr>
        <w:tc>
          <w:tcPr>
            <w:tcW w:w="2740" w:type="dxa"/>
            <w:gridSpan w:val="2"/>
            <w:vMerge/>
            <w:vAlign w:val="center"/>
          </w:tcPr>
          <w:p w14:paraId="4172B14B" w14:textId="77777777" w:rsidR="00DA1A71" w:rsidRPr="006517F7" w:rsidRDefault="00DA1A71" w:rsidP="00352D40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07" w:type="dxa"/>
            <w:vAlign w:val="center"/>
          </w:tcPr>
          <w:p w14:paraId="68086CED" w14:textId="4FE048E0" w:rsidR="00DA1A71" w:rsidRPr="006517F7" w:rsidRDefault="00DA1A71" w:rsidP="00352D40">
            <w:pPr>
              <w:jc w:val="righ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民族</w:t>
            </w:r>
            <w:r w:rsidR="00E759C6"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147" w:type="dxa"/>
            <w:vAlign w:val="center"/>
          </w:tcPr>
          <w:p w14:paraId="2647A268" w14:textId="171C387D" w:rsidR="00DA1A71" w:rsidRPr="006517F7" w:rsidRDefault="00480F6E" w:rsidP="00352D40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汉</w:t>
            </w:r>
          </w:p>
        </w:tc>
        <w:tc>
          <w:tcPr>
            <w:tcW w:w="907" w:type="dxa"/>
            <w:vAlign w:val="center"/>
          </w:tcPr>
          <w:p w14:paraId="252E2F3F" w14:textId="25689711" w:rsidR="00DA1A71" w:rsidRPr="006517F7" w:rsidRDefault="00DA1A71" w:rsidP="00352D40">
            <w:pPr>
              <w:jc w:val="righ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邮箱</w:t>
            </w:r>
            <w:r w:rsidR="00E759C6"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083" w:type="dxa"/>
            <w:vAlign w:val="center"/>
          </w:tcPr>
          <w:p w14:paraId="77D757F4" w14:textId="37A423EC" w:rsidR="00DA1A71" w:rsidRPr="006517F7" w:rsidRDefault="00480F6E" w:rsidP="00352D40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371743175@qq.com</w:t>
            </w:r>
          </w:p>
        </w:tc>
      </w:tr>
      <w:tr w:rsidR="00D01B5C" w:rsidRPr="006517F7" w14:paraId="465F481F" w14:textId="77777777" w:rsidTr="003E20ED">
        <w:trPr>
          <w:trHeight w:val="340"/>
        </w:trPr>
        <w:tc>
          <w:tcPr>
            <w:tcW w:w="1366" w:type="dxa"/>
            <w:tcBorders>
              <w:bottom w:val="single" w:sz="4" w:space="0" w:color="auto"/>
            </w:tcBorders>
            <w:vAlign w:val="center"/>
          </w:tcPr>
          <w:p w14:paraId="52B79C68" w14:textId="791B96F1" w:rsidR="00DA1A71" w:rsidRPr="006517F7" w:rsidRDefault="00DA1A71" w:rsidP="00352D40">
            <w:pPr>
              <w:jc w:val="righ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出生年月</w:t>
            </w:r>
            <w:r w:rsidR="00E759C6"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1374" w:type="dxa"/>
            <w:tcBorders>
              <w:bottom w:val="single" w:sz="4" w:space="0" w:color="auto"/>
            </w:tcBorders>
            <w:vAlign w:val="center"/>
          </w:tcPr>
          <w:p w14:paraId="68F8207D" w14:textId="3FF44D9B" w:rsidR="00DA1A71" w:rsidRPr="006517F7" w:rsidRDefault="00DA1A71" w:rsidP="00352D40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2001.11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vAlign w:val="center"/>
          </w:tcPr>
          <w:p w14:paraId="12034C08" w14:textId="6405EBC9" w:rsidR="00DA1A71" w:rsidRPr="006517F7" w:rsidRDefault="00DA1A71" w:rsidP="00352D40">
            <w:pPr>
              <w:jc w:val="righ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籍贯</w:t>
            </w:r>
            <w:r w:rsidR="00E759C6"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147" w:type="dxa"/>
            <w:tcBorders>
              <w:bottom w:val="single" w:sz="4" w:space="0" w:color="auto"/>
            </w:tcBorders>
            <w:vAlign w:val="center"/>
          </w:tcPr>
          <w:p w14:paraId="2388829C" w14:textId="0F25B1F0" w:rsidR="00DA1A71" w:rsidRPr="006517F7" w:rsidRDefault="00480F6E" w:rsidP="00352D40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广西防城港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vAlign w:val="center"/>
          </w:tcPr>
          <w:p w14:paraId="47075AE3" w14:textId="7A6A836D" w:rsidR="00DA1A71" w:rsidRPr="006517F7" w:rsidRDefault="003E20ED" w:rsidP="00352D40">
            <w:pPr>
              <w:jc w:val="righ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主页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:</w:t>
            </w:r>
          </w:p>
        </w:tc>
        <w:tc>
          <w:tcPr>
            <w:tcW w:w="2083" w:type="dxa"/>
            <w:tcBorders>
              <w:bottom w:val="single" w:sz="4" w:space="0" w:color="auto"/>
            </w:tcBorders>
            <w:vAlign w:val="center"/>
          </w:tcPr>
          <w:p w14:paraId="0036837F" w14:textId="77777777" w:rsidR="00DA1A71" w:rsidRPr="006517F7" w:rsidRDefault="00DA1A71" w:rsidP="00352D40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480F6E" w:rsidRPr="006517F7" w14:paraId="3F048E81" w14:textId="77777777" w:rsidTr="003E20ED">
        <w:trPr>
          <w:trHeight w:val="340"/>
        </w:trPr>
        <w:tc>
          <w:tcPr>
            <w:tcW w:w="2740" w:type="dxa"/>
            <w:gridSpan w:val="2"/>
            <w:tcBorders>
              <w:top w:val="single" w:sz="4" w:space="0" w:color="auto"/>
            </w:tcBorders>
            <w:vAlign w:val="center"/>
          </w:tcPr>
          <w:p w14:paraId="161ACB19" w14:textId="26065DA8" w:rsidR="00480F6E" w:rsidRPr="006517F7" w:rsidRDefault="00480F6E" w:rsidP="00352D4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意向岗位</w:t>
            </w:r>
            <w:r w:rsidR="00E759C6"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6044" w:type="dxa"/>
            <w:gridSpan w:val="4"/>
            <w:vMerge w:val="restart"/>
            <w:tcBorders>
              <w:top w:val="single" w:sz="4" w:space="0" w:color="auto"/>
            </w:tcBorders>
            <w:vAlign w:val="center"/>
          </w:tcPr>
          <w:p w14:paraId="2EB05DA0" w14:textId="04F3E5A8" w:rsidR="00480F6E" w:rsidRPr="006517F7" w:rsidRDefault="00D01B5C" w:rsidP="00352D40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517F7">
              <w:rPr>
                <w:rFonts w:ascii="Times New Roman" w:eastAsia="宋体" w:hAnsi="Times New Roman" w:cs="Times New Roman"/>
                <w:sz w:val="18"/>
                <w:szCs w:val="18"/>
              </w:rPr>
              <w:t>具有丰富的足式机器人强化学习训练与实物部署经验，在</w:t>
            </w:r>
            <w:r w:rsidRPr="006517F7">
              <w:rPr>
                <w:rFonts w:ascii="Times New Roman" w:eastAsia="宋体" w:hAnsi="Times New Roman" w:cs="Times New Roman"/>
                <w:sz w:val="18"/>
                <w:szCs w:val="18"/>
              </w:rPr>
              <w:t>locomotion</w:t>
            </w:r>
            <w:r w:rsidRPr="006517F7">
              <w:rPr>
                <w:rFonts w:ascii="Times New Roman" w:eastAsia="宋体" w:hAnsi="Times New Roman" w:cs="Times New Roman"/>
                <w:sz w:val="18"/>
                <w:szCs w:val="18"/>
              </w:rPr>
              <w:t>领域有一定的成果，希望能在</w:t>
            </w:r>
            <w:r w:rsidRPr="006517F7">
              <w:rPr>
                <w:rFonts w:ascii="Times New Roman" w:eastAsia="宋体" w:hAnsi="Times New Roman" w:cs="Times New Roman"/>
                <w:sz w:val="18"/>
                <w:szCs w:val="18"/>
              </w:rPr>
              <w:t>loco-manipulation</w:t>
            </w:r>
            <w:r w:rsidRPr="006517F7">
              <w:rPr>
                <w:rFonts w:ascii="Times New Roman" w:eastAsia="宋体" w:hAnsi="Times New Roman" w:cs="Times New Roman"/>
                <w:sz w:val="18"/>
                <w:szCs w:val="18"/>
              </w:rPr>
              <w:t>方向继续研究</w:t>
            </w:r>
          </w:p>
        </w:tc>
      </w:tr>
      <w:tr w:rsidR="00480F6E" w:rsidRPr="006517F7" w14:paraId="6F01637B" w14:textId="77777777" w:rsidTr="003E20ED">
        <w:trPr>
          <w:trHeight w:val="340"/>
        </w:trPr>
        <w:tc>
          <w:tcPr>
            <w:tcW w:w="2740" w:type="dxa"/>
            <w:gridSpan w:val="2"/>
          </w:tcPr>
          <w:p w14:paraId="08207B2A" w14:textId="246CD686" w:rsidR="00480F6E" w:rsidRPr="006517F7" w:rsidRDefault="00D01B5C" w:rsidP="00352D4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517F7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具身智能运控算法实习生</w:t>
            </w:r>
          </w:p>
        </w:tc>
        <w:tc>
          <w:tcPr>
            <w:tcW w:w="6044" w:type="dxa"/>
            <w:gridSpan w:val="4"/>
            <w:vMerge/>
          </w:tcPr>
          <w:p w14:paraId="2DDF6A65" w14:textId="77777777" w:rsidR="00480F6E" w:rsidRPr="006517F7" w:rsidRDefault="00480F6E" w:rsidP="00352D40">
            <w:pPr>
              <w:rPr>
                <w:rFonts w:ascii="Times New Roman" w:eastAsia="宋体" w:hAnsi="Times New Roman" w:cs="Times New Roman"/>
              </w:rPr>
            </w:pPr>
          </w:p>
        </w:tc>
      </w:tr>
    </w:tbl>
    <w:p w14:paraId="51E67ED5" w14:textId="77777777" w:rsidR="00480F6E" w:rsidRPr="006517F7" w:rsidRDefault="00480F6E" w:rsidP="00352D40">
      <w:pPr>
        <w:spacing w:after="0"/>
        <w:rPr>
          <w:rFonts w:ascii="Times New Roman" w:eastAsia="黑体" w:hAnsi="Times New Roman" w:cs="Times New Roman"/>
          <w:sz w:val="28"/>
          <w:szCs w:val="28"/>
          <w:u w:val="single"/>
        </w:rPr>
      </w:pPr>
      <w:r w:rsidRPr="006517F7">
        <w:rPr>
          <w:rFonts w:ascii="Times New Roman" w:eastAsia="黑体" w:hAnsi="Times New Roman" w:cs="Times New Roman"/>
          <w:noProof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41CE7577" wp14:editId="1AD8F115">
            <wp:simplePos x="0" y="0"/>
            <wp:positionH relativeFrom="margin">
              <wp:align>right</wp:align>
            </wp:positionH>
            <wp:positionV relativeFrom="paragraph">
              <wp:posOffset>-1165853</wp:posOffset>
            </wp:positionV>
            <wp:extent cx="1040765" cy="1456690"/>
            <wp:effectExtent l="0" t="0" r="6985" b="0"/>
            <wp:wrapNone/>
            <wp:docPr id="765117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765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517F7">
        <w:rPr>
          <w:rFonts w:ascii="Times New Roman" w:eastAsia="黑体" w:hAnsi="Times New Roman" w:cs="Times New Roman"/>
          <w:sz w:val="28"/>
          <w:szCs w:val="28"/>
          <w:u w:val="single"/>
        </w:rPr>
        <w:t>教育背景</w:t>
      </w:r>
      <w:r w:rsidRPr="006517F7">
        <w:rPr>
          <w:rFonts w:ascii="Times New Roman" w:eastAsia="黑体" w:hAnsi="Times New Roman" w:cs="Times New Roman"/>
          <w:sz w:val="28"/>
          <w:szCs w:val="28"/>
          <w:u w:val="single"/>
        </w:rPr>
        <w:t xml:space="preserve">                                                                                         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480F6E" w:rsidRPr="006517F7" w14:paraId="02D92B53" w14:textId="77777777" w:rsidTr="00642AD8"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</w:tcPr>
          <w:p w14:paraId="0F64A287" w14:textId="676B6D63" w:rsidR="00480F6E" w:rsidRPr="006517F7" w:rsidRDefault="00480F6E" w:rsidP="00352D40">
            <w:pPr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517F7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华中科技大学</w:t>
            </w: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</w:tcPr>
          <w:p w14:paraId="22BBBBA2" w14:textId="0611F149" w:rsidR="00480F6E" w:rsidRPr="006517F7" w:rsidRDefault="00480F6E" w:rsidP="00352D40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人工智能与自动化学院</w:t>
            </w: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</w:tcPr>
          <w:p w14:paraId="04C40971" w14:textId="5E7F03EB" w:rsidR="00480F6E" w:rsidRPr="006517F7" w:rsidRDefault="00480F6E" w:rsidP="00352D40">
            <w:pPr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517F7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控制科学与工程</w:t>
            </w: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</w:tcPr>
          <w:p w14:paraId="1719FE3C" w14:textId="0506DDA7" w:rsidR="00480F6E" w:rsidRPr="006517F7" w:rsidRDefault="00480F6E" w:rsidP="00352D40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硕士</w:t>
            </w:r>
            <w:r w:rsidR="00F7660B">
              <w:rPr>
                <w:rFonts w:ascii="Times New Roman" w:eastAsia="宋体" w:hAnsi="Times New Roman" w:cs="Times New Roman" w:hint="eastAsia"/>
                <w:sz w:val="20"/>
                <w:szCs w:val="20"/>
              </w:rPr>
              <w:t xml:space="preserve"> </w:t>
            </w:r>
            <w:r w:rsidR="00E759C6"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r w:rsidR="00E759C6"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推免</w:t>
            </w:r>
            <w:r w:rsidR="00E759C6"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)</w:t>
            </w:r>
          </w:p>
        </w:tc>
      </w:tr>
      <w:tr w:rsidR="00480F6E" w:rsidRPr="006517F7" w14:paraId="6897AF46" w14:textId="77777777" w:rsidTr="00642AD8"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5FD2D0" w14:textId="055EA375" w:rsidR="00480F6E" w:rsidRPr="006517F7" w:rsidRDefault="00480F6E" w:rsidP="00352D40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2024.09~</w:t>
            </w:r>
            <w:r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至今</w:t>
            </w:r>
          </w:p>
        </w:tc>
        <w:tc>
          <w:tcPr>
            <w:tcW w:w="784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3DA9AC" w14:textId="485BEB44" w:rsidR="00480F6E" w:rsidRPr="006517F7" w:rsidRDefault="00480F6E" w:rsidP="00352D40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研究方向</w:t>
            </w:r>
            <w:r w:rsidR="00E759C6"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:</w:t>
            </w:r>
            <w:r w:rsidR="003E20ED">
              <w:rPr>
                <w:rFonts w:ascii="Times New Roman" w:eastAsia="宋体" w:hAnsi="Times New Roman" w:cs="Times New Roman" w:hint="eastAsia"/>
                <w:sz w:val="20"/>
                <w:szCs w:val="20"/>
              </w:rPr>
              <w:t xml:space="preserve"> </w:t>
            </w:r>
            <w:r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基于学习的</w:t>
            </w:r>
            <w:r w:rsidR="003E20ED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足式</w:t>
            </w:r>
            <w:r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机器人运动控制</w:t>
            </w:r>
          </w:p>
        </w:tc>
      </w:tr>
      <w:tr w:rsidR="00480F6E" w:rsidRPr="006517F7" w14:paraId="4FC16DB7" w14:textId="77777777" w:rsidTr="00642AD8">
        <w:tc>
          <w:tcPr>
            <w:tcW w:w="261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A1B8B3" w14:textId="7F927999" w:rsidR="00480F6E" w:rsidRPr="006517F7" w:rsidRDefault="00480F6E" w:rsidP="00352D40">
            <w:pPr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517F7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华中科技大学</w:t>
            </w:r>
          </w:p>
        </w:tc>
        <w:tc>
          <w:tcPr>
            <w:tcW w:w="261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376C85" w14:textId="71B39AC1" w:rsidR="00480F6E" w:rsidRPr="006517F7" w:rsidRDefault="00480F6E" w:rsidP="00352D40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人工智能与自动化学院</w:t>
            </w:r>
          </w:p>
        </w:tc>
        <w:tc>
          <w:tcPr>
            <w:tcW w:w="261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A1CDD0" w14:textId="5BC15CAA" w:rsidR="00480F6E" w:rsidRPr="006517F7" w:rsidRDefault="00480F6E" w:rsidP="00352D40">
            <w:pPr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517F7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人工智能</w:t>
            </w:r>
          </w:p>
        </w:tc>
        <w:tc>
          <w:tcPr>
            <w:tcW w:w="261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4AD45B" w14:textId="0874DF29" w:rsidR="00480F6E" w:rsidRPr="006517F7" w:rsidRDefault="00480F6E" w:rsidP="00352D40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学士</w:t>
            </w:r>
          </w:p>
        </w:tc>
      </w:tr>
      <w:tr w:rsidR="00480F6E" w:rsidRPr="006517F7" w14:paraId="54E9CDF5" w14:textId="77777777" w:rsidTr="00642AD8"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</w:tcPr>
          <w:p w14:paraId="1713B603" w14:textId="017BC85C" w:rsidR="00480F6E" w:rsidRPr="006517F7" w:rsidRDefault="00480F6E" w:rsidP="00352D40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2020.09~2024.06</w:t>
            </w:r>
          </w:p>
        </w:tc>
        <w:tc>
          <w:tcPr>
            <w:tcW w:w="784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931572A" w14:textId="095D7589" w:rsidR="00480F6E" w:rsidRPr="006517F7" w:rsidRDefault="00E759C6" w:rsidP="00352D40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主修课程</w:t>
            </w:r>
            <w:r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:</w:t>
            </w:r>
            <w:r w:rsidR="003E20ED">
              <w:rPr>
                <w:rFonts w:ascii="Times New Roman" w:eastAsia="宋体" w:hAnsi="Times New Roman" w:cs="Times New Roman" w:hint="eastAsia"/>
                <w:sz w:val="20"/>
                <w:szCs w:val="20"/>
              </w:rPr>
              <w:t xml:space="preserve"> </w:t>
            </w:r>
            <w:r w:rsidRPr="006517F7">
              <w:rPr>
                <w:rFonts w:ascii="Times New Roman" w:eastAsia="宋体" w:hAnsi="Times New Roman" w:cs="Times New Roman"/>
                <w:sz w:val="20"/>
                <w:szCs w:val="20"/>
              </w:rPr>
              <w:t>深度学习、模式识别、最优控制、自主智能系统等</w:t>
            </w:r>
          </w:p>
        </w:tc>
      </w:tr>
    </w:tbl>
    <w:p w14:paraId="098CD920" w14:textId="38CA3B61" w:rsidR="006629D8" w:rsidRPr="006517F7" w:rsidRDefault="00F83BF2" w:rsidP="00352D40">
      <w:pPr>
        <w:spacing w:after="0"/>
        <w:rPr>
          <w:rFonts w:ascii="Times New Roman" w:eastAsia="黑体" w:hAnsi="Times New Roman" w:cs="Times New Roman"/>
          <w:sz w:val="28"/>
          <w:szCs w:val="28"/>
          <w:u w:val="single"/>
        </w:rPr>
      </w:pPr>
      <w:r w:rsidRPr="006517F7">
        <w:rPr>
          <w:rFonts w:ascii="Times New Roman" w:eastAsia="黑体" w:hAnsi="Times New Roman" w:cs="Times New Roman"/>
          <w:sz w:val="28"/>
          <w:szCs w:val="28"/>
          <w:u w:val="single"/>
        </w:rPr>
        <w:t>工作</w:t>
      </w:r>
      <w:r w:rsidR="00480F6E" w:rsidRPr="006517F7">
        <w:rPr>
          <w:rFonts w:ascii="Times New Roman" w:eastAsia="黑体" w:hAnsi="Times New Roman" w:cs="Times New Roman"/>
          <w:sz w:val="28"/>
          <w:szCs w:val="28"/>
          <w:u w:val="single"/>
        </w:rPr>
        <w:t>经历</w:t>
      </w:r>
      <w:r w:rsidR="00480F6E" w:rsidRPr="006517F7">
        <w:rPr>
          <w:rFonts w:ascii="Times New Roman" w:eastAsia="黑体" w:hAnsi="Times New Roman" w:cs="Times New Roman"/>
          <w:sz w:val="28"/>
          <w:szCs w:val="28"/>
          <w:u w:val="single"/>
        </w:rPr>
        <w:t xml:space="preserve">                                                                                       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0"/>
        <w:gridCol w:w="1956"/>
      </w:tblGrid>
      <w:tr w:rsidR="00F83BF2" w:rsidRPr="006517F7" w14:paraId="60CCB1D5" w14:textId="77777777" w:rsidTr="00642AD8">
        <w:tc>
          <w:tcPr>
            <w:tcW w:w="8500" w:type="dxa"/>
          </w:tcPr>
          <w:p w14:paraId="41F49770" w14:textId="346ACD8B" w:rsidR="00F83BF2" w:rsidRPr="00642AD8" w:rsidRDefault="005167BA" w:rsidP="00352D40">
            <w:pPr>
              <w:rPr>
                <w:rFonts w:ascii="Times New Roman" w:eastAsia="黑体" w:hAnsi="Times New Roman" w:cs="Times New Roman"/>
                <w:b/>
                <w:bCs/>
                <w:sz w:val="28"/>
                <w:szCs w:val="28"/>
              </w:rPr>
            </w:pPr>
            <w:r w:rsidRPr="00642AD8">
              <w:rPr>
                <w:rFonts w:ascii="Times New Roman" w:eastAsia="黑体" w:hAnsi="Times New Roman" w:cs="Times New Roman"/>
                <w:b/>
                <w:bCs/>
                <w:sz w:val="28"/>
                <w:szCs w:val="28"/>
              </w:rPr>
              <w:t>湖北启灵机器人</w:t>
            </w:r>
            <w:r w:rsidR="00642AD8">
              <w:rPr>
                <w:rFonts w:ascii="Times New Roman" w:eastAsia="黑体" w:hAnsi="Times New Roman" w:cs="Times New Roman" w:hint="eastAsia"/>
                <w:b/>
                <w:bCs/>
                <w:sz w:val="28"/>
                <w:szCs w:val="28"/>
              </w:rPr>
              <w:t>——</w:t>
            </w:r>
            <w:r w:rsidRPr="00642AD8">
              <w:rPr>
                <w:rFonts w:ascii="Times New Roman" w:eastAsia="黑体" w:hAnsi="Times New Roman" w:cs="Times New Roman"/>
                <w:b/>
                <w:bCs/>
                <w:sz w:val="28"/>
                <w:szCs w:val="28"/>
              </w:rPr>
              <w:t>运动控制算法</w:t>
            </w:r>
            <w:r w:rsidR="00E41BE2">
              <w:rPr>
                <w:rFonts w:ascii="Times New Roman" w:eastAsia="黑体" w:hAnsi="Times New Roman" w:cs="Times New Roman" w:hint="eastAsia"/>
                <w:b/>
                <w:bCs/>
                <w:sz w:val="28"/>
                <w:szCs w:val="28"/>
              </w:rPr>
              <w:t>实习生</w:t>
            </w:r>
          </w:p>
        </w:tc>
        <w:tc>
          <w:tcPr>
            <w:tcW w:w="1956" w:type="dxa"/>
            <w:vAlign w:val="center"/>
          </w:tcPr>
          <w:p w14:paraId="5F627FC6" w14:textId="22AF1904" w:rsidR="00F83BF2" w:rsidRPr="006517F7" w:rsidRDefault="005167BA" w:rsidP="00352D40">
            <w:pPr>
              <w:jc w:val="right"/>
              <w:rPr>
                <w:rFonts w:ascii="Times New Roman" w:eastAsia="宋体" w:hAnsi="Times New Roman" w:cs="Times New Roman"/>
              </w:rPr>
            </w:pPr>
            <w:r w:rsidRPr="006517F7">
              <w:rPr>
                <w:rFonts w:ascii="Times New Roman" w:eastAsia="宋体" w:hAnsi="Times New Roman" w:cs="Times New Roman"/>
              </w:rPr>
              <w:t>2024.04-</w:t>
            </w:r>
            <w:r w:rsidRPr="006517F7">
              <w:rPr>
                <w:rFonts w:ascii="Times New Roman" w:eastAsia="宋体" w:hAnsi="Times New Roman" w:cs="Times New Roman"/>
              </w:rPr>
              <w:t>至今</w:t>
            </w:r>
          </w:p>
        </w:tc>
      </w:tr>
    </w:tbl>
    <w:p w14:paraId="0D03A029" w14:textId="628B13CC" w:rsidR="00F83BF2" w:rsidRPr="006517F7" w:rsidRDefault="00E96B9A" w:rsidP="00352D40">
      <w:pPr>
        <w:pStyle w:val="a9"/>
        <w:numPr>
          <w:ilvl w:val="0"/>
          <w:numId w:val="1"/>
        </w:numPr>
        <w:spacing w:after="0" w:line="240" w:lineRule="auto"/>
        <w:ind w:left="357" w:hanging="357"/>
        <w:rPr>
          <w:rFonts w:ascii="Times New Roman" w:eastAsia="宋体" w:hAnsi="Times New Roman" w:cs="Times New Roman"/>
          <w:sz w:val="20"/>
          <w:szCs w:val="20"/>
        </w:rPr>
      </w:pPr>
      <w:r w:rsidRPr="006517F7">
        <w:rPr>
          <w:rFonts w:ascii="Times New Roman" w:eastAsia="宋体" w:hAnsi="Times New Roman" w:cs="Times New Roman"/>
          <w:sz w:val="20"/>
          <w:szCs w:val="20"/>
        </w:rPr>
        <w:t>负责</w:t>
      </w:r>
      <w:r w:rsidRPr="003E20ED">
        <w:rPr>
          <w:rFonts w:ascii="Times New Roman" w:eastAsia="宋体" w:hAnsi="Times New Roman" w:cs="Times New Roman"/>
          <w:b/>
          <w:bCs/>
          <w:sz w:val="20"/>
          <w:szCs w:val="20"/>
        </w:rPr>
        <w:t>自研</w:t>
      </w:r>
      <w:r w:rsidRPr="006517F7">
        <w:rPr>
          <w:rFonts w:ascii="Times New Roman" w:eastAsia="宋体" w:hAnsi="Times New Roman" w:cs="Times New Roman"/>
          <w:sz w:val="20"/>
          <w:szCs w:val="20"/>
        </w:rPr>
        <w:t>人形</w:t>
      </w:r>
      <w:r w:rsidR="006517F7" w:rsidRPr="006517F7">
        <w:rPr>
          <w:rFonts w:ascii="Times New Roman" w:eastAsia="宋体" w:hAnsi="Times New Roman" w:cs="Times New Roman"/>
          <w:sz w:val="20"/>
          <w:szCs w:val="20"/>
        </w:rPr>
        <w:t>机器人</w:t>
      </w:r>
      <w:r w:rsidR="006517F7" w:rsidRPr="006517F7">
        <w:rPr>
          <w:rFonts w:ascii="Times New Roman" w:eastAsia="宋体" w:hAnsi="Times New Roman" w:cs="Times New Roman"/>
          <w:sz w:val="20"/>
          <w:szCs w:val="20"/>
        </w:rPr>
        <w:t>“</w:t>
      </w:r>
      <w:r w:rsidR="006517F7" w:rsidRPr="006517F7">
        <w:rPr>
          <w:rFonts w:ascii="Times New Roman" w:eastAsia="宋体" w:hAnsi="Times New Roman" w:cs="Times New Roman"/>
          <w:sz w:val="20"/>
          <w:szCs w:val="20"/>
        </w:rPr>
        <w:t>神农</w:t>
      </w:r>
      <w:r w:rsidR="006517F7" w:rsidRPr="006517F7">
        <w:rPr>
          <w:rFonts w:ascii="Times New Roman" w:eastAsia="宋体" w:hAnsi="Times New Roman" w:cs="Times New Roman"/>
          <w:sz w:val="20"/>
          <w:szCs w:val="20"/>
        </w:rPr>
        <w:t>”</w:t>
      </w:r>
      <w:r w:rsidRPr="006517F7">
        <w:rPr>
          <w:rFonts w:ascii="Times New Roman" w:eastAsia="宋体" w:hAnsi="Times New Roman" w:cs="Times New Roman"/>
          <w:sz w:val="20"/>
          <w:szCs w:val="20"/>
        </w:rPr>
        <w:t>、四足机器人</w:t>
      </w:r>
      <w:r w:rsidR="006517F7" w:rsidRPr="006517F7">
        <w:rPr>
          <w:rFonts w:ascii="Times New Roman" w:eastAsia="宋体" w:hAnsi="Times New Roman" w:cs="Times New Roman"/>
          <w:sz w:val="20"/>
          <w:szCs w:val="20"/>
        </w:rPr>
        <w:t>“</w:t>
      </w:r>
      <w:r w:rsidR="006517F7" w:rsidRPr="006517F7">
        <w:rPr>
          <w:rFonts w:ascii="Times New Roman" w:eastAsia="宋体" w:hAnsi="Times New Roman" w:cs="Times New Roman"/>
          <w:sz w:val="20"/>
          <w:szCs w:val="20"/>
        </w:rPr>
        <w:t>赤兔</w:t>
      </w:r>
      <w:r w:rsidR="006517F7" w:rsidRPr="006517F7">
        <w:rPr>
          <w:rFonts w:ascii="Times New Roman" w:eastAsia="宋体" w:hAnsi="Times New Roman" w:cs="Times New Roman"/>
          <w:sz w:val="20"/>
          <w:szCs w:val="20"/>
        </w:rPr>
        <w:t>”</w:t>
      </w:r>
      <w:r w:rsidRPr="006517F7">
        <w:rPr>
          <w:rFonts w:ascii="Times New Roman" w:eastAsia="宋体" w:hAnsi="Times New Roman" w:cs="Times New Roman"/>
          <w:sz w:val="20"/>
          <w:szCs w:val="20"/>
        </w:rPr>
        <w:t>的模仿学习、强化学习策略的</w:t>
      </w:r>
      <w:r w:rsidRPr="003B4CC3">
        <w:rPr>
          <w:rFonts w:ascii="Times New Roman" w:eastAsia="宋体" w:hAnsi="Times New Roman" w:cs="Times New Roman"/>
          <w:b/>
          <w:bCs/>
          <w:sz w:val="20"/>
          <w:szCs w:val="20"/>
        </w:rPr>
        <w:t>训练与部署</w:t>
      </w:r>
      <w:r w:rsidRPr="006517F7">
        <w:rPr>
          <w:rFonts w:ascii="Times New Roman" w:eastAsia="宋体" w:hAnsi="Times New Roman" w:cs="Times New Roman"/>
          <w:sz w:val="20"/>
          <w:szCs w:val="20"/>
        </w:rPr>
        <w:t>工作。</w:t>
      </w:r>
    </w:p>
    <w:p w14:paraId="313574CE" w14:textId="4D09F1B7" w:rsidR="00E96B9A" w:rsidRPr="006517F7" w:rsidRDefault="009965B4" w:rsidP="00352D40">
      <w:pPr>
        <w:pStyle w:val="a9"/>
        <w:numPr>
          <w:ilvl w:val="0"/>
          <w:numId w:val="1"/>
        </w:numPr>
        <w:spacing w:after="0" w:line="240" w:lineRule="auto"/>
        <w:ind w:left="357" w:hanging="357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 w:hint="eastAsia"/>
          <w:sz w:val="20"/>
          <w:szCs w:val="20"/>
        </w:rPr>
        <w:t>基于</w:t>
      </w:r>
      <w:r w:rsidRPr="003E20ED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Isaac Lab</w:t>
      </w:r>
      <w:r w:rsidR="00E96B9A" w:rsidRPr="006517F7">
        <w:rPr>
          <w:rFonts w:ascii="Times New Roman" w:eastAsia="宋体" w:hAnsi="Times New Roman" w:cs="Times New Roman"/>
          <w:sz w:val="20"/>
          <w:szCs w:val="20"/>
        </w:rPr>
        <w:t>搭建足式机器人</w:t>
      </w:r>
      <w:r w:rsidR="003E20ED">
        <w:rPr>
          <w:rFonts w:ascii="Times New Roman" w:eastAsia="宋体" w:hAnsi="Times New Roman" w:cs="Times New Roman" w:hint="eastAsia"/>
          <w:sz w:val="20"/>
          <w:szCs w:val="20"/>
        </w:rPr>
        <w:t>的</w:t>
      </w:r>
      <w:r>
        <w:rPr>
          <w:rFonts w:ascii="Times New Roman" w:eastAsia="宋体" w:hAnsi="Times New Roman" w:cs="Times New Roman" w:hint="eastAsia"/>
          <w:sz w:val="20"/>
          <w:szCs w:val="20"/>
        </w:rPr>
        <w:t>运动控制策略</w:t>
      </w:r>
      <w:r w:rsidR="00E96B9A" w:rsidRPr="006517F7">
        <w:rPr>
          <w:rFonts w:ascii="Times New Roman" w:eastAsia="宋体" w:hAnsi="Times New Roman" w:cs="Times New Roman"/>
          <w:sz w:val="20"/>
          <w:szCs w:val="20"/>
        </w:rPr>
        <w:t>训练框架。</w:t>
      </w:r>
      <w:r w:rsidR="003B4CC3">
        <w:rPr>
          <w:rFonts w:ascii="Times New Roman" w:eastAsia="宋体" w:hAnsi="Times New Roman" w:cs="Times New Roman" w:hint="eastAsia"/>
          <w:sz w:val="20"/>
          <w:szCs w:val="20"/>
        </w:rPr>
        <w:t>模块化</w:t>
      </w:r>
      <w:r>
        <w:rPr>
          <w:rFonts w:ascii="Times New Roman" w:eastAsia="宋体" w:hAnsi="Times New Roman" w:cs="Times New Roman" w:hint="eastAsia"/>
          <w:sz w:val="20"/>
          <w:szCs w:val="20"/>
        </w:rPr>
        <w:t>实现</w:t>
      </w:r>
      <w:r w:rsidR="00CA3EC5" w:rsidRPr="003E20ED">
        <w:rPr>
          <w:rFonts w:ascii="Times New Roman" w:eastAsia="宋体" w:hAnsi="Times New Roman" w:cs="Times New Roman"/>
          <w:b/>
          <w:bCs/>
          <w:sz w:val="20"/>
          <w:szCs w:val="20"/>
        </w:rPr>
        <w:t>AMP</w:t>
      </w:r>
      <w:r w:rsidR="00CA3EC5" w:rsidRPr="003E20ED">
        <w:rPr>
          <w:rFonts w:ascii="Times New Roman" w:eastAsia="宋体" w:hAnsi="Times New Roman" w:cs="Times New Roman"/>
          <w:b/>
          <w:bCs/>
          <w:sz w:val="20"/>
          <w:szCs w:val="20"/>
        </w:rPr>
        <w:t>、</w:t>
      </w:r>
      <w:r w:rsidRPr="003E20ED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Periodic Gait</w:t>
      </w:r>
      <w:r w:rsidR="00CA3EC5" w:rsidRPr="003E20ED">
        <w:rPr>
          <w:rFonts w:ascii="Times New Roman" w:eastAsia="宋体" w:hAnsi="Times New Roman" w:cs="Times New Roman"/>
          <w:b/>
          <w:bCs/>
          <w:sz w:val="20"/>
          <w:szCs w:val="20"/>
        </w:rPr>
        <w:t>、</w:t>
      </w:r>
      <w:r w:rsidR="00CA3EC5" w:rsidRPr="003E20ED">
        <w:rPr>
          <w:rFonts w:ascii="Times New Roman" w:eastAsia="宋体" w:hAnsi="Times New Roman" w:cs="Times New Roman"/>
          <w:b/>
          <w:bCs/>
          <w:sz w:val="20"/>
          <w:szCs w:val="20"/>
        </w:rPr>
        <w:t>VAE</w:t>
      </w:r>
      <w:r w:rsidR="00CA3EC5" w:rsidRPr="006517F7">
        <w:rPr>
          <w:rFonts w:ascii="Times New Roman" w:eastAsia="宋体" w:hAnsi="Times New Roman" w:cs="Times New Roman"/>
          <w:sz w:val="20"/>
          <w:szCs w:val="20"/>
        </w:rPr>
        <w:t>等</w:t>
      </w:r>
      <w:r>
        <w:rPr>
          <w:rFonts w:ascii="Times New Roman" w:eastAsia="宋体" w:hAnsi="Times New Roman" w:cs="Times New Roman" w:hint="eastAsia"/>
          <w:sz w:val="20"/>
          <w:szCs w:val="20"/>
        </w:rPr>
        <w:t>算法</w:t>
      </w:r>
      <w:r w:rsidR="00CA3EC5" w:rsidRPr="006517F7">
        <w:rPr>
          <w:rFonts w:ascii="Times New Roman" w:eastAsia="宋体" w:hAnsi="Times New Roman" w:cs="Times New Roman"/>
          <w:sz w:val="20"/>
          <w:szCs w:val="20"/>
        </w:rPr>
        <w:t>。</w:t>
      </w:r>
    </w:p>
    <w:p w14:paraId="75680F76" w14:textId="066DFF64" w:rsidR="00E96B9A" w:rsidRPr="006517F7" w:rsidRDefault="00BA1F7F" w:rsidP="00352D40">
      <w:pPr>
        <w:pStyle w:val="a9"/>
        <w:numPr>
          <w:ilvl w:val="0"/>
          <w:numId w:val="1"/>
        </w:numPr>
        <w:spacing w:after="0" w:line="240" w:lineRule="auto"/>
        <w:ind w:left="357" w:hanging="357"/>
        <w:rPr>
          <w:rFonts w:ascii="Times New Roman" w:eastAsia="宋体" w:hAnsi="Times New Roman" w:cs="Times New Roman"/>
          <w:sz w:val="20"/>
          <w:szCs w:val="20"/>
        </w:rPr>
      </w:pPr>
      <w:r w:rsidRPr="006517F7">
        <w:rPr>
          <w:rFonts w:ascii="Times New Roman" w:eastAsia="宋体" w:hAnsi="Times New Roman" w:cs="Times New Roman"/>
          <w:sz w:val="20"/>
          <w:szCs w:val="20"/>
        </w:rPr>
        <w:t>使用工厂</w:t>
      </w:r>
      <w:r w:rsidR="005D2E6F">
        <w:rPr>
          <w:rFonts w:ascii="Times New Roman" w:eastAsia="宋体" w:hAnsi="Times New Roman" w:cs="Times New Roman" w:hint="eastAsia"/>
          <w:sz w:val="20"/>
          <w:szCs w:val="20"/>
        </w:rPr>
        <w:t>模式与状态机架构</w:t>
      </w:r>
      <w:r w:rsidRPr="006517F7">
        <w:rPr>
          <w:rFonts w:ascii="Times New Roman" w:eastAsia="宋体" w:hAnsi="Times New Roman" w:cs="Times New Roman"/>
          <w:sz w:val="20"/>
          <w:szCs w:val="20"/>
        </w:rPr>
        <w:t>编写基于</w:t>
      </w:r>
      <w:r w:rsidRPr="003E20ED">
        <w:rPr>
          <w:rFonts w:ascii="Times New Roman" w:eastAsia="宋体" w:hAnsi="Times New Roman" w:cs="Times New Roman"/>
          <w:b/>
          <w:bCs/>
          <w:sz w:val="20"/>
          <w:szCs w:val="20"/>
        </w:rPr>
        <w:t>ROS2</w:t>
      </w:r>
      <w:r w:rsidR="00E96B9A" w:rsidRPr="006517F7">
        <w:rPr>
          <w:rFonts w:ascii="Times New Roman" w:eastAsia="宋体" w:hAnsi="Times New Roman" w:cs="Times New Roman"/>
          <w:sz w:val="20"/>
          <w:szCs w:val="20"/>
        </w:rPr>
        <w:t>的</w:t>
      </w:r>
      <w:r>
        <w:rPr>
          <w:rFonts w:ascii="Times New Roman" w:eastAsia="宋体" w:hAnsi="Times New Roman" w:cs="Times New Roman" w:hint="eastAsia"/>
          <w:sz w:val="20"/>
          <w:szCs w:val="20"/>
        </w:rPr>
        <w:t>通用的</w:t>
      </w:r>
      <w:r w:rsidR="00E96B9A" w:rsidRPr="003E20ED">
        <w:rPr>
          <w:rFonts w:ascii="Times New Roman" w:eastAsia="宋体" w:hAnsi="Times New Roman" w:cs="Times New Roman"/>
          <w:b/>
          <w:bCs/>
          <w:sz w:val="20"/>
          <w:szCs w:val="20"/>
        </w:rPr>
        <w:t>MuJoCo</w:t>
      </w:r>
      <w:r w:rsidR="003B4CC3">
        <w:rPr>
          <w:rFonts w:ascii="Times New Roman" w:eastAsia="宋体" w:hAnsi="Times New Roman" w:cs="Times New Roman" w:hint="eastAsia"/>
          <w:sz w:val="20"/>
          <w:szCs w:val="20"/>
        </w:rPr>
        <w:t xml:space="preserve"> </w:t>
      </w:r>
      <w:r w:rsidR="003B4CC3" w:rsidRPr="003B4CC3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Sim2Sim</w:t>
      </w:r>
      <w:r w:rsidR="00E96B9A" w:rsidRPr="006517F7">
        <w:rPr>
          <w:rFonts w:ascii="Times New Roman" w:eastAsia="宋体" w:hAnsi="Times New Roman" w:cs="Times New Roman"/>
          <w:sz w:val="20"/>
          <w:szCs w:val="20"/>
        </w:rPr>
        <w:t>框架与策略部署框架</w:t>
      </w:r>
      <w:r>
        <w:rPr>
          <w:rFonts w:ascii="Times New Roman" w:eastAsia="宋体" w:hAnsi="Times New Roman" w:cs="Times New Roman" w:hint="eastAsia"/>
          <w:sz w:val="20"/>
          <w:szCs w:val="20"/>
        </w:rPr>
        <w:t>，</w:t>
      </w:r>
      <w:r w:rsidR="00CA3EC5" w:rsidRPr="006517F7">
        <w:rPr>
          <w:rFonts w:ascii="Times New Roman" w:eastAsia="宋体" w:hAnsi="Times New Roman" w:cs="Times New Roman"/>
          <w:sz w:val="20"/>
          <w:szCs w:val="20"/>
        </w:rPr>
        <w:t>可以快速验证不同机器人不同策略的性能。</w:t>
      </w:r>
    </w:p>
    <w:p w14:paraId="05745E3A" w14:textId="1B612F83" w:rsidR="00F83BF2" w:rsidRPr="006517F7" w:rsidRDefault="00E96B9A" w:rsidP="00352D40">
      <w:pPr>
        <w:pStyle w:val="a9"/>
        <w:numPr>
          <w:ilvl w:val="0"/>
          <w:numId w:val="1"/>
        </w:numPr>
        <w:spacing w:after="0" w:line="240" w:lineRule="auto"/>
        <w:ind w:left="357" w:hanging="357"/>
        <w:rPr>
          <w:rFonts w:ascii="Times New Roman" w:eastAsia="宋体" w:hAnsi="Times New Roman" w:cs="Times New Roman"/>
          <w:sz w:val="20"/>
          <w:szCs w:val="20"/>
        </w:rPr>
      </w:pPr>
      <w:r w:rsidRPr="006517F7">
        <w:rPr>
          <w:rFonts w:ascii="Times New Roman" w:eastAsia="宋体" w:hAnsi="Times New Roman" w:cs="Times New Roman"/>
          <w:sz w:val="20"/>
          <w:szCs w:val="20"/>
        </w:rPr>
        <w:t>在</w:t>
      </w:r>
      <w:r w:rsidRPr="003E20ED">
        <w:rPr>
          <w:rFonts w:ascii="Times New Roman" w:eastAsia="宋体" w:hAnsi="Times New Roman" w:cs="Times New Roman"/>
          <w:b/>
          <w:bCs/>
          <w:sz w:val="20"/>
          <w:szCs w:val="20"/>
        </w:rPr>
        <w:t>实物</w:t>
      </w:r>
      <w:r w:rsidRPr="006517F7">
        <w:rPr>
          <w:rFonts w:ascii="Times New Roman" w:eastAsia="宋体" w:hAnsi="Times New Roman" w:cs="Times New Roman"/>
          <w:sz w:val="20"/>
          <w:szCs w:val="20"/>
        </w:rPr>
        <w:t>机器人上进行算法验证，分析改进算法中存在的问题，发现结构、硬件存在的问题并向相关部门反馈。</w:t>
      </w:r>
    </w:p>
    <w:tbl>
      <w:tblPr>
        <w:tblStyle w:val="ae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0"/>
        <w:gridCol w:w="1956"/>
      </w:tblGrid>
      <w:tr w:rsidR="00F83BF2" w:rsidRPr="006517F7" w14:paraId="76E0D297" w14:textId="77777777" w:rsidTr="009F7E44">
        <w:tc>
          <w:tcPr>
            <w:tcW w:w="8500" w:type="dxa"/>
          </w:tcPr>
          <w:p w14:paraId="3D3419B0" w14:textId="0ADF32A5" w:rsidR="00F83BF2" w:rsidRPr="00642AD8" w:rsidRDefault="005167BA" w:rsidP="00352D40">
            <w:pPr>
              <w:rPr>
                <w:rFonts w:ascii="Times New Roman" w:eastAsia="宋体" w:hAnsi="Times New Roman" w:cs="Times New Roman"/>
                <w:b/>
                <w:bCs/>
              </w:rPr>
            </w:pPr>
            <w:r w:rsidRPr="00642AD8">
              <w:rPr>
                <w:rFonts w:ascii="Times New Roman" w:eastAsia="黑体" w:hAnsi="Times New Roman" w:cs="Times New Roman"/>
                <w:b/>
                <w:bCs/>
                <w:sz w:val="28"/>
                <w:szCs w:val="28"/>
              </w:rPr>
              <w:t>杭州零稳科技</w:t>
            </w:r>
            <w:r w:rsidR="00642AD8" w:rsidRPr="00642AD8">
              <w:rPr>
                <w:rFonts w:ascii="Times New Roman" w:eastAsia="黑体" w:hAnsi="Times New Roman" w:cs="Times New Roman" w:hint="eastAsia"/>
                <w:b/>
                <w:bCs/>
                <w:sz w:val="28"/>
                <w:szCs w:val="28"/>
              </w:rPr>
              <w:t>——</w:t>
            </w:r>
            <w:r w:rsidRPr="00642AD8">
              <w:rPr>
                <w:rFonts w:ascii="Times New Roman" w:eastAsia="黑体" w:hAnsi="Times New Roman" w:cs="Times New Roman"/>
                <w:b/>
                <w:bCs/>
                <w:sz w:val="28"/>
                <w:szCs w:val="28"/>
              </w:rPr>
              <w:t>算法实习生</w:t>
            </w:r>
          </w:p>
        </w:tc>
        <w:tc>
          <w:tcPr>
            <w:tcW w:w="1956" w:type="dxa"/>
            <w:vAlign w:val="center"/>
          </w:tcPr>
          <w:p w14:paraId="12CA530D" w14:textId="7A64639F" w:rsidR="00F83BF2" w:rsidRPr="006517F7" w:rsidRDefault="005167BA" w:rsidP="00352D40">
            <w:pPr>
              <w:jc w:val="right"/>
              <w:rPr>
                <w:rFonts w:ascii="Times New Roman" w:eastAsia="宋体" w:hAnsi="Times New Roman" w:cs="Times New Roman"/>
              </w:rPr>
            </w:pPr>
            <w:r w:rsidRPr="006517F7">
              <w:rPr>
                <w:rFonts w:ascii="Times New Roman" w:eastAsia="宋体" w:hAnsi="Times New Roman" w:cs="Times New Roman"/>
              </w:rPr>
              <w:t>2023.10-2024.04</w:t>
            </w:r>
          </w:p>
        </w:tc>
      </w:tr>
    </w:tbl>
    <w:p w14:paraId="0643B130" w14:textId="223E866F" w:rsidR="00D01B5C" w:rsidRPr="006517F7" w:rsidRDefault="00D01B5C" w:rsidP="00352D40">
      <w:pPr>
        <w:pStyle w:val="a9"/>
        <w:numPr>
          <w:ilvl w:val="0"/>
          <w:numId w:val="1"/>
        </w:numPr>
        <w:spacing w:after="0" w:line="240" w:lineRule="auto"/>
        <w:ind w:left="357" w:hanging="357"/>
        <w:rPr>
          <w:rFonts w:ascii="Times New Roman" w:eastAsia="宋体" w:hAnsi="Times New Roman" w:cs="Times New Roman"/>
          <w:sz w:val="20"/>
          <w:szCs w:val="20"/>
        </w:rPr>
      </w:pPr>
      <w:r w:rsidRPr="006517F7">
        <w:rPr>
          <w:rFonts w:ascii="Times New Roman" w:eastAsia="宋体" w:hAnsi="Times New Roman" w:cs="Times New Roman"/>
          <w:sz w:val="20"/>
          <w:szCs w:val="20"/>
        </w:rPr>
        <w:t>参与机器人底层</w:t>
      </w:r>
      <w:r w:rsidRPr="009F63C6">
        <w:rPr>
          <w:rFonts w:ascii="Times New Roman" w:eastAsia="宋体" w:hAnsi="Times New Roman" w:cs="Times New Roman"/>
          <w:b/>
          <w:bCs/>
          <w:sz w:val="20"/>
          <w:szCs w:val="20"/>
        </w:rPr>
        <w:t>实时控制系统</w:t>
      </w:r>
      <w:r w:rsidRPr="006517F7">
        <w:rPr>
          <w:rFonts w:ascii="Times New Roman" w:eastAsia="宋体" w:hAnsi="Times New Roman" w:cs="Times New Roman"/>
          <w:sz w:val="20"/>
          <w:szCs w:val="20"/>
        </w:rPr>
        <w:t>的开发，协助完成基于</w:t>
      </w:r>
      <w:r w:rsidRPr="006517F7">
        <w:rPr>
          <w:rFonts w:ascii="Times New Roman" w:eastAsia="宋体" w:hAnsi="Times New Roman" w:cs="Times New Roman"/>
          <w:sz w:val="20"/>
          <w:szCs w:val="20"/>
        </w:rPr>
        <w:t xml:space="preserve"> Acontis </w:t>
      </w:r>
      <w:r w:rsidRPr="006517F7">
        <w:rPr>
          <w:rFonts w:ascii="Times New Roman" w:eastAsia="宋体" w:hAnsi="Times New Roman" w:cs="Times New Roman"/>
          <w:sz w:val="20"/>
          <w:szCs w:val="20"/>
        </w:rPr>
        <w:t>与</w:t>
      </w:r>
      <w:r w:rsidRPr="006517F7">
        <w:rPr>
          <w:rFonts w:ascii="Times New Roman" w:eastAsia="宋体" w:hAnsi="Times New Roman" w:cs="Times New Roman"/>
          <w:sz w:val="20"/>
          <w:szCs w:val="20"/>
        </w:rPr>
        <w:t xml:space="preserve"> IgH </w:t>
      </w:r>
      <w:r w:rsidRPr="006517F7">
        <w:rPr>
          <w:rFonts w:ascii="Times New Roman" w:eastAsia="宋体" w:hAnsi="Times New Roman" w:cs="Times New Roman"/>
          <w:sz w:val="20"/>
          <w:szCs w:val="20"/>
        </w:rPr>
        <w:t>主站的</w:t>
      </w:r>
      <w:r w:rsidRPr="006517F7">
        <w:rPr>
          <w:rFonts w:ascii="Times New Roman" w:eastAsia="宋体" w:hAnsi="Times New Roman" w:cs="Times New Roman"/>
          <w:sz w:val="20"/>
          <w:szCs w:val="20"/>
        </w:rPr>
        <w:t xml:space="preserve"> </w:t>
      </w:r>
      <w:r w:rsidRPr="003E20ED">
        <w:rPr>
          <w:rFonts w:ascii="Times New Roman" w:eastAsia="宋体" w:hAnsi="Times New Roman" w:cs="Times New Roman"/>
          <w:b/>
          <w:bCs/>
          <w:sz w:val="20"/>
          <w:szCs w:val="20"/>
        </w:rPr>
        <w:t>EtherCAT</w:t>
      </w:r>
      <w:r w:rsidRPr="006517F7">
        <w:rPr>
          <w:rFonts w:ascii="Times New Roman" w:eastAsia="宋体" w:hAnsi="Times New Roman" w:cs="Times New Roman"/>
          <w:sz w:val="20"/>
          <w:szCs w:val="20"/>
        </w:rPr>
        <w:t xml:space="preserve"> </w:t>
      </w:r>
      <w:r w:rsidRPr="006517F7">
        <w:rPr>
          <w:rFonts w:ascii="Times New Roman" w:eastAsia="宋体" w:hAnsi="Times New Roman" w:cs="Times New Roman"/>
          <w:sz w:val="20"/>
          <w:szCs w:val="20"/>
        </w:rPr>
        <w:t>总线</w:t>
      </w:r>
      <w:r w:rsidRPr="006517F7">
        <w:rPr>
          <w:rFonts w:ascii="Times New Roman" w:eastAsia="宋体" w:hAnsi="Times New Roman" w:cs="Times New Roman"/>
          <w:sz w:val="20"/>
          <w:szCs w:val="20"/>
        </w:rPr>
        <w:t xml:space="preserve"> SDK </w:t>
      </w:r>
      <w:r w:rsidRPr="006517F7">
        <w:rPr>
          <w:rFonts w:ascii="Times New Roman" w:eastAsia="宋体" w:hAnsi="Times New Roman" w:cs="Times New Roman"/>
          <w:sz w:val="20"/>
          <w:szCs w:val="20"/>
        </w:rPr>
        <w:t>编写与适配；参与伺服电机的通信联调与性能测试。</w:t>
      </w:r>
    </w:p>
    <w:p w14:paraId="5CA6D1ED" w14:textId="641224C4" w:rsidR="005167BA" w:rsidRPr="006517F7" w:rsidRDefault="00D01B5C" w:rsidP="00352D40">
      <w:pPr>
        <w:pStyle w:val="a9"/>
        <w:numPr>
          <w:ilvl w:val="0"/>
          <w:numId w:val="1"/>
        </w:numPr>
        <w:spacing w:after="0" w:line="240" w:lineRule="auto"/>
        <w:ind w:left="357" w:hanging="357"/>
        <w:rPr>
          <w:rFonts w:ascii="Times New Roman" w:eastAsia="宋体" w:hAnsi="Times New Roman" w:cs="Times New Roman"/>
          <w:sz w:val="20"/>
          <w:szCs w:val="20"/>
        </w:rPr>
      </w:pPr>
      <w:r w:rsidRPr="006517F7">
        <w:rPr>
          <w:rFonts w:ascii="Times New Roman" w:eastAsia="宋体" w:hAnsi="Times New Roman" w:cs="Times New Roman"/>
          <w:sz w:val="20"/>
          <w:szCs w:val="20"/>
        </w:rPr>
        <w:t>参与机器人物理样机的</w:t>
      </w:r>
      <w:r w:rsidRPr="00BA1F7F">
        <w:rPr>
          <w:rFonts w:ascii="Times New Roman" w:eastAsia="宋体" w:hAnsi="Times New Roman" w:cs="Times New Roman"/>
          <w:b/>
          <w:bCs/>
          <w:sz w:val="20"/>
          <w:szCs w:val="20"/>
        </w:rPr>
        <w:t>硬件集成与实物</w:t>
      </w:r>
      <w:r w:rsidR="00BA1F7F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调试</w:t>
      </w:r>
      <w:r w:rsidR="001057A8">
        <w:rPr>
          <w:rFonts w:ascii="Times New Roman" w:eastAsia="宋体" w:hAnsi="Times New Roman" w:cs="Times New Roman" w:hint="eastAsia"/>
          <w:sz w:val="20"/>
          <w:szCs w:val="20"/>
        </w:rPr>
        <w:t>，协助完成控制策略性能的测试与进行测试过程的安全保障。参与电源</w:t>
      </w:r>
      <w:r w:rsidR="00AB7757">
        <w:rPr>
          <w:rFonts w:ascii="Times New Roman" w:eastAsia="宋体" w:hAnsi="Times New Roman" w:cs="Times New Roman" w:hint="eastAsia"/>
          <w:sz w:val="20"/>
          <w:szCs w:val="20"/>
        </w:rPr>
        <w:t>、</w:t>
      </w:r>
      <w:r w:rsidR="001057A8">
        <w:rPr>
          <w:rFonts w:ascii="Times New Roman" w:eastAsia="宋体" w:hAnsi="Times New Roman" w:cs="Times New Roman" w:hint="eastAsia"/>
          <w:sz w:val="20"/>
          <w:szCs w:val="20"/>
        </w:rPr>
        <w:t>通信线缆的制作与</w:t>
      </w:r>
      <w:r w:rsidR="001057A8">
        <w:rPr>
          <w:rFonts w:ascii="Times New Roman" w:eastAsia="宋体" w:hAnsi="Times New Roman" w:cs="Times New Roman" w:hint="eastAsia"/>
          <w:sz w:val="20"/>
          <w:szCs w:val="20"/>
        </w:rPr>
        <w:t>PCB</w:t>
      </w:r>
      <w:r w:rsidR="001057A8">
        <w:rPr>
          <w:rFonts w:ascii="Times New Roman" w:eastAsia="宋体" w:hAnsi="Times New Roman" w:cs="Times New Roman" w:hint="eastAsia"/>
          <w:sz w:val="20"/>
          <w:szCs w:val="20"/>
        </w:rPr>
        <w:t>电路的焊接。</w:t>
      </w:r>
    </w:p>
    <w:p w14:paraId="6088B763" w14:textId="7C145D46" w:rsidR="005167BA" w:rsidRPr="006517F7" w:rsidRDefault="005167BA" w:rsidP="00352D40">
      <w:pPr>
        <w:spacing w:after="0"/>
        <w:rPr>
          <w:rFonts w:ascii="Times New Roman" w:eastAsia="黑体" w:hAnsi="Times New Roman" w:cs="Times New Roman"/>
          <w:sz w:val="28"/>
          <w:szCs w:val="28"/>
          <w:u w:val="single"/>
        </w:rPr>
      </w:pPr>
      <w:r w:rsidRPr="006517F7">
        <w:rPr>
          <w:rFonts w:ascii="Times New Roman" w:eastAsia="黑体" w:hAnsi="Times New Roman" w:cs="Times New Roman"/>
          <w:sz w:val="28"/>
          <w:szCs w:val="28"/>
          <w:u w:val="single"/>
        </w:rPr>
        <w:t>项目经历</w:t>
      </w:r>
      <w:r w:rsidRPr="006517F7">
        <w:rPr>
          <w:rFonts w:ascii="Times New Roman" w:eastAsia="黑体" w:hAnsi="Times New Roman" w:cs="Times New Roman"/>
          <w:sz w:val="28"/>
          <w:szCs w:val="28"/>
          <w:u w:val="single"/>
        </w:rPr>
        <w:t xml:space="preserve">                                                                                       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0"/>
        <w:gridCol w:w="1956"/>
      </w:tblGrid>
      <w:tr w:rsidR="005167BA" w:rsidRPr="006517F7" w14:paraId="211C2267" w14:textId="77777777" w:rsidTr="00642AD8">
        <w:tc>
          <w:tcPr>
            <w:tcW w:w="8500" w:type="dxa"/>
          </w:tcPr>
          <w:p w14:paraId="25C83723" w14:textId="0C52A67D" w:rsidR="005167BA" w:rsidRPr="006517F7" w:rsidRDefault="00933380" w:rsidP="00352D40">
            <w:pPr>
              <w:rPr>
                <w:rFonts w:ascii="Times New Roman" w:eastAsia="宋体" w:hAnsi="Times New Roman" w:cs="Times New Roman"/>
              </w:rPr>
            </w:pPr>
            <w:r w:rsidRPr="006517F7">
              <w:rPr>
                <w:rFonts w:ascii="Times New Roman" w:eastAsia="黑体" w:hAnsi="Times New Roman" w:cs="Times New Roman"/>
                <w:sz w:val="28"/>
                <w:szCs w:val="28"/>
              </w:rPr>
              <w:t>基于危险踏步惩罚和高程图</w:t>
            </w:r>
            <w:r w:rsidR="008104DB">
              <w:rPr>
                <w:rFonts w:ascii="Times New Roman" w:eastAsia="黑体" w:hAnsi="Times New Roman" w:cs="Times New Roman" w:hint="eastAsia"/>
                <w:sz w:val="28"/>
                <w:szCs w:val="28"/>
              </w:rPr>
              <w:t>重建</w:t>
            </w:r>
            <w:r w:rsidRPr="006517F7">
              <w:rPr>
                <w:rFonts w:ascii="Times New Roman" w:eastAsia="黑体" w:hAnsi="Times New Roman" w:cs="Times New Roman"/>
                <w:sz w:val="28"/>
                <w:szCs w:val="28"/>
              </w:rPr>
              <w:t>的人形机器人楼梯全向行走</w:t>
            </w:r>
          </w:p>
        </w:tc>
        <w:tc>
          <w:tcPr>
            <w:tcW w:w="1956" w:type="dxa"/>
            <w:vAlign w:val="center"/>
          </w:tcPr>
          <w:p w14:paraId="0CF7FFC7" w14:textId="65D93E2E" w:rsidR="005167BA" w:rsidRPr="006517F7" w:rsidRDefault="005167BA" w:rsidP="00352D40">
            <w:pPr>
              <w:jc w:val="right"/>
              <w:rPr>
                <w:rFonts w:ascii="Times New Roman" w:eastAsia="宋体" w:hAnsi="Times New Roman" w:cs="Times New Roman"/>
              </w:rPr>
            </w:pPr>
            <w:r w:rsidRPr="006517F7">
              <w:rPr>
                <w:rFonts w:ascii="Times New Roman" w:eastAsia="宋体" w:hAnsi="Times New Roman" w:cs="Times New Roman"/>
              </w:rPr>
              <w:t>202</w:t>
            </w:r>
            <w:r w:rsidR="006517F7" w:rsidRPr="006517F7">
              <w:rPr>
                <w:rFonts w:ascii="Times New Roman" w:eastAsia="宋体" w:hAnsi="Times New Roman" w:cs="Times New Roman"/>
              </w:rPr>
              <w:t>5</w:t>
            </w:r>
            <w:r w:rsidRPr="006517F7">
              <w:rPr>
                <w:rFonts w:ascii="Times New Roman" w:eastAsia="宋体" w:hAnsi="Times New Roman" w:cs="Times New Roman"/>
              </w:rPr>
              <w:t>.</w:t>
            </w:r>
            <w:r w:rsidR="006517F7" w:rsidRPr="006517F7">
              <w:rPr>
                <w:rFonts w:ascii="Times New Roman" w:eastAsia="宋体" w:hAnsi="Times New Roman" w:cs="Times New Roman"/>
              </w:rPr>
              <w:t>10</w:t>
            </w:r>
            <w:r w:rsidRPr="006517F7">
              <w:rPr>
                <w:rFonts w:ascii="Times New Roman" w:eastAsia="宋体" w:hAnsi="Times New Roman" w:cs="Times New Roman"/>
              </w:rPr>
              <w:t>-</w:t>
            </w:r>
            <w:r w:rsidR="006517F7" w:rsidRPr="006517F7">
              <w:rPr>
                <w:rFonts w:ascii="Times New Roman" w:eastAsia="宋体" w:hAnsi="Times New Roman" w:cs="Times New Roman"/>
              </w:rPr>
              <w:t>2026.03</w:t>
            </w:r>
          </w:p>
        </w:tc>
      </w:tr>
    </w:tbl>
    <w:p w14:paraId="43B57456" w14:textId="365529CA" w:rsidR="00DA2D56" w:rsidRDefault="00642AD8" w:rsidP="00DA2D56">
      <w:pPr>
        <w:pStyle w:val="a9"/>
        <w:numPr>
          <w:ilvl w:val="0"/>
          <w:numId w:val="1"/>
        </w:numPr>
        <w:spacing w:after="0" w:line="240" w:lineRule="auto"/>
        <w:rPr>
          <w:rFonts w:ascii="Times New Roman" w:eastAsia="宋体" w:hAnsi="Times New Roman" w:cs="Times New Roman"/>
          <w:sz w:val="20"/>
          <w:szCs w:val="20"/>
        </w:rPr>
      </w:pPr>
      <w:r w:rsidRPr="00642AD8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A2233B9" wp14:editId="450B2525">
            <wp:simplePos x="0" y="0"/>
            <wp:positionH relativeFrom="margin">
              <wp:posOffset>5235575</wp:posOffset>
            </wp:positionH>
            <wp:positionV relativeFrom="paragraph">
              <wp:posOffset>19050</wp:posOffset>
            </wp:positionV>
            <wp:extent cx="1405890" cy="1404620"/>
            <wp:effectExtent l="0" t="0" r="3810" b="5080"/>
            <wp:wrapSquare wrapText="bothSides"/>
            <wp:docPr id="489349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49873" name="图片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D56" w:rsidRPr="00DA2D56">
        <w:rPr>
          <w:rFonts w:ascii="Times New Roman" w:eastAsia="宋体" w:hAnsi="Times New Roman" w:cs="Times New Roman" w:hint="eastAsia"/>
          <w:sz w:val="20"/>
          <w:szCs w:val="20"/>
        </w:rPr>
        <w:t>设计了</w:t>
      </w:r>
      <w:r w:rsidR="00DA2D56" w:rsidRPr="00DA2D5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单阶段</w:t>
      </w:r>
      <w:r w:rsidR="00DA2D56" w:rsidRPr="00DA2D56">
        <w:rPr>
          <w:rFonts w:ascii="Times New Roman" w:eastAsia="宋体" w:hAnsi="Times New Roman" w:cs="Times New Roman" w:hint="eastAsia"/>
          <w:sz w:val="20"/>
          <w:szCs w:val="20"/>
        </w:rPr>
        <w:t>的</w:t>
      </w:r>
      <w:r w:rsidR="00DA2D56" w:rsidRPr="00DA2D56">
        <w:rPr>
          <w:rFonts w:ascii="Times New Roman" w:eastAsia="宋体" w:hAnsi="Times New Roman" w:cs="Times New Roman"/>
          <w:sz w:val="20"/>
          <w:szCs w:val="20"/>
        </w:rPr>
        <w:t>人形机器人感知</w:t>
      </w:r>
      <w:r w:rsidR="00DA2D56" w:rsidRPr="00DA2D56">
        <w:rPr>
          <w:rFonts w:ascii="Times New Roman" w:eastAsia="宋体" w:hAnsi="Times New Roman" w:cs="Times New Roman" w:hint="eastAsia"/>
          <w:sz w:val="20"/>
          <w:szCs w:val="20"/>
        </w:rPr>
        <w:t>运控</w:t>
      </w:r>
      <w:r w:rsidR="00DA2D56" w:rsidRPr="00DA2D56">
        <w:rPr>
          <w:rFonts w:ascii="Times New Roman" w:eastAsia="宋体" w:hAnsi="Times New Roman" w:cs="Times New Roman"/>
          <w:sz w:val="20"/>
          <w:szCs w:val="20"/>
        </w:rPr>
        <w:t>框架</w:t>
      </w:r>
      <w:r w:rsidR="00DA2D56" w:rsidRPr="00DA2D56">
        <w:rPr>
          <w:rFonts w:ascii="Times New Roman" w:eastAsia="宋体" w:hAnsi="Times New Roman" w:cs="Times New Roman" w:hint="eastAsia"/>
          <w:sz w:val="20"/>
          <w:szCs w:val="20"/>
        </w:rPr>
        <w:t>，使用</w:t>
      </w:r>
      <w:r w:rsidR="00DA2D56" w:rsidRPr="00DA2D5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CNN</w:t>
      </w:r>
      <w:r w:rsidR="00DA2D56" w:rsidRPr="00DA2D56">
        <w:rPr>
          <w:rFonts w:ascii="Times New Roman" w:eastAsia="宋体" w:hAnsi="Times New Roman" w:cs="Times New Roman" w:hint="eastAsia"/>
          <w:sz w:val="20"/>
          <w:szCs w:val="20"/>
        </w:rPr>
        <w:t>提取高程图特征，提出</w:t>
      </w:r>
      <w:r w:rsidR="008E759E" w:rsidRPr="00DA2D56">
        <w:rPr>
          <w:rFonts w:ascii="Times New Roman" w:eastAsia="宋体" w:hAnsi="Times New Roman" w:cs="Times New Roman"/>
          <w:sz w:val="20"/>
          <w:szCs w:val="20"/>
        </w:rPr>
        <w:t>了</w:t>
      </w:r>
      <w:r w:rsidR="001057A8" w:rsidRPr="00DA2D5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非稀疏的足端碰撞与边缘踩踏惩罚函数</w:t>
      </w:r>
      <w:r w:rsidR="008104DB" w:rsidRPr="00DA2D56">
        <w:rPr>
          <w:rFonts w:ascii="Times New Roman" w:eastAsia="宋体" w:hAnsi="Times New Roman" w:cs="Times New Roman" w:hint="eastAsia"/>
          <w:sz w:val="20"/>
          <w:szCs w:val="20"/>
        </w:rPr>
        <w:t>，</w:t>
      </w:r>
      <w:r w:rsidR="00BA1F7F">
        <w:rPr>
          <w:rFonts w:ascii="Times New Roman" w:eastAsia="宋体" w:hAnsi="Times New Roman" w:cs="Times New Roman" w:hint="eastAsia"/>
          <w:sz w:val="20"/>
          <w:szCs w:val="20"/>
        </w:rPr>
        <w:t>既能使</w:t>
      </w:r>
      <w:r w:rsidR="008104DB" w:rsidRPr="00DA2D56">
        <w:rPr>
          <w:rFonts w:ascii="Times New Roman" w:eastAsia="宋体" w:hAnsi="Times New Roman" w:cs="Times New Roman" w:hint="eastAsia"/>
          <w:sz w:val="20"/>
          <w:szCs w:val="20"/>
        </w:rPr>
        <w:t>机器人安全落足又加速了策略训练的收敛</w:t>
      </w:r>
      <w:r w:rsidR="008E759E" w:rsidRPr="00DA2D56">
        <w:rPr>
          <w:rFonts w:ascii="Times New Roman" w:eastAsia="宋体" w:hAnsi="Times New Roman" w:cs="Times New Roman"/>
          <w:sz w:val="20"/>
          <w:szCs w:val="20"/>
        </w:rPr>
        <w:t>；</w:t>
      </w:r>
    </w:p>
    <w:p w14:paraId="057952FE" w14:textId="77777777" w:rsidR="00DA2D56" w:rsidRDefault="008E759E" w:rsidP="00DA2D56">
      <w:pPr>
        <w:pStyle w:val="a9"/>
        <w:numPr>
          <w:ilvl w:val="0"/>
          <w:numId w:val="1"/>
        </w:numPr>
        <w:spacing w:after="0" w:line="240" w:lineRule="auto"/>
        <w:rPr>
          <w:rFonts w:ascii="Times New Roman" w:eastAsia="宋体" w:hAnsi="Times New Roman" w:cs="Times New Roman"/>
          <w:sz w:val="20"/>
          <w:szCs w:val="20"/>
        </w:rPr>
      </w:pPr>
      <w:r w:rsidRPr="00DA2D56">
        <w:rPr>
          <w:rFonts w:ascii="Times New Roman" w:eastAsia="宋体" w:hAnsi="Times New Roman" w:cs="Times New Roman"/>
          <w:sz w:val="20"/>
          <w:szCs w:val="20"/>
        </w:rPr>
        <w:t>构建了</w:t>
      </w:r>
      <w:r w:rsidRPr="00DA2D56">
        <w:rPr>
          <w:rFonts w:ascii="Times New Roman" w:eastAsia="宋体" w:hAnsi="Times New Roman" w:cs="Times New Roman"/>
          <w:b/>
          <w:bCs/>
          <w:sz w:val="20"/>
          <w:szCs w:val="20"/>
        </w:rPr>
        <w:t>基于</w:t>
      </w:r>
      <w:r w:rsidR="008104DB" w:rsidRPr="00DA2D5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雷达点云</w:t>
      </w:r>
      <w:r w:rsidRPr="00DA2D56">
        <w:rPr>
          <w:rFonts w:ascii="Times New Roman" w:eastAsia="宋体" w:hAnsi="Times New Roman" w:cs="Times New Roman"/>
          <w:b/>
          <w:bCs/>
          <w:sz w:val="20"/>
          <w:szCs w:val="20"/>
        </w:rPr>
        <w:t>的高程建图系统</w:t>
      </w:r>
      <w:r w:rsidRPr="00DA2D56">
        <w:rPr>
          <w:rFonts w:ascii="Times New Roman" w:eastAsia="宋体" w:hAnsi="Times New Roman" w:cs="Times New Roman"/>
          <w:sz w:val="20"/>
          <w:szCs w:val="20"/>
        </w:rPr>
        <w:t>，结合时空置信度衰减</w:t>
      </w:r>
      <w:r w:rsidR="008104DB" w:rsidRPr="00DA2D56">
        <w:rPr>
          <w:rFonts w:ascii="Times New Roman" w:eastAsia="宋体" w:hAnsi="Times New Roman" w:cs="Times New Roman" w:hint="eastAsia"/>
          <w:sz w:val="20"/>
          <w:szCs w:val="20"/>
        </w:rPr>
        <w:t>建图</w:t>
      </w:r>
      <w:r w:rsidRPr="00DA2D56">
        <w:rPr>
          <w:rFonts w:ascii="Times New Roman" w:eastAsia="宋体" w:hAnsi="Times New Roman" w:cs="Times New Roman"/>
          <w:sz w:val="20"/>
          <w:szCs w:val="20"/>
        </w:rPr>
        <w:t>与边缘引导</w:t>
      </w:r>
      <w:r w:rsidR="008104DB" w:rsidRPr="00DA2D56">
        <w:rPr>
          <w:rFonts w:ascii="Times New Roman" w:eastAsia="宋体" w:hAnsi="Times New Roman" w:cs="Times New Roman" w:hint="eastAsia"/>
          <w:sz w:val="20"/>
          <w:szCs w:val="20"/>
        </w:rPr>
        <w:t>的双解码器</w:t>
      </w:r>
      <w:r w:rsidR="008104DB" w:rsidRPr="00DA2D56">
        <w:rPr>
          <w:rFonts w:ascii="Times New Roman" w:eastAsia="宋体" w:hAnsi="Times New Roman" w:cs="Times New Roman" w:hint="eastAsia"/>
          <w:sz w:val="20"/>
          <w:szCs w:val="20"/>
        </w:rPr>
        <w:t>U-Net</w:t>
      </w:r>
      <w:r w:rsidRPr="00DA2D56">
        <w:rPr>
          <w:rFonts w:ascii="Times New Roman" w:eastAsia="宋体" w:hAnsi="Times New Roman" w:cs="Times New Roman"/>
          <w:sz w:val="20"/>
          <w:szCs w:val="20"/>
        </w:rPr>
        <w:t>，有效</w:t>
      </w:r>
      <w:r w:rsidRPr="00DA2D56">
        <w:rPr>
          <w:rFonts w:ascii="Times New Roman" w:eastAsia="宋体" w:hAnsi="Times New Roman" w:cs="Times New Roman"/>
          <w:b/>
          <w:bCs/>
          <w:sz w:val="20"/>
          <w:szCs w:val="20"/>
        </w:rPr>
        <w:t>克服了视觉盲区</w:t>
      </w:r>
      <w:r w:rsidR="008104DB" w:rsidRPr="00DA2D5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与</w:t>
      </w:r>
      <w:r w:rsidRPr="00DA2D56">
        <w:rPr>
          <w:rFonts w:ascii="Times New Roman" w:eastAsia="宋体" w:hAnsi="Times New Roman" w:cs="Times New Roman"/>
          <w:b/>
          <w:bCs/>
          <w:sz w:val="20"/>
          <w:szCs w:val="20"/>
        </w:rPr>
        <w:t>台阶</w:t>
      </w:r>
      <w:r w:rsidR="008104DB" w:rsidRPr="00DA2D5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边缘</w:t>
      </w:r>
      <w:r w:rsidRPr="00DA2D56">
        <w:rPr>
          <w:rFonts w:ascii="Times New Roman" w:eastAsia="宋体" w:hAnsi="Times New Roman" w:cs="Times New Roman"/>
          <w:b/>
          <w:bCs/>
          <w:sz w:val="20"/>
          <w:szCs w:val="20"/>
        </w:rPr>
        <w:t>畸变</w:t>
      </w:r>
      <w:r w:rsidR="008104DB" w:rsidRPr="00DA2D56">
        <w:rPr>
          <w:rFonts w:ascii="Times New Roman" w:eastAsia="宋体" w:hAnsi="Times New Roman" w:cs="Times New Roman" w:hint="eastAsia"/>
          <w:sz w:val="20"/>
          <w:szCs w:val="20"/>
        </w:rPr>
        <w:t>问题</w:t>
      </w:r>
      <w:r w:rsidRPr="00DA2D56">
        <w:rPr>
          <w:rFonts w:ascii="Times New Roman" w:eastAsia="宋体" w:hAnsi="Times New Roman" w:cs="Times New Roman"/>
          <w:sz w:val="20"/>
          <w:szCs w:val="20"/>
        </w:rPr>
        <w:t>。</w:t>
      </w:r>
    </w:p>
    <w:p w14:paraId="106E4FEF" w14:textId="7206AF20" w:rsidR="005167BA" w:rsidRPr="00DA2D56" w:rsidRDefault="008E759E" w:rsidP="00DA2D56">
      <w:pPr>
        <w:pStyle w:val="a9"/>
        <w:numPr>
          <w:ilvl w:val="0"/>
          <w:numId w:val="1"/>
        </w:numPr>
        <w:spacing w:after="0" w:line="240" w:lineRule="auto"/>
        <w:rPr>
          <w:rFonts w:ascii="Times New Roman" w:eastAsia="宋体" w:hAnsi="Times New Roman" w:cs="Times New Roman"/>
          <w:sz w:val="20"/>
          <w:szCs w:val="20"/>
        </w:rPr>
      </w:pPr>
      <w:r w:rsidRPr="00DA2D56">
        <w:rPr>
          <w:rFonts w:ascii="Times New Roman" w:eastAsia="宋体" w:hAnsi="Times New Roman" w:cs="Times New Roman"/>
          <w:sz w:val="20"/>
          <w:szCs w:val="20"/>
        </w:rPr>
        <w:t>该算法最终</w:t>
      </w:r>
      <w:r w:rsidR="00AB7757" w:rsidRPr="00DA2D56">
        <w:rPr>
          <w:rFonts w:ascii="Times New Roman" w:eastAsia="宋体" w:hAnsi="Times New Roman" w:cs="Times New Roman" w:hint="eastAsia"/>
          <w:sz w:val="20"/>
          <w:szCs w:val="20"/>
        </w:rPr>
        <w:t>在</w:t>
      </w:r>
      <w:r w:rsidR="00AB7757" w:rsidRPr="00DA2D5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Unitree G1</w:t>
      </w:r>
      <w:r w:rsidR="00AB7757" w:rsidRPr="00DA2D56">
        <w:rPr>
          <w:rFonts w:ascii="Times New Roman" w:eastAsia="宋体" w:hAnsi="Times New Roman" w:cs="Times New Roman" w:hint="eastAsia"/>
          <w:sz w:val="20"/>
          <w:szCs w:val="20"/>
        </w:rPr>
        <w:t>机器人上</w:t>
      </w:r>
      <w:r w:rsidRPr="00DA2D56">
        <w:rPr>
          <w:rFonts w:ascii="Times New Roman" w:eastAsia="宋体" w:hAnsi="Times New Roman" w:cs="Times New Roman"/>
          <w:sz w:val="20"/>
          <w:szCs w:val="20"/>
        </w:rPr>
        <w:t>成功实现</w:t>
      </w:r>
      <w:r w:rsidRPr="00DA2D56">
        <w:rPr>
          <w:rFonts w:ascii="Times New Roman" w:eastAsia="宋体" w:hAnsi="Times New Roman" w:cs="Times New Roman"/>
          <w:b/>
          <w:bCs/>
          <w:sz w:val="20"/>
          <w:szCs w:val="20"/>
        </w:rPr>
        <w:t>Zero-shot</w:t>
      </w:r>
      <w:r w:rsidRPr="00DA2D56">
        <w:rPr>
          <w:rFonts w:ascii="Times New Roman" w:eastAsia="宋体" w:hAnsi="Times New Roman" w:cs="Times New Roman"/>
          <w:sz w:val="20"/>
          <w:szCs w:val="20"/>
        </w:rPr>
        <w:t>真机部署，在仿真环境下取得</w:t>
      </w:r>
      <w:r w:rsidRPr="00DA2D56">
        <w:rPr>
          <w:rFonts w:ascii="Times New Roman" w:eastAsia="宋体" w:hAnsi="Times New Roman" w:cs="Times New Roman"/>
          <w:b/>
          <w:bCs/>
          <w:sz w:val="20"/>
          <w:szCs w:val="20"/>
        </w:rPr>
        <w:t>近</w:t>
      </w:r>
      <w:r w:rsidRPr="00DA2D56">
        <w:rPr>
          <w:rFonts w:ascii="Times New Roman" w:eastAsia="宋体" w:hAnsi="Times New Roman" w:cs="Times New Roman"/>
          <w:b/>
          <w:bCs/>
          <w:sz w:val="20"/>
          <w:szCs w:val="20"/>
        </w:rPr>
        <w:t>100%</w:t>
      </w:r>
      <w:r w:rsidRPr="00DA2D56">
        <w:rPr>
          <w:rFonts w:ascii="Times New Roman" w:eastAsia="宋体" w:hAnsi="Times New Roman" w:cs="Times New Roman"/>
          <w:sz w:val="20"/>
          <w:szCs w:val="20"/>
        </w:rPr>
        <w:t>的安全踏步率，并在真实复杂户外地形中完成了</w:t>
      </w:r>
      <w:r w:rsidR="008104DB" w:rsidRPr="00DA2D5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400m</w:t>
      </w:r>
      <w:r w:rsidRPr="00DA2D56">
        <w:rPr>
          <w:rFonts w:ascii="Times New Roman" w:eastAsia="宋体" w:hAnsi="Times New Roman" w:cs="Times New Roman"/>
          <w:b/>
          <w:bCs/>
          <w:sz w:val="20"/>
          <w:szCs w:val="20"/>
        </w:rPr>
        <w:t>长距离</w:t>
      </w:r>
      <w:r w:rsidRPr="00DA2D56">
        <w:rPr>
          <w:rFonts w:ascii="Times New Roman" w:eastAsia="宋体" w:hAnsi="Times New Roman" w:cs="Times New Roman"/>
          <w:sz w:val="20"/>
          <w:szCs w:val="20"/>
        </w:rPr>
        <w:t>连续行走测试，验证了卓越的</w:t>
      </w:r>
      <w:r w:rsidRPr="00DA2D56">
        <w:rPr>
          <w:rFonts w:ascii="Times New Roman" w:eastAsia="宋体" w:hAnsi="Times New Roman" w:cs="Times New Roman"/>
          <w:b/>
          <w:bCs/>
          <w:sz w:val="20"/>
          <w:szCs w:val="20"/>
        </w:rPr>
        <w:t>Sim</w:t>
      </w:r>
      <w:r w:rsidR="00A22EC9" w:rsidRPr="00DA2D5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2</w:t>
      </w:r>
      <w:r w:rsidRPr="00DA2D56">
        <w:rPr>
          <w:rFonts w:ascii="Times New Roman" w:eastAsia="宋体" w:hAnsi="Times New Roman" w:cs="Times New Roman"/>
          <w:b/>
          <w:bCs/>
          <w:sz w:val="20"/>
          <w:szCs w:val="20"/>
        </w:rPr>
        <w:t>Real</w:t>
      </w:r>
      <w:r w:rsidRPr="00DA2D56">
        <w:rPr>
          <w:rFonts w:ascii="Times New Roman" w:eastAsia="宋体" w:hAnsi="Times New Roman" w:cs="Times New Roman"/>
          <w:sz w:val="20"/>
          <w:szCs w:val="20"/>
        </w:rPr>
        <w:t>迁移能力与系统级鲁棒性。</w:t>
      </w:r>
      <w:r w:rsidR="008104DB" w:rsidRPr="00DA2D56">
        <w:rPr>
          <w:rFonts w:ascii="Times New Roman" w:eastAsia="宋体" w:hAnsi="Times New Roman" w:cs="Times New Roman" w:hint="eastAsia"/>
          <w:sz w:val="20"/>
          <w:szCs w:val="20"/>
        </w:rPr>
        <w:t>（</w:t>
      </w:r>
      <w:r w:rsidR="00933380" w:rsidRPr="00DA2D56">
        <w:rPr>
          <w:rFonts w:ascii="Times New Roman" w:eastAsia="宋体" w:hAnsi="Times New Roman" w:cs="Times New Roman"/>
          <w:sz w:val="20"/>
          <w:szCs w:val="20"/>
        </w:rPr>
        <w:t>IROS 2026</w:t>
      </w:r>
      <w:r w:rsidR="00933380" w:rsidRPr="00DA2D56">
        <w:rPr>
          <w:rFonts w:ascii="Times New Roman" w:eastAsia="宋体" w:hAnsi="Times New Roman" w:cs="Times New Roman"/>
          <w:sz w:val="20"/>
          <w:szCs w:val="20"/>
        </w:rPr>
        <w:t>在投</w:t>
      </w:r>
      <w:r w:rsidR="008104DB" w:rsidRPr="00DA2D56">
        <w:rPr>
          <w:rFonts w:ascii="Times New Roman" w:eastAsia="宋体" w:hAnsi="Times New Roman" w:cs="Times New Roman" w:hint="eastAsia"/>
          <w:sz w:val="20"/>
          <w:szCs w:val="20"/>
        </w:rPr>
        <w:t>）</w:t>
      </w:r>
    </w:p>
    <w:tbl>
      <w:tblPr>
        <w:tblStyle w:val="ae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0"/>
        <w:gridCol w:w="1956"/>
      </w:tblGrid>
      <w:tr w:rsidR="005167BA" w:rsidRPr="006517F7" w14:paraId="759988F9" w14:textId="77777777" w:rsidTr="00642AD8">
        <w:tc>
          <w:tcPr>
            <w:tcW w:w="8500" w:type="dxa"/>
          </w:tcPr>
          <w:p w14:paraId="6E529B7F" w14:textId="3565062C" w:rsidR="005167BA" w:rsidRPr="00642AD8" w:rsidRDefault="00CE355F" w:rsidP="00352D40">
            <w:pPr>
              <w:rPr>
                <w:rFonts w:ascii="Times New Roman" w:eastAsia="宋体" w:hAnsi="Times New Roman" w:cs="Times New Roman"/>
                <w:b/>
                <w:bCs/>
              </w:rPr>
            </w:pPr>
            <w:r w:rsidRPr="00642AD8">
              <w:rPr>
                <w:rFonts w:ascii="Times New Roman" w:eastAsia="黑体" w:hAnsi="Times New Roman" w:cs="Times New Roman"/>
                <w:b/>
                <w:bCs/>
                <w:sz w:val="28"/>
                <w:szCs w:val="28"/>
              </w:rPr>
              <w:t>人形机器人拟人步态控制</w:t>
            </w:r>
          </w:p>
        </w:tc>
        <w:tc>
          <w:tcPr>
            <w:tcW w:w="1956" w:type="dxa"/>
            <w:vAlign w:val="center"/>
          </w:tcPr>
          <w:p w14:paraId="72244C8C" w14:textId="5E370F2D" w:rsidR="005167BA" w:rsidRPr="006517F7" w:rsidRDefault="005167BA" w:rsidP="00352D40">
            <w:pPr>
              <w:jc w:val="right"/>
              <w:rPr>
                <w:rFonts w:ascii="Times New Roman" w:eastAsia="宋体" w:hAnsi="Times New Roman" w:cs="Times New Roman"/>
              </w:rPr>
            </w:pPr>
            <w:r w:rsidRPr="006517F7">
              <w:rPr>
                <w:rFonts w:ascii="Times New Roman" w:eastAsia="宋体" w:hAnsi="Times New Roman" w:cs="Times New Roman"/>
              </w:rPr>
              <w:t>2024.04-</w:t>
            </w:r>
            <w:r w:rsidRPr="006517F7">
              <w:rPr>
                <w:rFonts w:ascii="Times New Roman" w:eastAsia="宋体" w:hAnsi="Times New Roman" w:cs="Times New Roman"/>
              </w:rPr>
              <w:t>至今</w:t>
            </w:r>
          </w:p>
        </w:tc>
      </w:tr>
    </w:tbl>
    <w:p w14:paraId="44C9C127" w14:textId="1FA6B274" w:rsidR="006517F7" w:rsidRPr="00AB7757" w:rsidRDefault="00352D40" w:rsidP="00352D40">
      <w:pPr>
        <w:pStyle w:val="a9"/>
        <w:numPr>
          <w:ilvl w:val="0"/>
          <w:numId w:val="1"/>
        </w:numPr>
        <w:spacing w:after="0" w:line="240" w:lineRule="auto"/>
        <w:rPr>
          <w:rFonts w:ascii="Times New Roman" w:eastAsia="宋体" w:hAnsi="Times New Roman" w:cs="Times New Roman"/>
          <w:sz w:val="20"/>
          <w:szCs w:val="20"/>
        </w:rPr>
      </w:pPr>
      <w:r w:rsidRPr="00352D40">
        <w:rPr>
          <w:rFonts w:ascii="Times New Roman" w:eastAsia="宋体" w:hAnsi="Times New Roman" w:cs="Times New Roman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78B6AA45" wp14:editId="66457E57">
            <wp:simplePos x="0" y="0"/>
            <wp:positionH relativeFrom="column">
              <wp:posOffset>5257800</wp:posOffset>
            </wp:positionH>
            <wp:positionV relativeFrom="paragraph">
              <wp:posOffset>19050</wp:posOffset>
            </wp:positionV>
            <wp:extent cx="1294765" cy="1638935"/>
            <wp:effectExtent l="0" t="0" r="635" b="0"/>
            <wp:wrapSquare wrapText="bothSides"/>
            <wp:docPr id="233663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632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4765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355F" w:rsidRPr="00AB7757">
        <w:rPr>
          <w:rFonts w:ascii="Times New Roman" w:eastAsia="宋体" w:hAnsi="Times New Roman" w:cs="Times New Roman"/>
          <w:sz w:val="20"/>
          <w:szCs w:val="20"/>
        </w:rPr>
        <w:t>通过</w:t>
      </w:r>
      <w:r w:rsidR="00AB7757"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Periodic Gait</w:t>
      </w:r>
      <w:r w:rsidR="00AB7757">
        <w:rPr>
          <w:rFonts w:ascii="Times New Roman" w:eastAsia="宋体" w:hAnsi="Times New Roman" w:cs="Times New Roman" w:hint="eastAsia"/>
          <w:sz w:val="20"/>
          <w:szCs w:val="20"/>
        </w:rPr>
        <w:t>方法规划人形机器人双足的</w:t>
      </w:r>
      <w:r w:rsidR="00A22EC9">
        <w:rPr>
          <w:rFonts w:ascii="Times New Roman" w:eastAsia="宋体" w:hAnsi="Times New Roman" w:cs="Times New Roman" w:hint="eastAsia"/>
          <w:sz w:val="20"/>
          <w:szCs w:val="20"/>
        </w:rPr>
        <w:t>支撑相与摆动相的变化，使用</w:t>
      </w:r>
      <w:r w:rsidR="00CE355F" w:rsidRPr="00AB7757">
        <w:rPr>
          <w:rFonts w:ascii="Times New Roman" w:eastAsia="宋体" w:hAnsi="Times New Roman" w:cs="Times New Roman"/>
          <w:sz w:val="20"/>
          <w:szCs w:val="20"/>
        </w:rPr>
        <w:t>正余弦轨迹约束上肢协同摆动，构建了稳定的基础行走步态。</w:t>
      </w:r>
    </w:p>
    <w:p w14:paraId="4A0D3AC4" w14:textId="5B14F90A" w:rsidR="00CE355F" w:rsidRPr="00A22EC9" w:rsidRDefault="00CE355F" w:rsidP="00352D40">
      <w:pPr>
        <w:pStyle w:val="a9"/>
        <w:numPr>
          <w:ilvl w:val="0"/>
          <w:numId w:val="1"/>
        </w:numPr>
        <w:spacing w:after="0" w:line="240" w:lineRule="auto"/>
        <w:rPr>
          <w:rFonts w:ascii="Times New Roman" w:eastAsia="宋体" w:hAnsi="Times New Roman" w:cs="Times New Roman"/>
          <w:sz w:val="20"/>
          <w:szCs w:val="20"/>
        </w:rPr>
      </w:pPr>
      <w:r w:rsidRPr="00A22EC9">
        <w:rPr>
          <w:rFonts w:ascii="Times New Roman" w:eastAsia="宋体" w:hAnsi="Times New Roman" w:cs="Times New Roman"/>
          <w:sz w:val="20"/>
          <w:szCs w:val="20"/>
        </w:rPr>
        <w:t>从</w:t>
      </w:r>
      <w:r w:rsidRPr="00A22EC9">
        <w:rPr>
          <w:rFonts w:ascii="Times New Roman" w:eastAsia="宋体" w:hAnsi="Times New Roman" w:cs="Times New Roman"/>
          <w:sz w:val="20"/>
          <w:szCs w:val="20"/>
        </w:rPr>
        <w:t xml:space="preserve"> AMASS </w:t>
      </w:r>
      <w:r w:rsidRPr="00A22EC9">
        <w:rPr>
          <w:rFonts w:ascii="Times New Roman" w:eastAsia="宋体" w:hAnsi="Times New Roman" w:cs="Times New Roman"/>
          <w:sz w:val="20"/>
          <w:szCs w:val="20"/>
        </w:rPr>
        <w:t>动捕数据集中筛选高质量人类行走素材，运用</w:t>
      </w:r>
      <w:r w:rsidRPr="00A22EC9">
        <w:rPr>
          <w:rFonts w:ascii="Times New Roman" w:eastAsia="宋体" w:hAnsi="Times New Roman" w:cs="Times New Roman"/>
          <w:sz w:val="20"/>
          <w:szCs w:val="20"/>
        </w:rPr>
        <w:t xml:space="preserve"> </w:t>
      </w:r>
      <w:r w:rsidRPr="009F63C6">
        <w:rPr>
          <w:rFonts w:ascii="Times New Roman" w:eastAsia="宋体" w:hAnsi="Times New Roman" w:cs="Times New Roman"/>
          <w:b/>
          <w:bCs/>
          <w:sz w:val="20"/>
          <w:szCs w:val="20"/>
        </w:rPr>
        <w:t>GMR</w:t>
      </w:r>
      <w:r w:rsidRPr="00A22EC9">
        <w:rPr>
          <w:rFonts w:ascii="Times New Roman" w:eastAsia="宋体" w:hAnsi="Times New Roman" w:cs="Times New Roman"/>
          <w:sz w:val="20"/>
          <w:szCs w:val="20"/>
        </w:rPr>
        <w:t>算法完成向</w:t>
      </w:r>
      <w:r w:rsidR="00A22EC9">
        <w:rPr>
          <w:rFonts w:ascii="Times New Roman" w:eastAsia="宋体" w:hAnsi="Times New Roman" w:cs="Times New Roman" w:hint="eastAsia"/>
          <w:sz w:val="20"/>
          <w:szCs w:val="20"/>
        </w:rPr>
        <w:t>自研</w:t>
      </w:r>
      <w:r w:rsidRPr="00A22EC9">
        <w:rPr>
          <w:rFonts w:ascii="Times New Roman" w:eastAsia="宋体" w:hAnsi="Times New Roman" w:cs="Times New Roman"/>
          <w:sz w:val="20"/>
          <w:szCs w:val="20"/>
        </w:rPr>
        <w:t>人形机器人的动作重定向，并基于</w:t>
      </w:r>
      <w:r w:rsidRPr="009F63C6">
        <w:rPr>
          <w:rFonts w:ascii="Times New Roman" w:eastAsia="宋体" w:hAnsi="Times New Roman" w:cs="Times New Roman"/>
          <w:b/>
          <w:bCs/>
          <w:sz w:val="20"/>
          <w:szCs w:val="20"/>
        </w:rPr>
        <w:t>AMP</w:t>
      </w:r>
      <w:r w:rsidRPr="00A22EC9">
        <w:rPr>
          <w:rFonts w:ascii="Times New Roman" w:eastAsia="宋体" w:hAnsi="Times New Roman" w:cs="Times New Roman"/>
          <w:sz w:val="20"/>
          <w:szCs w:val="20"/>
        </w:rPr>
        <w:t xml:space="preserve"> </w:t>
      </w:r>
      <w:r w:rsidRPr="00A22EC9">
        <w:rPr>
          <w:rFonts w:ascii="Times New Roman" w:eastAsia="宋体" w:hAnsi="Times New Roman" w:cs="Times New Roman"/>
          <w:sz w:val="20"/>
          <w:szCs w:val="20"/>
        </w:rPr>
        <w:t>算法训练出自然流畅的拟人行走策略。</w:t>
      </w:r>
    </w:p>
    <w:p w14:paraId="78945E25" w14:textId="0B4B3509" w:rsidR="00CE355F" w:rsidRPr="00A22EC9" w:rsidRDefault="00A22EC9" w:rsidP="00352D40">
      <w:pPr>
        <w:pStyle w:val="a9"/>
        <w:numPr>
          <w:ilvl w:val="0"/>
          <w:numId w:val="1"/>
        </w:numPr>
        <w:spacing w:after="0" w:line="240" w:lineRule="auto"/>
        <w:rPr>
          <w:rFonts w:ascii="Times New Roman" w:eastAsia="宋体" w:hAnsi="Times New Roman" w:cs="Times New Roman"/>
          <w:sz w:val="20"/>
          <w:szCs w:val="20"/>
        </w:rPr>
      </w:pPr>
      <w:r w:rsidRPr="00BA1F7F">
        <w:rPr>
          <w:rFonts w:ascii="Times New Roman" w:eastAsia="宋体" w:hAnsi="Times New Roman" w:cs="Times New Roman" w:hint="eastAsia"/>
          <w:sz w:val="20"/>
          <w:szCs w:val="20"/>
        </w:rPr>
        <w:t>使用</w:t>
      </w:r>
      <w:r w:rsidR="00CE355F" w:rsidRPr="00A22EC9">
        <w:rPr>
          <w:rFonts w:ascii="Times New Roman" w:eastAsia="宋体" w:hAnsi="Times New Roman" w:cs="Times New Roman"/>
          <w:sz w:val="20"/>
          <w:szCs w:val="20"/>
        </w:rPr>
        <w:t xml:space="preserve"> </w:t>
      </w:r>
      <w:r w:rsidR="00CE355F" w:rsidRPr="009F63C6">
        <w:rPr>
          <w:rFonts w:ascii="Times New Roman" w:eastAsia="宋体" w:hAnsi="Times New Roman" w:cs="Times New Roman"/>
          <w:b/>
          <w:bCs/>
          <w:sz w:val="20"/>
          <w:szCs w:val="20"/>
        </w:rPr>
        <w:t>AE/VAE</w:t>
      </w:r>
      <w:r w:rsidR="00CE355F" w:rsidRPr="00A22EC9">
        <w:rPr>
          <w:rFonts w:ascii="Times New Roman" w:eastAsia="宋体" w:hAnsi="Times New Roman" w:cs="Times New Roman"/>
          <w:sz w:val="20"/>
          <w:szCs w:val="20"/>
        </w:rPr>
        <w:t xml:space="preserve"> </w:t>
      </w:r>
      <w:r w:rsidR="00CE355F" w:rsidRPr="00A22EC9">
        <w:rPr>
          <w:rFonts w:ascii="Times New Roman" w:eastAsia="宋体" w:hAnsi="Times New Roman" w:cs="Times New Roman"/>
          <w:sz w:val="20"/>
          <w:szCs w:val="20"/>
        </w:rPr>
        <w:t>编解码器网络，在行走过程中</w:t>
      </w:r>
      <w:r w:rsidR="00CE355F" w:rsidRPr="009F63C6">
        <w:rPr>
          <w:rFonts w:ascii="Times New Roman" w:eastAsia="宋体" w:hAnsi="Times New Roman" w:cs="Times New Roman"/>
          <w:b/>
          <w:bCs/>
          <w:sz w:val="20"/>
          <w:szCs w:val="20"/>
        </w:rPr>
        <w:t>估计机器人线速度及本体状态隐向量</w:t>
      </w:r>
      <w:r w:rsidR="00CE355F" w:rsidRPr="00A22EC9">
        <w:rPr>
          <w:rFonts w:ascii="Times New Roman" w:eastAsia="宋体" w:hAnsi="Times New Roman" w:cs="Times New Roman"/>
          <w:sz w:val="20"/>
          <w:szCs w:val="20"/>
        </w:rPr>
        <w:t>，显著提升了策略在真机部署时的</w:t>
      </w:r>
      <w:r w:rsidR="00CE355F" w:rsidRPr="009F63C6">
        <w:rPr>
          <w:rFonts w:ascii="Times New Roman" w:eastAsia="宋体" w:hAnsi="Times New Roman" w:cs="Times New Roman"/>
          <w:b/>
          <w:bCs/>
          <w:sz w:val="20"/>
          <w:szCs w:val="20"/>
        </w:rPr>
        <w:t>鲁棒</w:t>
      </w:r>
      <w:r w:rsidR="00CE355F" w:rsidRPr="00BA1F7F">
        <w:rPr>
          <w:rFonts w:ascii="Times New Roman" w:eastAsia="宋体" w:hAnsi="Times New Roman" w:cs="Times New Roman"/>
          <w:b/>
          <w:bCs/>
          <w:sz w:val="20"/>
          <w:szCs w:val="20"/>
        </w:rPr>
        <w:t>性</w:t>
      </w:r>
      <w:r w:rsidR="00CE355F" w:rsidRPr="00A22EC9">
        <w:rPr>
          <w:rFonts w:ascii="Times New Roman" w:eastAsia="宋体" w:hAnsi="Times New Roman" w:cs="Times New Roman"/>
          <w:sz w:val="20"/>
          <w:szCs w:val="20"/>
        </w:rPr>
        <w:t>。</w:t>
      </w:r>
    </w:p>
    <w:p w14:paraId="6EECB5B0" w14:textId="3EE08105" w:rsidR="00CE355F" w:rsidRPr="00A22EC9" w:rsidRDefault="00A22EC9" w:rsidP="00352D40">
      <w:pPr>
        <w:pStyle w:val="a9"/>
        <w:numPr>
          <w:ilvl w:val="0"/>
          <w:numId w:val="1"/>
        </w:numPr>
        <w:spacing w:after="0" w:line="240" w:lineRule="auto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 w:hint="eastAsia"/>
          <w:sz w:val="20"/>
          <w:szCs w:val="20"/>
        </w:rPr>
        <w:t>将上述算法部署到</w:t>
      </w:r>
      <w:r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自研人形机器人“神农”</w:t>
      </w:r>
      <w:r>
        <w:rPr>
          <w:rFonts w:ascii="Times New Roman" w:eastAsia="宋体" w:hAnsi="Times New Roman" w:cs="Times New Roman" w:hint="eastAsia"/>
          <w:sz w:val="20"/>
          <w:szCs w:val="20"/>
        </w:rPr>
        <w:t>，在</w:t>
      </w:r>
      <w:r w:rsidR="00CE355F" w:rsidRPr="00A22EC9">
        <w:rPr>
          <w:rFonts w:ascii="Times New Roman" w:eastAsia="宋体" w:hAnsi="Times New Roman" w:cs="Times New Roman"/>
          <w:sz w:val="20"/>
          <w:szCs w:val="20"/>
        </w:rPr>
        <w:t>2025</w:t>
      </w:r>
      <w:r w:rsidR="00CE355F" w:rsidRPr="00A22EC9">
        <w:rPr>
          <w:rFonts w:ascii="Times New Roman" w:eastAsia="宋体" w:hAnsi="Times New Roman" w:cs="Times New Roman"/>
          <w:sz w:val="20"/>
          <w:szCs w:val="20"/>
        </w:rPr>
        <w:t>年</w:t>
      </w:r>
      <w:r w:rsidR="00CE355F" w:rsidRPr="009F63C6">
        <w:rPr>
          <w:rFonts w:ascii="Times New Roman" w:eastAsia="宋体" w:hAnsi="Times New Roman" w:cs="Times New Roman"/>
          <w:b/>
          <w:bCs/>
          <w:sz w:val="20"/>
          <w:szCs w:val="20"/>
        </w:rPr>
        <w:t>湖北省新春第一会</w:t>
      </w:r>
      <w:r>
        <w:rPr>
          <w:rFonts w:ascii="Times New Roman" w:eastAsia="宋体" w:hAnsi="Times New Roman" w:cs="Times New Roman" w:hint="eastAsia"/>
          <w:sz w:val="20"/>
          <w:szCs w:val="20"/>
        </w:rPr>
        <w:t>中，“神农”能够经受踢踹而保持稳定，得到省领导的夸赞。</w:t>
      </w:r>
      <w:r w:rsidR="00AE25B8">
        <w:rPr>
          <w:rFonts w:ascii="Times New Roman" w:eastAsia="宋体" w:hAnsi="Times New Roman" w:cs="Times New Roman" w:hint="eastAsia"/>
          <w:sz w:val="20"/>
          <w:szCs w:val="20"/>
        </w:rPr>
        <w:t>“神农”也作为可靠的</w:t>
      </w:r>
      <w:r w:rsidR="00AE25B8"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产品</w:t>
      </w:r>
      <w:r w:rsidR="00AE25B8">
        <w:rPr>
          <w:rFonts w:ascii="Times New Roman" w:eastAsia="宋体" w:hAnsi="Times New Roman" w:cs="Times New Roman" w:hint="eastAsia"/>
          <w:sz w:val="20"/>
          <w:szCs w:val="20"/>
        </w:rPr>
        <w:t>交付给客户。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0"/>
        <w:gridCol w:w="1956"/>
      </w:tblGrid>
      <w:tr w:rsidR="005167BA" w:rsidRPr="006517F7" w14:paraId="778E2ECD" w14:textId="77777777" w:rsidTr="00642AD8">
        <w:tc>
          <w:tcPr>
            <w:tcW w:w="8500" w:type="dxa"/>
          </w:tcPr>
          <w:p w14:paraId="43E98B4B" w14:textId="554FC3AA" w:rsidR="005167BA" w:rsidRPr="00642AD8" w:rsidRDefault="005167BA" w:rsidP="00352D40">
            <w:pPr>
              <w:rPr>
                <w:rFonts w:ascii="Times New Roman" w:eastAsia="宋体" w:hAnsi="Times New Roman" w:cs="Times New Roman"/>
                <w:b/>
                <w:bCs/>
              </w:rPr>
            </w:pPr>
            <w:r w:rsidRPr="00642AD8">
              <w:rPr>
                <w:rFonts w:ascii="Times New Roman" w:eastAsia="黑体" w:hAnsi="Times New Roman" w:cs="Times New Roman"/>
                <w:b/>
                <w:bCs/>
                <w:sz w:val="28"/>
                <w:szCs w:val="28"/>
              </w:rPr>
              <w:lastRenderedPageBreak/>
              <w:t>四足机器人强化学习运动控制</w:t>
            </w:r>
          </w:p>
        </w:tc>
        <w:tc>
          <w:tcPr>
            <w:tcW w:w="1956" w:type="dxa"/>
            <w:vAlign w:val="center"/>
          </w:tcPr>
          <w:p w14:paraId="71918AFE" w14:textId="77777777" w:rsidR="005167BA" w:rsidRPr="00642AD8" w:rsidRDefault="005167BA" w:rsidP="00352D40">
            <w:pPr>
              <w:jc w:val="right"/>
              <w:rPr>
                <w:rFonts w:ascii="Times New Roman" w:eastAsia="宋体" w:hAnsi="Times New Roman" w:cs="Times New Roman"/>
              </w:rPr>
            </w:pPr>
            <w:r w:rsidRPr="00642AD8">
              <w:rPr>
                <w:rFonts w:ascii="Times New Roman" w:eastAsia="宋体" w:hAnsi="Times New Roman" w:cs="Times New Roman"/>
              </w:rPr>
              <w:t>2024.04-</w:t>
            </w:r>
            <w:r w:rsidRPr="00642AD8">
              <w:rPr>
                <w:rFonts w:ascii="Times New Roman" w:eastAsia="宋体" w:hAnsi="Times New Roman" w:cs="Times New Roman"/>
              </w:rPr>
              <w:t>至今</w:t>
            </w:r>
          </w:p>
        </w:tc>
      </w:tr>
    </w:tbl>
    <w:p w14:paraId="78CFCFAD" w14:textId="49E50214" w:rsidR="009C7DCF" w:rsidRPr="00AE25B8" w:rsidRDefault="005D2E6F" w:rsidP="00352D40">
      <w:pPr>
        <w:pStyle w:val="a9"/>
        <w:numPr>
          <w:ilvl w:val="0"/>
          <w:numId w:val="1"/>
        </w:numPr>
        <w:spacing w:after="0" w:line="240" w:lineRule="auto"/>
        <w:rPr>
          <w:rFonts w:ascii="Times New Roman" w:eastAsia="宋体" w:hAnsi="Times New Roman" w:cs="Times New Roman"/>
          <w:sz w:val="20"/>
          <w:szCs w:val="20"/>
        </w:rPr>
      </w:pPr>
      <w:r w:rsidRPr="005D2E6F">
        <w:rPr>
          <w:rFonts w:ascii="Times New Roman" w:eastAsia="宋体" w:hAnsi="Times New Roman" w:cs="Times New Roman"/>
          <w:noProof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0EBE3245" wp14:editId="28690062">
            <wp:simplePos x="0" y="0"/>
            <wp:positionH relativeFrom="margin">
              <wp:posOffset>5306060</wp:posOffset>
            </wp:positionH>
            <wp:positionV relativeFrom="paragraph">
              <wp:posOffset>24130</wp:posOffset>
            </wp:positionV>
            <wp:extent cx="1333500" cy="819150"/>
            <wp:effectExtent l="0" t="0" r="0" b="0"/>
            <wp:wrapSquare wrapText="bothSides"/>
            <wp:docPr id="1423732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3287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7DCF" w:rsidRPr="00AE25B8">
        <w:rPr>
          <w:rFonts w:ascii="Times New Roman" w:eastAsia="宋体" w:hAnsi="Times New Roman" w:cs="Times New Roman"/>
          <w:sz w:val="20"/>
          <w:szCs w:val="20"/>
        </w:rPr>
        <w:t>采用</w:t>
      </w:r>
      <w:r w:rsidR="00AE25B8"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Periodic Gait</w:t>
      </w:r>
      <w:r w:rsidR="00AE25B8">
        <w:rPr>
          <w:rFonts w:ascii="Times New Roman" w:eastAsia="宋体" w:hAnsi="Times New Roman" w:cs="Times New Roman" w:hint="eastAsia"/>
          <w:sz w:val="20"/>
          <w:szCs w:val="20"/>
        </w:rPr>
        <w:t>方法</w:t>
      </w:r>
      <w:r w:rsidR="009C7DCF" w:rsidRPr="00AE25B8">
        <w:rPr>
          <w:rFonts w:ascii="Times New Roman" w:eastAsia="宋体" w:hAnsi="Times New Roman" w:cs="Times New Roman"/>
          <w:sz w:val="20"/>
          <w:szCs w:val="20"/>
        </w:rPr>
        <w:t>设计</w:t>
      </w:r>
      <w:r w:rsidR="00AE25B8">
        <w:rPr>
          <w:rFonts w:ascii="Times New Roman" w:eastAsia="宋体" w:hAnsi="Times New Roman" w:cs="Times New Roman" w:hint="eastAsia"/>
          <w:sz w:val="20"/>
          <w:szCs w:val="20"/>
        </w:rPr>
        <w:t>奖励函数</w:t>
      </w:r>
      <w:r w:rsidR="009C7DCF" w:rsidRPr="00AE25B8">
        <w:rPr>
          <w:rFonts w:ascii="Times New Roman" w:eastAsia="宋体" w:hAnsi="Times New Roman" w:cs="Times New Roman"/>
          <w:sz w:val="20"/>
          <w:szCs w:val="20"/>
        </w:rPr>
        <w:t>，成功训练出能够适应多种复杂地形的高鲁棒性四足行走策略。</w:t>
      </w:r>
    </w:p>
    <w:p w14:paraId="575F1901" w14:textId="0D13C123" w:rsidR="009C7DCF" w:rsidRPr="00AE25B8" w:rsidRDefault="009C7DCF" w:rsidP="00352D40">
      <w:pPr>
        <w:pStyle w:val="a9"/>
        <w:numPr>
          <w:ilvl w:val="0"/>
          <w:numId w:val="1"/>
        </w:numPr>
        <w:spacing w:after="0" w:line="240" w:lineRule="auto"/>
        <w:rPr>
          <w:rFonts w:ascii="Times New Roman" w:eastAsia="宋体" w:hAnsi="Times New Roman" w:cs="Times New Roman"/>
          <w:sz w:val="20"/>
          <w:szCs w:val="20"/>
        </w:rPr>
      </w:pPr>
      <w:r w:rsidRPr="00AE25B8">
        <w:rPr>
          <w:rFonts w:ascii="Times New Roman" w:eastAsia="宋体" w:hAnsi="Times New Roman" w:cs="Times New Roman"/>
          <w:sz w:val="20"/>
          <w:szCs w:val="20"/>
        </w:rPr>
        <w:t>独立设计并开发了四足机器人的核心</w:t>
      </w:r>
      <w:r w:rsidRPr="00BA1F7F">
        <w:rPr>
          <w:rFonts w:ascii="Times New Roman" w:eastAsia="宋体" w:hAnsi="Times New Roman" w:cs="Times New Roman"/>
          <w:b/>
          <w:bCs/>
          <w:sz w:val="20"/>
          <w:szCs w:val="20"/>
        </w:rPr>
        <w:t>状态机</w:t>
      </w:r>
      <w:r w:rsidRPr="00AE25B8">
        <w:rPr>
          <w:rFonts w:ascii="Times New Roman" w:eastAsia="宋体" w:hAnsi="Times New Roman" w:cs="Times New Roman"/>
          <w:sz w:val="20"/>
          <w:szCs w:val="20"/>
        </w:rPr>
        <w:t>控制框架</w:t>
      </w:r>
      <w:r w:rsidR="009F63C6">
        <w:rPr>
          <w:rFonts w:ascii="Times New Roman" w:eastAsia="宋体" w:hAnsi="Times New Roman" w:cs="Times New Roman" w:hint="eastAsia"/>
          <w:sz w:val="20"/>
          <w:szCs w:val="20"/>
        </w:rPr>
        <w:t>，</w:t>
      </w:r>
      <w:r w:rsidR="00AE25B8">
        <w:rPr>
          <w:rFonts w:ascii="Times New Roman" w:eastAsia="宋体" w:hAnsi="Times New Roman" w:cs="Times New Roman" w:hint="eastAsia"/>
          <w:sz w:val="20"/>
          <w:szCs w:val="20"/>
        </w:rPr>
        <w:t>精准</w:t>
      </w:r>
      <w:r w:rsidRPr="00AE25B8">
        <w:rPr>
          <w:rFonts w:ascii="Times New Roman" w:eastAsia="宋体" w:hAnsi="Times New Roman" w:cs="Times New Roman"/>
          <w:sz w:val="20"/>
          <w:szCs w:val="20"/>
        </w:rPr>
        <w:t>管理多</w:t>
      </w:r>
      <w:r w:rsidR="00AE25B8">
        <w:rPr>
          <w:rFonts w:ascii="Times New Roman" w:eastAsia="宋体" w:hAnsi="Times New Roman" w:cs="Times New Roman" w:hint="eastAsia"/>
          <w:sz w:val="20"/>
          <w:szCs w:val="20"/>
        </w:rPr>
        <w:t>种状态的</w:t>
      </w:r>
      <w:r w:rsidRPr="00AE25B8">
        <w:rPr>
          <w:rFonts w:ascii="Times New Roman" w:eastAsia="宋体" w:hAnsi="Times New Roman" w:cs="Times New Roman"/>
          <w:sz w:val="20"/>
          <w:szCs w:val="20"/>
        </w:rPr>
        <w:t>行为</w:t>
      </w:r>
      <w:r w:rsidR="009F63C6">
        <w:rPr>
          <w:rFonts w:ascii="Times New Roman" w:eastAsia="宋体" w:hAnsi="Times New Roman" w:cs="Times New Roman" w:hint="eastAsia"/>
          <w:sz w:val="20"/>
          <w:szCs w:val="20"/>
        </w:rPr>
        <w:t>。</w:t>
      </w:r>
      <w:r w:rsidRPr="00AE25B8">
        <w:rPr>
          <w:rFonts w:ascii="Times New Roman" w:eastAsia="宋体" w:hAnsi="Times New Roman" w:cs="Times New Roman"/>
          <w:sz w:val="20"/>
          <w:szCs w:val="20"/>
        </w:rPr>
        <w:t>实现了机器人趴下、站立、阻尼与</w:t>
      </w:r>
      <w:r w:rsidRPr="00AE25B8">
        <w:rPr>
          <w:rFonts w:ascii="Times New Roman" w:eastAsia="宋体" w:hAnsi="Times New Roman" w:cs="Times New Roman"/>
          <w:sz w:val="20"/>
          <w:szCs w:val="20"/>
        </w:rPr>
        <w:t>RL</w:t>
      </w:r>
      <w:r w:rsidRPr="00AE25B8">
        <w:rPr>
          <w:rFonts w:ascii="Times New Roman" w:eastAsia="宋体" w:hAnsi="Times New Roman" w:cs="Times New Roman"/>
          <w:sz w:val="20"/>
          <w:szCs w:val="20"/>
        </w:rPr>
        <w:t>运控</w:t>
      </w:r>
      <w:r w:rsidRPr="005D2E6F">
        <w:rPr>
          <w:rFonts w:ascii="Times New Roman" w:eastAsia="宋体" w:hAnsi="Times New Roman" w:cs="Times New Roman"/>
          <w:sz w:val="20"/>
          <w:szCs w:val="20"/>
        </w:rPr>
        <w:t>状态的</w:t>
      </w:r>
      <w:r w:rsidRPr="009F63C6">
        <w:rPr>
          <w:rFonts w:ascii="Times New Roman" w:eastAsia="宋体" w:hAnsi="Times New Roman" w:cs="Times New Roman"/>
          <w:b/>
          <w:bCs/>
          <w:sz w:val="20"/>
          <w:szCs w:val="20"/>
        </w:rPr>
        <w:t>平滑切换</w:t>
      </w:r>
      <w:r w:rsidRPr="00AE25B8">
        <w:rPr>
          <w:rFonts w:ascii="Times New Roman" w:eastAsia="宋体" w:hAnsi="Times New Roman" w:cs="Times New Roman"/>
          <w:sz w:val="20"/>
          <w:szCs w:val="20"/>
        </w:rPr>
        <w:t>，提升了系统的安全性和操控体验。</w:t>
      </w:r>
    </w:p>
    <w:p w14:paraId="5A15B21F" w14:textId="7AD8B3E0" w:rsidR="005167BA" w:rsidRDefault="009C7DCF" w:rsidP="00352D40">
      <w:pPr>
        <w:pStyle w:val="a9"/>
        <w:numPr>
          <w:ilvl w:val="0"/>
          <w:numId w:val="1"/>
        </w:numPr>
        <w:spacing w:after="0" w:line="240" w:lineRule="auto"/>
        <w:rPr>
          <w:rFonts w:ascii="Times New Roman" w:eastAsia="宋体" w:hAnsi="Times New Roman" w:cs="Times New Roman"/>
          <w:sz w:val="20"/>
          <w:szCs w:val="20"/>
        </w:rPr>
      </w:pPr>
      <w:r w:rsidRPr="00AE25B8">
        <w:rPr>
          <w:rFonts w:ascii="Times New Roman" w:eastAsia="宋体" w:hAnsi="Times New Roman" w:cs="Times New Roman"/>
          <w:sz w:val="20"/>
          <w:szCs w:val="20"/>
        </w:rPr>
        <w:t>将上述强化学习策略与底层状态机部署至</w:t>
      </w:r>
      <w:r w:rsidRPr="009F63C6">
        <w:rPr>
          <w:rFonts w:ascii="Times New Roman" w:eastAsia="宋体" w:hAnsi="Times New Roman" w:cs="Times New Roman"/>
          <w:b/>
          <w:bCs/>
          <w:sz w:val="20"/>
          <w:szCs w:val="20"/>
        </w:rPr>
        <w:t>自研四足机器人</w:t>
      </w:r>
      <w:r w:rsidRPr="009F63C6">
        <w:rPr>
          <w:rFonts w:ascii="Times New Roman" w:eastAsia="宋体" w:hAnsi="Times New Roman" w:cs="Times New Roman"/>
          <w:b/>
          <w:bCs/>
          <w:sz w:val="20"/>
          <w:szCs w:val="20"/>
        </w:rPr>
        <w:t>“</w:t>
      </w:r>
      <w:r w:rsidRPr="009F63C6">
        <w:rPr>
          <w:rFonts w:ascii="Times New Roman" w:eastAsia="宋体" w:hAnsi="Times New Roman" w:cs="Times New Roman"/>
          <w:b/>
          <w:bCs/>
          <w:sz w:val="20"/>
          <w:szCs w:val="20"/>
        </w:rPr>
        <w:t>赤兔</w:t>
      </w:r>
      <w:r w:rsidRPr="009F63C6">
        <w:rPr>
          <w:rFonts w:ascii="Times New Roman" w:eastAsia="宋体" w:hAnsi="Times New Roman" w:cs="Times New Roman"/>
          <w:b/>
          <w:bCs/>
          <w:sz w:val="20"/>
          <w:szCs w:val="20"/>
        </w:rPr>
        <w:t>”</w:t>
      </w:r>
      <w:r w:rsidRPr="00AE25B8">
        <w:rPr>
          <w:rFonts w:ascii="Times New Roman" w:eastAsia="宋体" w:hAnsi="Times New Roman" w:cs="Times New Roman"/>
          <w:sz w:val="20"/>
          <w:szCs w:val="20"/>
        </w:rPr>
        <w:t>。最终作为成熟的高可靠性</w:t>
      </w:r>
      <w:r w:rsidRPr="009F63C6">
        <w:rPr>
          <w:rFonts w:ascii="Times New Roman" w:eastAsia="宋体" w:hAnsi="Times New Roman" w:cs="Times New Roman"/>
          <w:b/>
          <w:bCs/>
          <w:sz w:val="20"/>
          <w:szCs w:val="20"/>
        </w:rPr>
        <w:t>产品</w:t>
      </w:r>
      <w:r w:rsidRPr="00AE25B8">
        <w:rPr>
          <w:rFonts w:ascii="Times New Roman" w:eastAsia="宋体" w:hAnsi="Times New Roman" w:cs="Times New Roman"/>
          <w:sz w:val="20"/>
          <w:szCs w:val="20"/>
        </w:rPr>
        <w:t>交付给客户。</w:t>
      </w:r>
    </w:p>
    <w:tbl>
      <w:tblPr>
        <w:tblStyle w:val="ae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0"/>
        <w:gridCol w:w="1956"/>
      </w:tblGrid>
      <w:tr w:rsidR="00826F34" w:rsidRPr="006517F7" w14:paraId="421550C4" w14:textId="77777777" w:rsidTr="00826F34">
        <w:tc>
          <w:tcPr>
            <w:tcW w:w="8500" w:type="dxa"/>
          </w:tcPr>
          <w:p w14:paraId="1A685F38" w14:textId="728FE627" w:rsidR="00826F34" w:rsidRPr="00642AD8" w:rsidRDefault="00826F34" w:rsidP="008655FC">
            <w:pPr>
              <w:rPr>
                <w:rFonts w:ascii="Times New Roman" w:eastAsia="宋体" w:hAnsi="Times New Roman" w:cs="Times New Roman"/>
                <w:b/>
                <w:bCs/>
              </w:rPr>
            </w:pPr>
            <w:r>
              <w:rPr>
                <w:rFonts w:ascii="Times New Roman" w:eastAsia="黑体" w:hAnsi="Times New Roman" w:cs="Times New Roman" w:hint="eastAsia"/>
                <w:b/>
                <w:bCs/>
                <w:sz w:val="28"/>
                <w:szCs w:val="28"/>
              </w:rPr>
              <w:t>双轮足机器人强化</w:t>
            </w:r>
            <w:r w:rsidRPr="00642AD8">
              <w:rPr>
                <w:rFonts w:ascii="Times New Roman" w:eastAsia="黑体" w:hAnsi="Times New Roman" w:cs="Times New Roman"/>
                <w:b/>
                <w:bCs/>
                <w:sz w:val="28"/>
                <w:szCs w:val="28"/>
              </w:rPr>
              <w:t>学习运动控制</w:t>
            </w:r>
            <w:r w:rsidR="005D2E6F">
              <w:rPr>
                <w:rFonts w:ascii="Times New Roman" w:eastAsia="黑体" w:hAnsi="Times New Roman" w:cs="Times New Roman" w:hint="eastAsia"/>
                <w:b/>
                <w:bCs/>
                <w:sz w:val="28"/>
                <w:szCs w:val="28"/>
              </w:rPr>
              <w:t xml:space="preserve"> </w:t>
            </w:r>
            <w:r w:rsidR="005D2E6F">
              <w:rPr>
                <w:rFonts w:ascii="Times New Roman" w:eastAsia="黑体" w:hAnsi="Times New Roman" w:cs="Times New Roman" w:hint="eastAsia"/>
                <w:b/>
                <w:bCs/>
                <w:sz w:val="28"/>
                <w:szCs w:val="28"/>
              </w:rPr>
              <w:t>（本科毕业设计）</w:t>
            </w:r>
          </w:p>
        </w:tc>
        <w:tc>
          <w:tcPr>
            <w:tcW w:w="1956" w:type="dxa"/>
            <w:vAlign w:val="center"/>
          </w:tcPr>
          <w:p w14:paraId="3119B3D9" w14:textId="59566E97" w:rsidR="00826F34" w:rsidRPr="00642AD8" w:rsidRDefault="00826F34" w:rsidP="008655FC">
            <w:pPr>
              <w:jc w:val="right"/>
              <w:rPr>
                <w:rFonts w:ascii="Times New Roman" w:eastAsia="宋体" w:hAnsi="Times New Roman" w:cs="Times New Roman"/>
              </w:rPr>
            </w:pPr>
            <w:r w:rsidRPr="00642AD8">
              <w:rPr>
                <w:rFonts w:ascii="Times New Roman" w:eastAsia="宋体" w:hAnsi="Times New Roman" w:cs="Times New Roman"/>
              </w:rPr>
              <w:t>2024.0</w:t>
            </w:r>
            <w:r>
              <w:rPr>
                <w:rFonts w:ascii="Times New Roman" w:eastAsia="宋体" w:hAnsi="Times New Roman" w:cs="Times New Roman" w:hint="eastAsia"/>
              </w:rPr>
              <w:t>6</w:t>
            </w:r>
          </w:p>
        </w:tc>
      </w:tr>
    </w:tbl>
    <w:p w14:paraId="4F5D1464" w14:textId="25CCBF91" w:rsidR="004173A9" w:rsidRDefault="004173A9" w:rsidP="004173A9">
      <w:pPr>
        <w:pStyle w:val="a9"/>
        <w:numPr>
          <w:ilvl w:val="0"/>
          <w:numId w:val="1"/>
        </w:numPr>
        <w:spacing w:after="0" w:line="240" w:lineRule="auto"/>
        <w:rPr>
          <w:rFonts w:ascii="Times New Roman" w:eastAsia="宋体" w:hAnsi="Times New Roman" w:cs="Times New Roman"/>
          <w:sz w:val="20"/>
          <w:szCs w:val="20"/>
        </w:rPr>
      </w:pPr>
      <w:r w:rsidRPr="004173A9">
        <w:rPr>
          <w:noProof/>
        </w:rPr>
        <w:drawing>
          <wp:anchor distT="0" distB="0" distL="114300" distR="114300" simplePos="0" relativeHeight="251662336" behindDoc="0" locked="0" layoutInCell="1" allowOverlap="1" wp14:anchorId="62E9296C" wp14:editId="233669AF">
            <wp:simplePos x="0" y="0"/>
            <wp:positionH relativeFrom="margin">
              <wp:posOffset>5735955</wp:posOffset>
            </wp:positionH>
            <wp:positionV relativeFrom="paragraph">
              <wp:posOffset>21590</wp:posOffset>
            </wp:positionV>
            <wp:extent cx="909320" cy="909320"/>
            <wp:effectExtent l="0" t="0" r="5080" b="5080"/>
            <wp:wrapSquare wrapText="bothSides"/>
            <wp:docPr id="1762940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4066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932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 w:hint="eastAsia"/>
          <w:sz w:val="20"/>
          <w:szCs w:val="20"/>
        </w:rPr>
        <w:t>在</w:t>
      </w:r>
      <w:r w:rsidRPr="008E3F13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SolidWorks</w:t>
      </w:r>
      <w:r>
        <w:rPr>
          <w:rFonts w:ascii="Times New Roman" w:eastAsia="宋体" w:hAnsi="Times New Roman" w:cs="Times New Roman" w:hint="eastAsia"/>
          <w:sz w:val="20"/>
          <w:szCs w:val="20"/>
        </w:rPr>
        <w:t>中导出</w:t>
      </w:r>
      <w:r w:rsidRPr="004173A9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自研</w:t>
      </w:r>
      <w:r w:rsidRPr="00826F34">
        <w:rPr>
          <w:rFonts w:ascii="Times New Roman" w:eastAsia="宋体" w:hAnsi="Times New Roman" w:cs="Times New Roman" w:hint="eastAsia"/>
          <w:sz w:val="20"/>
          <w:szCs w:val="20"/>
        </w:rPr>
        <w:t>双轮足机器人</w:t>
      </w:r>
      <w:r>
        <w:rPr>
          <w:rFonts w:ascii="Times New Roman" w:eastAsia="宋体" w:hAnsi="Times New Roman" w:cs="Times New Roman" w:hint="eastAsia"/>
          <w:sz w:val="20"/>
          <w:szCs w:val="20"/>
        </w:rPr>
        <w:t>的</w:t>
      </w:r>
      <w:r w:rsidRPr="008E3F13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URDF</w:t>
      </w:r>
      <w:r>
        <w:rPr>
          <w:rFonts w:ascii="Times New Roman" w:eastAsia="宋体" w:hAnsi="Times New Roman" w:cs="Times New Roman" w:hint="eastAsia"/>
          <w:sz w:val="20"/>
          <w:szCs w:val="20"/>
        </w:rPr>
        <w:t>文件，验证物理属性、关节限幅的正确性。</w:t>
      </w:r>
    </w:p>
    <w:p w14:paraId="17AE726C" w14:textId="418AA6E6" w:rsidR="00826F34" w:rsidRPr="008E3F13" w:rsidRDefault="004173A9" w:rsidP="00826F34">
      <w:pPr>
        <w:pStyle w:val="a9"/>
        <w:numPr>
          <w:ilvl w:val="0"/>
          <w:numId w:val="1"/>
        </w:numPr>
        <w:spacing w:after="0" w:line="240" w:lineRule="auto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 w:hint="eastAsia"/>
          <w:sz w:val="20"/>
          <w:szCs w:val="20"/>
        </w:rPr>
        <w:t>在</w:t>
      </w:r>
      <w:r w:rsidRPr="008E3F13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Isaac Gym</w:t>
      </w:r>
      <w:r>
        <w:rPr>
          <w:rFonts w:ascii="Times New Roman" w:eastAsia="宋体" w:hAnsi="Times New Roman" w:cs="Times New Roman" w:hint="eastAsia"/>
          <w:sz w:val="20"/>
          <w:szCs w:val="20"/>
        </w:rPr>
        <w:t>仿真环境中使用</w:t>
      </w:r>
      <w:r w:rsidRPr="008E3F13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Legged Gym</w:t>
      </w:r>
      <w:r>
        <w:rPr>
          <w:rFonts w:ascii="Times New Roman" w:eastAsia="宋体" w:hAnsi="Times New Roman" w:cs="Times New Roman" w:hint="eastAsia"/>
          <w:sz w:val="20"/>
          <w:szCs w:val="20"/>
        </w:rPr>
        <w:t>框架训练强化学习运动控制策略。实现了稳定的速度跟踪性能，能够通过各种复杂地形，抵抗人为干扰。使用</w:t>
      </w:r>
      <w:r w:rsidRPr="008E3F13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AE</w:t>
      </w:r>
      <w:r>
        <w:rPr>
          <w:rFonts w:ascii="Times New Roman" w:eastAsia="宋体" w:hAnsi="Times New Roman" w:cs="Times New Roman" w:hint="eastAsia"/>
          <w:sz w:val="20"/>
          <w:szCs w:val="20"/>
        </w:rPr>
        <w:t>编解码器估计自身的速度，提高了收敛速度与策略的鲁棒性。</w:t>
      </w:r>
    </w:p>
    <w:tbl>
      <w:tblPr>
        <w:tblStyle w:val="ae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0"/>
        <w:gridCol w:w="1956"/>
      </w:tblGrid>
      <w:tr w:rsidR="005167BA" w:rsidRPr="006517F7" w14:paraId="718FE1BF" w14:textId="77777777" w:rsidTr="005518F9">
        <w:tc>
          <w:tcPr>
            <w:tcW w:w="8500" w:type="dxa"/>
          </w:tcPr>
          <w:p w14:paraId="19A5B774" w14:textId="032CF1CD" w:rsidR="005167BA" w:rsidRPr="00642AD8" w:rsidRDefault="005167BA" w:rsidP="00352D40">
            <w:pPr>
              <w:rPr>
                <w:rFonts w:ascii="Times New Roman" w:eastAsia="宋体" w:hAnsi="Times New Roman" w:cs="Times New Roman"/>
                <w:b/>
                <w:bCs/>
              </w:rPr>
            </w:pPr>
            <w:r w:rsidRPr="00642AD8">
              <w:rPr>
                <w:rFonts w:ascii="Times New Roman" w:eastAsia="黑体" w:hAnsi="Times New Roman" w:cs="Times New Roman"/>
                <w:b/>
                <w:bCs/>
                <w:sz w:val="28"/>
                <w:szCs w:val="28"/>
              </w:rPr>
              <w:t>运动目标控制与追踪系统</w:t>
            </w:r>
          </w:p>
        </w:tc>
        <w:tc>
          <w:tcPr>
            <w:tcW w:w="1956" w:type="dxa"/>
            <w:vAlign w:val="center"/>
          </w:tcPr>
          <w:p w14:paraId="057B9856" w14:textId="00692B19" w:rsidR="005167BA" w:rsidRPr="006517F7" w:rsidRDefault="005167BA" w:rsidP="00352D40">
            <w:pPr>
              <w:jc w:val="right"/>
              <w:rPr>
                <w:rFonts w:ascii="Times New Roman" w:eastAsia="宋体" w:hAnsi="Times New Roman" w:cs="Times New Roman"/>
              </w:rPr>
            </w:pPr>
            <w:r w:rsidRPr="006517F7">
              <w:rPr>
                <w:rFonts w:ascii="Times New Roman" w:eastAsia="宋体" w:hAnsi="Times New Roman" w:cs="Times New Roman"/>
              </w:rPr>
              <w:t>202</w:t>
            </w:r>
            <w:r w:rsidR="001057A8">
              <w:rPr>
                <w:rFonts w:ascii="Times New Roman" w:eastAsia="宋体" w:hAnsi="Times New Roman" w:cs="Times New Roman" w:hint="eastAsia"/>
              </w:rPr>
              <w:t>3</w:t>
            </w:r>
            <w:r w:rsidRPr="006517F7">
              <w:rPr>
                <w:rFonts w:ascii="Times New Roman" w:eastAsia="宋体" w:hAnsi="Times New Roman" w:cs="Times New Roman"/>
              </w:rPr>
              <w:t>.0</w:t>
            </w:r>
            <w:r w:rsidR="001057A8">
              <w:rPr>
                <w:rFonts w:ascii="Times New Roman" w:eastAsia="宋体" w:hAnsi="Times New Roman" w:cs="Times New Roman" w:hint="eastAsia"/>
              </w:rPr>
              <w:t>8</w:t>
            </w:r>
          </w:p>
        </w:tc>
      </w:tr>
    </w:tbl>
    <w:p w14:paraId="3CDCDA4F" w14:textId="780FB0CB" w:rsidR="00DA2D56" w:rsidRDefault="008E3F13" w:rsidP="00DA2D56">
      <w:pPr>
        <w:pStyle w:val="a9"/>
        <w:numPr>
          <w:ilvl w:val="0"/>
          <w:numId w:val="1"/>
        </w:numPr>
        <w:spacing w:after="0" w:line="240" w:lineRule="auto"/>
        <w:rPr>
          <w:rFonts w:ascii="Times New Roman" w:eastAsia="宋体" w:hAnsi="Times New Roman" w:cs="Times New Roman"/>
          <w:sz w:val="20"/>
          <w:szCs w:val="20"/>
        </w:rPr>
      </w:pPr>
      <w:r w:rsidRPr="009F7E44">
        <w:rPr>
          <w:noProof/>
        </w:rPr>
        <w:drawing>
          <wp:anchor distT="0" distB="0" distL="114300" distR="114300" simplePos="0" relativeHeight="251661312" behindDoc="0" locked="0" layoutInCell="1" allowOverlap="1" wp14:anchorId="15B0EAB6" wp14:editId="169899C0">
            <wp:simplePos x="0" y="0"/>
            <wp:positionH relativeFrom="margin">
              <wp:posOffset>5549900</wp:posOffset>
            </wp:positionH>
            <wp:positionV relativeFrom="paragraph">
              <wp:posOffset>20320</wp:posOffset>
            </wp:positionV>
            <wp:extent cx="1095375" cy="756920"/>
            <wp:effectExtent l="0" t="0" r="9525" b="5080"/>
            <wp:wrapSquare wrapText="bothSides"/>
            <wp:docPr id="871837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3703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7DCF" w:rsidRPr="00DA2D56">
        <w:rPr>
          <w:rFonts w:ascii="Times New Roman" w:eastAsia="宋体" w:hAnsi="Times New Roman" w:cs="Times New Roman"/>
          <w:sz w:val="20"/>
          <w:szCs w:val="20"/>
        </w:rPr>
        <w:t>设计制作了两套</w:t>
      </w:r>
      <w:r w:rsidR="009C7DCF" w:rsidRPr="00DA2D56">
        <w:rPr>
          <w:rFonts w:ascii="Times New Roman" w:eastAsia="宋体" w:hAnsi="Times New Roman" w:cs="Times New Roman"/>
          <w:b/>
          <w:bCs/>
          <w:sz w:val="20"/>
          <w:szCs w:val="20"/>
        </w:rPr>
        <w:t>二维云台</w:t>
      </w:r>
      <w:r w:rsidR="009C7DCF" w:rsidRPr="00DA2D56">
        <w:rPr>
          <w:rFonts w:ascii="Times New Roman" w:eastAsia="宋体" w:hAnsi="Times New Roman" w:cs="Times New Roman"/>
          <w:sz w:val="20"/>
          <w:szCs w:val="20"/>
        </w:rPr>
        <w:t>系统的机械结构</w:t>
      </w:r>
      <w:r w:rsidR="00DA2D56">
        <w:rPr>
          <w:rFonts w:ascii="Times New Roman" w:eastAsia="宋体" w:hAnsi="Times New Roman" w:cs="Times New Roman" w:hint="eastAsia"/>
          <w:sz w:val="20"/>
          <w:szCs w:val="20"/>
        </w:rPr>
        <w:t>，</w:t>
      </w:r>
      <w:r w:rsidR="008C2146">
        <w:rPr>
          <w:rFonts w:ascii="Times New Roman" w:eastAsia="宋体" w:hAnsi="Times New Roman" w:cs="Times New Roman" w:hint="eastAsia"/>
          <w:sz w:val="20"/>
          <w:szCs w:val="20"/>
        </w:rPr>
        <w:t>体积小</w:t>
      </w:r>
      <w:r w:rsidR="00DA2D56">
        <w:rPr>
          <w:rFonts w:ascii="Times New Roman" w:eastAsia="宋体" w:hAnsi="Times New Roman" w:cs="Times New Roman" w:hint="eastAsia"/>
          <w:sz w:val="20"/>
          <w:szCs w:val="20"/>
        </w:rPr>
        <w:t>强度高，经</w:t>
      </w:r>
      <w:r w:rsidR="008C2146">
        <w:rPr>
          <w:rFonts w:ascii="Times New Roman" w:eastAsia="宋体" w:hAnsi="Times New Roman" w:cs="Times New Roman" w:hint="eastAsia"/>
          <w:sz w:val="20"/>
          <w:szCs w:val="20"/>
        </w:rPr>
        <w:t>860km</w:t>
      </w:r>
      <w:r w:rsidR="00DA2D56">
        <w:rPr>
          <w:rFonts w:ascii="Times New Roman" w:eastAsia="宋体" w:hAnsi="Times New Roman" w:cs="Times New Roman" w:hint="eastAsia"/>
          <w:sz w:val="20"/>
          <w:szCs w:val="20"/>
        </w:rPr>
        <w:t>距离运输未出现异常</w:t>
      </w:r>
      <w:r w:rsidR="009C7DCF" w:rsidRPr="00DA2D56">
        <w:rPr>
          <w:rFonts w:ascii="Times New Roman" w:eastAsia="宋体" w:hAnsi="Times New Roman" w:cs="Times New Roman"/>
          <w:sz w:val="20"/>
          <w:szCs w:val="20"/>
        </w:rPr>
        <w:t>。</w:t>
      </w:r>
    </w:p>
    <w:p w14:paraId="18734834" w14:textId="468703A1" w:rsidR="005167BA" w:rsidRPr="00DA2D56" w:rsidRDefault="009C7DCF" w:rsidP="00DA2D56">
      <w:pPr>
        <w:pStyle w:val="a9"/>
        <w:numPr>
          <w:ilvl w:val="0"/>
          <w:numId w:val="1"/>
        </w:numPr>
        <w:spacing w:after="0" w:line="240" w:lineRule="auto"/>
        <w:rPr>
          <w:rFonts w:ascii="Times New Roman" w:eastAsia="宋体" w:hAnsi="Times New Roman" w:cs="Times New Roman"/>
          <w:sz w:val="20"/>
          <w:szCs w:val="20"/>
        </w:rPr>
      </w:pPr>
      <w:r w:rsidRPr="00DA2D56">
        <w:rPr>
          <w:rFonts w:ascii="Times New Roman" w:eastAsia="宋体" w:hAnsi="Times New Roman" w:cs="Times New Roman"/>
          <w:sz w:val="20"/>
          <w:szCs w:val="20"/>
        </w:rPr>
        <w:t>使用</w:t>
      </w:r>
      <w:r w:rsidRPr="00DA2D56">
        <w:rPr>
          <w:rFonts w:ascii="Times New Roman" w:eastAsia="宋体" w:hAnsi="Times New Roman" w:cs="Times New Roman"/>
          <w:sz w:val="20"/>
          <w:szCs w:val="20"/>
        </w:rPr>
        <w:t>C/C++</w:t>
      </w:r>
      <w:r w:rsidRPr="00DA2D56">
        <w:rPr>
          <w:rFonts w:ascii="Times New Roman" w:eastAsia="宋体" w:hAnsi="Times New Roman" w:cs="Times New Roman"/>
          <w:sz w:val="20"/>
          <w:szCs w:val="20"/>
        </w:rPr>
        <w:t>混合编程的方式编写</w:t>
      </w:r>
      <w:r w:rsidRPr="00DA2D56">
        <w:rPr>
          <w:rFonts w:ascii="Times New Roman" w:eastAsia="宋体" w:hAnsi="Times New Roman" w:cs="Times New Roman"/>
          <w:b/>
          <w:bCs/>
          <w:sz w:val="20"/>
          <w:szCs w:val="20"/>
        </w:rPr>
        <w:t>STM32</w:t>
      </w:r>
      <w:r w:rsidRPr="00DA2D56">
        <w:rPr>
          <w:rFonts w:ascii="Times New Roman" w:eastAsia="宋体" w:hAnsi="Times New Roman" w:cs="Times New Roman"/>
          <w:sz w:val="20"/>
          <w:szCs w:val="20"/>
        </w:rPr>
        <w:t>代码，稳定地实现了</w:t>
      </w:r>
      <w:r w:rsidRPr="00DA2D56">
        <w:rPr>
          <w:rFonts w:ascii="Times New Roman" w:eastAsia="宋体" w:hAnsi="Times New Roman" w:cs="Times New Roman"/>
          <w:b/>
          <w:bCs/>
          <w:sz w:val="20"/>
          <w:szCs w:val="20"/>
        </w:rPr>
        <w:t>步进电机</w:t>
      </w:r>
      <w:r w:rsidRPr="00DA2D56">
        <w:rPr>
          <w:rFonts w:ascii="Times New Roman" w:eastAsia="宋体" w:hAnsi="Times New Roman" w:cs="Times New Roman"/>
          <w:sz w:val="20"/>
          <w:szCs w:val="20"/>
        </w:rPr>
        <w:t>位置环控制、激光笔精准</w:t>
      </w:r>
      <w:r w:rsidRPr="00DA2D56">
        <w:rPr>
          <w:rFonts w:ascii="Times New Roman" w:eastAsia="宋体" w:hAnsi="Times New Roman" w:cs="Times New Roman"/>
          <w:b/>
          <w:bCs/>
          <w:sz w:val="20"/>
          <w:szCs w:val="20"/>
        </w:rPr>
        <w:t>打靶</w:t>
      </w:r>
      <w:r w:rsidRPr="00DA2D56">
        <w:rPr>
          <w:rFonts w:ascii="Times New Roman" w:eastAsia="宋体" w:hAnsi="Times New Roman" w:cs="Times New Roman"/>
          <w:sz w:val="20"/>
          <w:szCs w:val="20"/>
        </w:rPr>
        <w:t>、运动目标追踪瞄准、按键与</w:t>
      </w:r>
      <w:r w:rsidRPr="00DA2D56">
        <w:rPr>
          <w:rFonts w:ascii="Times New Roman" w:eastAsia="宋体" w:hAnsi="Times New Roman" w:cs="Times New Roman"/>
          <w:sz w:val="20"/>
          <w:szCs w:val="20"/>
        </w:rPr>
        <w:t>OLED</w:t>
      </w:r>
      <w:r w:rsidRPr="00DA2D56">
        <w:rPr>
          <w:rFonts w:ascii="Times New Roman" w:eastAsia="宋体" w:hAnsi="Times New Roman" w:cs="Times New Roman"/>
          <w:sz w:val="20"/>
          <w:szCs w:val="20"/>
        </w:rPr>
        <w:t>屏幕人机交互、</w:t>
      </w:r>
      <w:r w:rsidRPr="00DA2D56">
        <w:rPr>
          <w:rFonts w:ascii="Times New Roman" w:eastAsia="宋体" w:hAnsi="Times New Roman" w:cs="Times New Roman"/>
          <w:sz w:val="20"/>
          <w:szCs w:val="20"/>
        </w:rPr>
        <w:t>UART</w:t>
      </w:r>
      <w:r w:rsidRPr="00DA2D56">
        <w:rPr>
          <w:rFonts w:ascii="Times New Roman" w:eastAsia="宋体" w:hAnsi="Times New Roman" w:cs="Times New Roman"/>
          <w:sz w:val="20"/>
          <w:szCs w:val="20"/>
        </w:rPr>
        <w:t>上位机通信、声光报警、实时运动暂停与恢复等功能，获得</w:t>
      </w:r>
      <w:r w:rsidRPr="00DA2D56">
        <w:rPr>
          <w:rFonts w:ascii="Times New Roman" w:eastAsia="宋体" w:hAnsi="Times New Roman" w:cs="Times New Roman"/>
          <w:b/>
          <w:bCs/>
          <w:sz w:val="20"/>
          <w:szCs w:val="20"/>
        </w:rPr>
        <w:t>全国大学生电子设计竞赛全国一等奖</w:t>
      </w:r>
      <w:r w:rsidRPr="00DA2D56">
        <w:rPr>
          <w:rFonts w:ascii="Times New Roman" w:eastAsia="宋体" w:hAnsi="Times New Roman" w:cs="Times New Roman"/>
          <w:sz w:val="20"/>
          <w:szCs w:val="20"/>
        </w:rPr>
        <w:t>。</w:t>
      </w:r>
    </w:p>
    <w:p w14:paraId="5556411E" w14:textId="17F9FD76" w:rsidR="005167BA" w:rsidRPr="006517F7" w:rsidRDefault="005167BA" w:rsidP="00352D40">
      <w:pPr>
        <w:spacing w:after="0"/>
        <w:rPr>
          <w:rFonts w:ascii="Times New Roman" w:eastAsia="黑体" w:hAnsi="Times New Roman" w:cs="Times New Roman"/>
          <w:sz w:val="28"/>
          <w:szCs w:val="28"/>
          <w:u w:val="single"/>
        </w:rPr>
      </w:pPr>
      <w:r w:rsidRPr="006517F7">
        <w:rPr>
          <w:rFonts w:ascii="Times New Roman" w:eastAsia="黑体" w:hAnsi="Times New Roman" w:cs="Times New Roman"/>
          <w:sz w:val="28"/>
          <w:szCs w:val="28"/>
          <w:u w:val="single"/>
        </w:rPr>
        <w:t>专业技能</w:t>
      </w:r>
      <w:r w:rsidRPr="006517F7">
        <w:rPr>
          <w:rFonts w:ascii="Times New Roman" w:eastAsia="黑体" w:hAnsi="Times New Roman" w:cs="Times New Roman"/>
          <w:sz w:val="28"/>
          <w:szCs w:val="28"/>
          <w:u w:val="single"/>
        </w:rPr>
        <w:t xml:space="preserve">                                                                                       </w:t>
      </w:r>
    </w:p>
    <w:p w14:paraId="6534B77F" w14:textId="4E333445" w:rsidR="00843A8E" w:rsidRPr="009F63C6" w:rsidRDefault="00843A8E" w:rsidP="00352D40">
      <w:pPr>
        <w:spacing w:after="0" w:line="240" w:lineRule="auto"/>
        <w:rPr>
          <w:rFonts w:ascii="Times New Roman" w:eastAsia="宋体" w:hAnsi="Times New Roman" w:cs="Times New Roman"/>
          <w:b/>
          <w:bCs/>
          <w:sz w:val="20"/>
          <w:szCs w:val="20"/>
        </w:rPr>
      </w:pPr>
      <w:r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编程与部署：</w:t>
      </w:r>
      <w:r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 xml:space="preserve"> Python</w:t>
      </w:r>
      <w:r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、</w:t>
      </w:r>
      <w:r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C++</w:t>
      </w:r>
      <w:r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、</w:t>
      </w:r>
      <w:r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ROS2</w:t>
      </w:r>
      <w:r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、状态机、实时性调优</w:t>
      </w:r>
    </w:p>
    <w:p w14:paraId="327063DF" w14:textId="0A7B49FD" w:rsidR="00843A8E" w:rsidRPr="009F63C6" w:rsidRDefault="00843A8E" w:rsidP="00352D40">
      <w:pPr>
        <w:spacing w:after="0" w:line="240" w:lineRule="auto"/>
        <w:rPr>
          <w:rFonts w:ascii="Times New Roman" w:eastAsia="宋体" w:hAnsi="Times New Roman" w:cs="Times New Roman"/>
          <w:b/>
          <w:bCs/>
          <w:sz w:val="20"/>
          <w:szCs w:val="20"/>
        </w:rPr>
      </w:pPr>
      <w:r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算法与框架：</w:t>
      </w:r>
      <w:r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 xml:space="preserve"> PyTorch</w:t>
      </w:r>
      <w:r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、</w:t>
      </w:r>
      <w:r w:rsidR="00277F5A"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DRL</w:t>
      </w:r>
      <w:r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、</w:t>
      </w:r>
      <w:r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Sim2Real</w:t>
      </w:r>
      <w:r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、</w:t>
      </w:r>
      <w:r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VAE</w:t>
      </w:r>
      <w:r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、</w:t>
      </w:r>
      <w:r w:rsidR="00277F5A"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AMP</w:t>
      </w:r>
      <w:r w:rsidR="00277F5A"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、</w:t>
      </w:r>
      <w:r w:rsidR="00277F5A"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Periodic Gait</w:t>
      </w:r>
      <w:r w:rsidR="00277F5A"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、</w:t>
      </w:r>
      <w:r w:rsidR="00277F5A"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PID</w:t>
      </w:r>
    </w:p>
    <w:p w14:paraId="1CB42899" w14:textId="3CBC5EFD" w:rsidR="00843A8E" w:rsidRPr="009F63C6" w:rsidRDefault="00277F5A" w:rsidP="00352D40">
      <w:pPr>
        <w:spacing w:after="0" w:line="240" w:lineRule="auto"/>
        <w:rPr>
          <w:rFonts w:ascii="Times New Roman" w:eastAsia="宋体" w:hAnsi="Times New Roman" w:cs="Times New Roman"/>
          <w:b/>
          <w:bCs/>
          <w:sz w:val="20"/>
          <w:szCs w:val="20"/>
        </w:rPr>
      </w:pPr>
      <w:r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仿真环境</w:t>
      </w:r>
      <w:r w:rsidR="00843A8E"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：</w:t>
      </w:r>
      <w:r w:rsidR="00843A8E"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 xml:space="preserve"> Isaac Sim</w:t>
      </w:r>
      <w:r w:rsidR="00843A8E"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、</w:t>
      </w:r>
      <w:r w:rsidR="00843A8E"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MuJoCo</w:t>
      </w:r>
      <w:r w:rsidR="00843A8E"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、</w:t>
      </w:r>
      <w:r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Isaac Gym</w:t>
      </w:r>
      <w:r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、</w:t>
      </w:r>
      <w:r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Gazebo</w:t>
      </w:r>
    </w:p>
    <w:p w14:paraId="336A20CB" w14:textId="7E635DD7" w:rsidR="00277F5A" w:rsidRPr="009F63C6" w:rsidRDefault="00277F5A" w:rsidP="00352D40">
      <w:pPr>
        <w:spacing w:after="0" w:line="240" w:lineRule="auto"/>
        <w:rPr>
          <w:rFonts w:ascii="Times New Roman" w:eastAsia="宋体" w:hAnsi="Times New Roman" w:cs="Times New Roman"/>
          <w:b/>
          <w:bCs/>
          <w:sz w:val="20"/>
          <w:szCs w:val="20"/>
        </w:rPr>
      </w:pPr>
      <w:r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基础知识</w:t>
      </w:r>
      <w:r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 xml:space="preserve">:  </w:t>
      </w:r>
      <w:r w:rsidRPr="009F63C6">
        <w:rPr>
          <w:rFonts w:ascii="Times New Roman" w:eastAsia="宋体" w:hAnsi="Times New Roman" w:cs="Times New Roman" w:hint="eastAsia"/>
          <w:b/>
          <w:bCs/>
          <w:sz w:val="20"/>
          <w:szCs w:val="20"/>
        </w:rPr>
        <w:t>深度学习、机器人学、最优控制、控制理论、优化理论</w:t>
      </w:r>
    </w:p>
    <w:p w14:paraId="3F9B7C67" w14:textId="2595CF92" w:rsidR="005167BA" w:rsidRPr="006517F7" w:rsidRDefault="005167BA" w:rsidP="00352D40">
      <w:pPr>
        <w:spacing w:after="0"/>
        <w:rPr>
          <w:rFonts w:ascii="Times New Roman" w:eastAsia="黑体" w:hAnsi="Times New Roman" w:cs="Times New Roman"/>
          <w:sz w:val="28"/>
          <w:szCs w:val="28"/>
          <w:u w:val="single"/>
        </w:rPr>
      </w:pPr>
      <w:r w:rsidRPr="006517F7">
        <w:rPr>
          <w:rFonts w:ascii="Times New Roman" w:eastAsia="黑体" w:hAnsi="Times New Roman" w:cs="Times New Roman"/>
          <w:sz w:val="28"/>
          <w:szCs w:val="28"/>
          <w:u w:val="single"/>
        </w:rPr>
        <w:t>主要奖项</w:t>
      </w:r>
      <w:r w:rsidRPr="006517F7">
        <w:rPr>
          <w:rFonts w:ascii="Times New Roman" w:eastAsia="黑体" w:hAnsi="Times New Roman" w:cs="Times New Roman"/>
          <w:sz w:val="28"/>
          <w:szCs w:val="28"/>
          <w:u w:val="single"/>
        </w:rPr>
        <w:t xml:space="preserve">                                                                                       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597119" w:rsidRPr="006517F7" w14:paraId="4BA836FE" w14:textId="77777777" w:rsidTr="00E759C6">
        <w:tc>
          <w:tcPr>
            <w:tcW w:w="5228" w:type="dxa"/>
          </w:tcPr>
          <w:p w14:paraId="4914B485" w14:textId="047B0B01" w:rsidR="00597119" w:rsidRPr="006517F7" w:rsidRDefault="00597119" w:rsidP="00352D40">
            <w:pPr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517F7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2023</w:t>
            </w:r>
            <w:r w:rsidRPr="006517F7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全国大学生电子设计竞赛国家一等奖</w:t>
            </w:r>
          </w:p>
        </w:tc>
        <w:tc>
          <w:tcPr>
            <w:tcW w:w="5228" w:type="dxa"/>
          </w:tcPr>
          <w:p w14:paraId="3A5E3872" w14:textId="0276B47D" w:rsidR="00597119" w:rsidRPr="006517F7" w:rsidRDefault="00597119" w:rsidP="00352D40">
            <w:pPr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517F7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2022</w:t>
            </w:r>
            <w:r w:rsidRPr="006517F7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湖北省大学生电子设计竞赛三等奖</w:t>
            </w:r>
          </w:p>
        </w:tc>
      </w:tr>
      <w:tr w:rsidR="00597119" w:rsidRPr="006517F7" w14:paraId="43046BDF" w14:textId="77777777" w:rsidTr="00E759C6">
        <w:tc>
          <w:tcPr>
            <w:tcW w:w="5228" w:type="dxa"/>
          </w:tcPr>
          <w:p w14:paraId="0F52965A" w14:textId="40708A24" w:rsidR="00597119" w:rsidRPr="006517F7" w:rsidRDefault="00597119" w:rsidP="00352D40">
            <w:pPr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517F7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2024</w:t>
            </w:r>
            <w:r w:rsidRPr="006517F7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华中科技大学优秀毕业生</w:t>
            </w:r>
          </w:p>
        </w:tc>
        <w:tc>
          <w:tcPr>
            <w:tcW w:w="5228" w:type="dxa"/>
          </w:tcPr>
          <w:p w14:paraId="6E5EB9A2" w14:textId="3B6F33FC" w:rsidR="00597119" w:rsidRPr="006517F7" w:rsidRDefault="00597119" w:rsidP="00352D40">
            <w:pPr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517F7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2021</w:t>
            </w:r>
            <w:r w:rsidRPr="006517F7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校</w:t>
            </w:r>
            <w:r w:rsidRPr="006517F7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C</w:t>
            </w:r>
            <w:r w:rsidRPr="006517F7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语言课程设计大赛一等奖</w:t>
            </w:r>
          </w:p>
        </w:tc>
      </w:tr>
    </w:tbl>
    <w:p w14:paraId="54B80F50" w14:textId="45D05E4F" w:rsidR="005167BA" w:rsidRPr="006517F7" w:rsidRDefault="005167BA" w:rsidP="00352D40">
      <w:pPr>
        <w:spacing w:after="0"/>
        <w:rPr>
          <w:rFonts w:ascii="Times New Roman" w:eastAsia="黑体" w:hAnsi="Times New Roman" w:cs="Times New Roman"/>
          <w:sz w:val="28"/>
          <w:szCs w:val="28"/>
          <w:u w:val="single"/>
        </w:rPr>
      </w:pPr>
      <w:r w:rsidRPr="006517F7">
        <w:rPr>
          <w:rFonts w:ascii="Times New Roman" w:eastAsia="黑体" w:hAnsi="Times New Roman" w:cs="Times New Roman"/>
          <w:sz w:val="28"/>
          <w:szCs w:val="28"/>
          <w:u w:val="single"/>
        </w:rPr>
        <w:t>发表论文</w:t>
      </w:r>
      <w:r w:rsidRPr="006517F7">
        <w:rPr>
          <w:rFonts w:ascii="Times New Roman" w:eastAsia="黑体" w:hAnsi="Times New Roman" w:cs="Times New Roman"/>
          <w:sz w:val="28"/>
          <w:szCs w:val="28"/>
          <w:u w:val="single"/>
        </w:rPr>
        <w:t xml:space="preserve">                                                                                       </w:t>
      </w:r>
    </w:p>
    <w:p w14:paraId="6B20AEA7" w14:textId="153472A9" w:rsidR="00237245" w:rsidRPr="00237245" w:rsidRDefault="00237245" w:rsidP="009F7E44">
      <w:pPr>
        <w:spacing w:afterLines="100" w:after="312" w:line="240" w:lineRule="auto"/>
        <w:rPr>
          <w:rFonts w:ascii="Times New Roman" w:eastAsia="宋体" w:hAnsi="Times New Roman" w:cs="Times New Roman"/>
        </w:rPr>
      </w:pPr>
      <w:r w:rsidRPr="00237245">
        <w:rPr>
          <w:rFonts w:ascii="Times New Roman" w:eastAsia="宋体" w:hAnsi="Times New Roman" w:cs="Times New Roman"/>
        </w:rPr>
        <w:t xml:space="preserve">[1] </w:t>
      </w:r>
      <w:r w:rsidRPr="00237245">
        <w:rPr>
          <w:rFonts w:ascii="Times New Roman" w:eastAsia="宋体" w:hAnsi="Times New Roman" w:cs="Times New Roman"/>
          <w:b/>
          <w:bCs/>
        </w:rPr>
        <w:t>Yuzhi Jiang</w:t>
      </w:r>
      <w:r w:rsidRPr="00237245">
        <w:rPr>
          <w:rFonts w:ascii="Times New Roman" w:eastAsia="宋体" w:hAnsi="Times New Roman" w:cs="Times New Roman"/>
        </w:rPr>
        <w:t xml:space="preserve">, Yujun Liang, Junhao Li, Han Ding, and Lijun Zhu, "Omnidirectional Humanoid Locomotion on Stairs via Unsafe Stepping Penalty and Sparse LiDAR Elevation Mapping," </w:t>
      </w:r>
      <w:r w:rsidRPr="00237245">
        <w:rPr>
          <w:rFonts w:ascii="Times New Roman" w:eastAsia="宋体" w:hAnsi="Times New Roman" w:cs="Times New Roman"/>
          <w:i/>
          <w:iCs/>
        </w:rPr>
        <w:t>arXiv preprint arXiv:2603.07928</w:t>
      </w:r>
      <w:r w:rsidRPr="00237245">
        <w:rPr>
          <w:rFonts w:ascii="Times New Roman" w:eastAsia="宋体" w:hAnsi="Times New Roman" w:cs="Times New Roman"/>
        </w:rPr>
        <w:t xml:space="preserve">, 2026. (Under review at IEEE/RSJ International Conference on Intelligent Robots and Systems (IROS)). </w:t>
      </w:r>
      <w:hyperlink r:id="rId12" w:history="1">
        <w:r w:rsidR="005D2E6F" w:rsidRPr="000D436E">
          <w:rPr>
            <w:rStyle w:val="af"/>
            <w:rFonts w:ascii="Times New Roman" w:eastAsia="宋体" w:hAnsi="Times New Roman" w:cs="Times New Roman" w:hint="eastAsia"/>
            <w:u w:val="none"/>
          </w:rPr>
          <w:t>[link]</w:t>
        </w:r>
      </w:hyperlink>
    </w:p>
    <w:p w14:paraId="5FD931B4" w14:textId="040DD137" w:rsidR="00237245" w:rsidRPr="00237245" w:rsidRDefault="00237245" w:rsidP="009F7E44">
      <w:pPr>
        <w:spacing w:afterLines="100" w:after="312" w:line="240" w:lineRule="auto"/>
        <w:rPr>
          <w:rFonts w:ascii="Times New Roman" w:eastAsia="宋体" w:hAnsi="Times New Roman" w:cs="Times New Roman"/>
        </w:rPr>
      </w:pPr>
      <w:r w:rsidRPr="00237245">
        <w:rPr>
          <w:rFonts w:ascii="Times New Roman" w:eastAsia="宋体" w:hAnsi="Times New Roman" w:cs="Times New Roman"/>
        </w:rPr>
        <w:t xml:space="preserve">[2] Bolin Li, </w:t>
      </w:r>
      <w:r w:rsidRPr="00237245">
        <w:rPr>
          <w:rFonts w:ascii="Times New Roman" w:eastAsia="宋体" w:hAnsi="Times New Roman" w:cs="Times New Roman"/>
          <w:b/>
          <w:bCs/>
        </w:rPr>
        <w:t>Yuzhi Jiang</w:t>
      </w:r>
      <w:r w:rsidRPr="00237245">
        <w:rPr>
          <w:rFonts w:ascii="Times New Roman" w:eastAsia="宋体" w:hAnsi="Times New Roman" w:cs="Times New Roman"/>
        </w:rPr>
        <w:t xml:space="preserve">, Linwei Sun, Xuecong Huang, Lijun Zhu, and Han Ding, "A Gait Driven Reinforcement Learning Framework for Humanoid Robots," </w:t>
      </w:r>
      <w:r w:rsidRPr="00237245">
        <w:rPr>
          <w:rFonts w:ascii="Times New Roman" w:eastAsia="宋体" w:hAnsi="Times New Roman" w:cs="Times New Roman"/>
          <w:i/>
          <w:iCs/>
        </w:rPr>
        <w:t>arXiv preprint arXiv:2506.08416</w:t>
      </w:r>
      <w:r w:rsidRPr="00237245">
        <w:rPr>
          <w:rFonts w:ascii="Times New Roman" w:eastAsia="宋体" w:hAnsi="Times New Roman" w:cs="Times New Roman"/>
        </w:rPr>
        <w:t xml:space="preserve">, 2026. (Under review at IEEE Transactions on Neural Networks and Learning Systems (TNNLS)). Available: </w:t>
      </w:r>
      <w:hyperlink r:id="rId13" w:tgtFrame="_blank" w:history="1">
        <w:r w:rsidR="005D2E6F">
          <w:rPr>
            <w:rStyle w:val="af"/>
            <w:rFonts w:ascii="Times New Roman" w:eastAsia="宋体" w:hAnsi="Times New Roman" w:cs="Times New Roman" w:hint="eastAsia"/>
            <w:u w:val="none"/>
          </w:rPr>
          <w:t>[link]</w:t>
        </w:r>
      </w:hyperlink>
    </w:p>
    <w:p w14:paraId="5D920764" w14:textId="4C9F7D4A" w:rsidR="00237245" w:rsidRPr="006517F7" w:rsidRDefault="00237245" w:rsidP="009F7E44">
      <w:pPr>
        <w:spacing w:afterLines="100" w:after="312" w:line="240" w:lineRule="auto"/>
        <w:rPr>
          <w:rFonts w:ascii="Times New Roman" w:eastAsia="宋体" w:hAnsi="Times New Roman" w:cs="Times New Roman"/>
        </w:rPr>
      </w:pPr>
      <w:r w:rsidRPr="006517F7">
        <w:rPr>
          <w:rFonts w:ascii="Times New Roman" w:eastAsia="宋体" w:hAnsi="Times New Roman" w:cs="Times New Roman"/>
        </w:rPr>
        <w:t xml:space="preserve">[3] Renzhi Lu, Jie Wang, Zonghe Shao, Ruijuan Chen, Lijun Zhu, </w:t>
      </w:r>
      <w:r w:rsidRPr="006517F7">
        <w:rPr>
          <w:rFonts w:ascii="Times New Roman" w:eastAsia="宋体" w:hAnsi="Times New Roman" w:cs="Times New Roman"/>
          <w:b/>
          <w:bCs/>
        </w:rPr>
        <w:t>Yuzhi Jiang</w:t>
      </w:r>
      <w:r w:rsidRPr="006517F7">
        <w:rPr>
          <w:rFonts w:ascii="Times New Roman" w:eastAsia="宋体" w:hAnsi="Times New Roman" w:cs="Times New Roman"/>
        </w:rPr>
        <w:t xml:space="preserve">, Yunyi Pang, Dongfang Liang, Yang Shi, and Han Ding, "Deep Reinforcement Learning for Real-World Humanoid Robot Locomotion Control with Automatic Reward Learning," </w:t>
      </w:r>
      <w:r w:rsidRPr="006517F7">
        <w:rPr>
          <w:rFonts w:ascii="Times New Roman" w:eastAsia="宋体" w:hAnsi="Times New Roman" w:cs="Times New Roman"/>
          <w:i/>
          <w:iCs/>
        </w:rPr>
        <w:t>Research</w:t>
      </w:r>
      <w:r w:rsidRPr="006517F7">
        <w:rPr>
          <w:rFonts w:ascii="Times New Roman" w:eastAsia="宋体" w:hAnsi="Times New Roman" w:cs="Times New Roman"/>
        </w:rPr>
        <w:t>, vol. 9, p. 1123, 2026. DOI: 10.34133/research.1123</w:t>
      </w:r>
      <w:r w:rsidR="005D2E6F" w:rsidRPr="00237245">
        <w:rPr>
          <w:rFonts w:ascii="Times New Roman" w:eastAsia="宋体" w:hAnsi="Times New Roman" w:cs="Times New Roman"/>
        </w:rPr>
        <w:t xml:space="preserve"> </w:t>
      </w:r>
      <w:hyperlink r:id="rId14" w:tgtFrame="_blank" w:history="1">
        <w:r w:rsidR="005D2E6F">
          <w:rPr>
            <w:rStyle w:val="af"/>
            <w:rFonts w:ascii="Times New Roman" w:eastAsia="宋体" w:hAnsi="Times New Roman" w:cs="Times New Roman" w:hint="eastAsia"/>
            <w:u w:val="none"/>
          </w:rPr>
          <w:t>[link]</w:t>
        </w:r>
      </w:hyperlink>
    </w:p>
    <w:p w14:paraId="156D644E" w14:textId="0BB09AF0" w:rsidR="00237245" w:rsidRPr="006517F7" w:rsidRDefault="00237245" w:rsidP="009F7E44">
      <w:pPr>
        <w:spacing w:afterLines="100" w:after="312" w:line="240" w:lineRule="auto"/>
        <w:rPr>
          <w:rFonts w:ascii="Times New Roman" w:eastAsia="宋体" w:hAnsi="Times New Roman" w:cs="Times New Roman"/>
        </w:rPr>
      </w:pPr>
      <w:r w:rsidRPr="006517F7">
        <w:rPr>
          <w:rFonts w:ascii="Times New Roman" w:eastAsia="宋体" w:hAnsi="Times New Roman" w:cs="Times New Roman"/>
        </w:rPr>
        <w:t xml:space="preserve">[4] </w:t>
      </w:r>
      <w:r w:rsidR="008E759E" w:rsidRPr="006517F7">
        <w:rPr>
          <w:rFonts w:ascii="Times New Roman" w:eastAsia="宋体" w:hAnsi="Times New Roman" w:cs="Times New Roman"/>
        </w:rPr>
        <w:t xml:space="preserve">Xiangxi Chen, </w:t>
      </w:r>
      <w:r w:rsidR="008E759E" w:rsidRPr="006517F7">
        <w:rPr>
          <w:rFonts w:ascii="Times New Roman" w:eastAsia="宋体" w:hAnsi="Times New Roman" w:cs="Times New Roman"/>
          <w:b/>
          <w:bCs/>
        </w:rPr>
        <w:t>Yuzhi Jiang</w:t>
      </w:r>
      <w:r w:rsidR="008E759E" w:rsidRPr="006517F7">
        <w:rPr>
          <w:rFonts w:ascii="Times New Roman" w:eastAsia="宋体" w:hAnsi="Times New Roman" w:cs="Times New Roman"/>
        </w:rPr>
        <w:t xml:space="preserve">, and Renzhi Lu, "AMPD: Adaptive Motion Planning Diffusion for Robot Motion Planning in Complex Environments," </w:t>
      </w:r>
      <w:r w:rsidR="008E759E" w:rsidRPr="006517F7">
        <w:rPr>
          <w:rFonts w:ascii="Times New Roman" w:eastAsia="宋体" w:hAnsi="Times New Roman" w:cs="Times New Roman"/>
          <w:i/>
          <w:iCs/>
        </w:rPr>
        <w:t>IEEE Transactions on Consumer Electronics</w:t>
      </w:r>
      <w:r w:rsidR="008E759E" w:rsidRPr="006517F7">
        <w:rPr>
          <w:rFonts w:ascii="Times New Roman" w:eastAsia="宋体" w:hAnsi="Times New Roman" w:cs="Times New Roman"/>
        </w:rPr>
        <w:t>, 2026. DOI: 10.1109/TCE.2026.3673342</w:t>
      </w:r>
      <w:r w:rsidR="005D2E6F" w:rsidRPr="00237245">
        <w:rPr>
          <w:rFonts w:ascii="Times New Roman" w:eastAsia="宋体" w:hAnsi="Times New Roman" w:cs="Times New Roman"/>
        </w:rPr>
        <w:t xml:space="preserve"> </w:t>
      </w:r>
      <w:hyperlink r:id="rId15" w:tgtFrame="_blank" w:history="1">
        <w:r w:rsidR="005D2E6F">
          <w:rPr>
            <w:rStyle w:val="af"/>
            <w:rFonts w:ascii="Times New Roman" w:eastAsia="宋体" w:hAnsi="Times New Roman" w:cs="Times New Roman" w:hint="eastAsia"/>
            <w:u w:val="none"/>
          </w:rPr>
          <w:t>[link]</w:t>
        </w:r>
      </w:hyperlink>
    </w:p>
    <w:sectPr w:rsidR="00237245" w:rsidRPr="006517F7" w:rsidSect="00480F6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243FD"/>
    <w:multiLevelType w:val="hybridMultilevel"/>
    <w:tmpl w:val="F94096B4"/>
    <w:lvl w:ilvl="0" w:tplc="5B4871B8">
      <w:start w:val="2024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44852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B61"/>
    <w:rsid w:val="000D436E"/>
    <w:rsid w:val="001057A8"/>
    <w:rsid w:val="00237245"/>
    <w:rsid w:val="00241BE3"/>
    <w:rsid w:val="00277F5A"/>
    <w:rsid w:val="00352D40"/>
    <w:rsid w:val="003B4CC3"/>
    <w:rsid w:val="003E20ED"/>
    <w:rsid w:val="004173A9"/>
    <w:rsid w:val="00480F6E"/>
    <w:rsid w:val="004E515E"/>
    <w:rsid w:val="005167BA"/>
    <w:rsid w:val="005518F9"/>
    <w:rsid w:val="00597119"/>
    <w:rsid w:val="005D2E6F"/>
    <w:rsid w:val="00642AD8"/>
    <w:rsid w:val="00645DCF"/>
    <w:rsid w:val="006517F7"/>
    <w:rsid w:val="006629D8"/>
    <w:rsid w:val="00716B61"/>
    <w:rsid w:val="008104DB"/>
    <w:rsid w:val="00826F34"/>
    <w:rsid w:val="00843A8E"/>
    <w:rsid w:val="008C2146"/>
    <w:rsid w:val="008E3F13"/>
    <w:rsid w:val="008E759E"/>
    <w:rsid w:val="00906494"/>
    <w:rsid w:val="00933380"/>
    <w:rsid w:val="009965B4"/>
    <w:rsid w:val="009C7DCF"/>
    <w:rsid w:val="009F527A"/>
    <w:rsid w:val="009F63C6"/>
    <w:rsid w:val="009F7E44"/>
    <w:rsid w:val="00A22EC9"/>
    <w:rsid w:val="00AB7757"/>
    <w:rsid w:val="00AE25B8"/>
    <w:rsid w:val="00AE6157"/>
    <w:rsid w:val="00AF30CA"/>
    <w:rsid w:val="00B20310"/>
    <w:rsid w:val="00BA1F7F"/>
    <w:rsid w:val="00CA3EC5"/>
    <w:rsid w:val="00CE355F"/>
    <w:rsid w:val="00D01B5C"/>
    <w:rsid w:val="00DA1A71"/>
    <w:rsid w:val="00DA2AF3"/>
    <w:rsid w:val="00DA2D56"/>
    <w:rsid w:val="00E15631"/>
    <w:rsid w:val="00E41BE2"/>
    <w:rsid w:val="00E759C6"/>
    <w:rsid w:val="00E96B9A"/>
    <w:rsid w:val="00F7660B"/>
    <w:rsid w:val="00F83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CF5C8"/>
  <w15:chartTrackingRefBased/>
  <w15:docId w15:val="{A491F9B7-D906-4E42-BB37-F9050FFAC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6B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6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6B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6B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6B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6B6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6B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6B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6B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6B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6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6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6B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6B6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6B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6B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6B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6B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6B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6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6B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6B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6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6B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6B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6B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6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6B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6B6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A1A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480F6E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80F6E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0D436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arxiv.org/abs/2506.08416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arxiv.org/abs/2603.07928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ieeexplore.ieee.org/document/11432918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spj.science.org/doi/10.34133/research.1123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1001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68D8D73-6CF5-4B65-816F-0B0E9A32C2E2}">
  <we:reference id="wa200005502" version="1.0.0.12" store="zh-CN" storeType="OMEX"/>
  <we:alternateReferences>
    <we:reference id="wa200005502" version="1.0.0.12" store="wa200005502" storeType="OMEX"/>
  </we:alternateReferences>
  <we:properties>
    <we:property name="docId" value="&quot;P2mcP3EBnTHz-ERNJkxBY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599AE-B56F-4A19-A833-C3E56CD2C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1561</TotalTime>
  <Pages>2</Pages>
  <Words>618</Words>
  <Characters>3528</Characters>
  <Application>Microsoft Office Word</Application>
  <DocSecurity>0</DocSecurity>
  <Lines>29</Lines>
  <Paragraphs>8</Paragraphs>
  <ScaleCrop>false</ScaleCrop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海北 南</dc:creator>
  <cp:keywords/>
  <dc:description/>
  <cp:lastModifiedBy>海北 南</cp:lastModifiedBy>
  <cp:revision>23</cp:revision>
  <cp:lastPrinted>2026-03-25T06:28:00Z</cp:lastPrinted>
  <dcterms:created xsi:type="dcterms:W3CDTF">2026-03-24T02:53:00Z</dcterms:created>
  <dcterms:modified xsi:type="dcterms:W3CDTF">2026-03-26T08:44:00Z</dcterms:modified>
</cp:coreProperties>
</file>