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BE41D" w14:textId="77777777" w:rsidR="00D93DF9" w:rsidRPr="00840ED4" w:rsidRDefault="00D93DF9">
      <w:pPr>
        <w:rPr>
          <w:sz w:val="22"/>
          <w:szCs w:val="22"/>
        </w:rPr>
      </w:pPr>
      <w:r w:rsidRPr="00840ED4">
        <w:rPr>
          <w:sz w:val="22"/>
          <w:szCs w:val="22"/>
        </w:rPr>
        <w:t>STAT 341</w:t>
      </w:r>
    </w:p>
    <w:p w14:paraId="624B1462" w14:textId="2F38620A" w:rsidR="00D93DF9" w:rsidRPr="00840ED4" w:rsidRDefault="00D93DF9">
      <w:pPr>
        <w:rPr>
          <w:sz w:val="22"/>
          <w:szCs w:val="22"/>
        </w:rPr>
      </w:pPr>
      <w:r w:rsidRPr="00840ED4">
        <w:rPr>
          <w:sz w:val="22"/>
          <w:szCs w:val="22"/>
        </w:rPr>
        <w:t>Winter 201</w:t>
      </w:r>
      <w:r w:rsidR="00840ED4" w:rsidRPr="00840ED4">
        <w:rPr>
          <w:sz w:val="22"/>
          <w:szCs w:val="22"/>
        </w:rPr>
        <w:t>9</w:t>
      </w:r>
    </w:p>
    <w:p w14:paraId="7559EA5C" w14:textId="77777777" w:rsidR="00D93DF9" w:rsidRPr="00840ED4" w:rsidRDefault="00D93DF9">
      <w:pPr>
        <w:rPr>
          <w:sz w:val="22"/>
          <w:szCs w:val="22"/>
        </w:rPr>
      </w:pPr>
      <w:r w:rsidRPr="00840ED4">
        <w:rPr>
          <w:sz w:val="22"/>
          <w:szCs w:val="22"/>
        </w:rPr>
        <w:t>J. Morita</w:t>
      </w:r>
    </w:p>
    <w:p w14:paraId="1580C7CE" w14:textId="77777777" w:rsidR="00D93DF9" w:rsidRPr="004D2418" w:rsidRDefault="00D93DF9">
      <w:pPr>
        <w:rPr>
          <w:sz w:val="16"/>
          <w:szCs w:val="16"/>
        </w:rPr>
      </w:pPr>
    </w:p>
    <w:p w14:paraId="087DF165" w14:textId="30E177CD" w:rsidR="0055288A" w:rsidRDefault="00D93DF9" w:rsidP="00E42A87">
      <w:pPr>
        <w:jc w:val="center"/>
        <w:rPr>
          <w:sz w:val="22"/>
          <w:szCs w:val="22"/>
        </w:rPr>
      </w:pPr>
      <w:r w:rsidRPr="00840ED4">
        <w:rPr>
          <w:sz w:val="22"/>
          <w:szCs w:val="22"/>
        </w:rPr>
        <w:t xml:space="preserve">Statistician Poster Assignment (due </w:t>
      </w:r>
      <w:r w:rsidRPr="00E42A87">
        <w:rPr>
          <w:b/>
          <w:sz w:val="22"/>
          <w:szCs w:val="22"/>
        </w:rPr>
        <w:t>Fri Feb 1</w:t>
      </w:r>
      <w:r w:rsidR="00840ED4" w:rsidRPr="00E42A87">
        <w:rPr>
          <w:b/>
          <w:sz w:val="22"/>
          <w:szCs w:val="22"/>
        </w:rPr>
        <w:t>5</w:t>
      </w:r>
      <w:r w:rsidRPr="00840ED4">
        <w:rPr>
          <w:sz w:val="22"/>
          <w:szCs w:val="22"/>
        </w:rPr>
        <w:t>, 201</w:t>
      </w:r>
      <w:r w:rsidR="00840ED4" w:rsidRPr="00840ED4">
        <w:rPr>
          <w:sz w:val="22"/>
          <w:szCs w:val="22"/>
        </w:rPr>
        <w:t>9</w:t>
      </w:r>
      <w:r w:rsidRPr="00840ED4">
        <w:rPr>
          <w:sz w:val="22"/>
          <w:szCs w:val="22"/>
        </w:rPr>
        <w:t>)</w:t>
      </w:r>
    </w:p>
    <w:p w14:paraId="300F7E1B" w14:textId="0DACCDA3" w:rsidR="00CB6809" w:rsidRPr="00840ED4" w:rsidRDefault="00CB6809" w:rsidP="00E42A87">
      <w:pPr>
        <w:jc w:val="center"/>
        <w:rPr>
          <w:sz w:val="22"/>
          <w:szCs w:val="22"/>
        </w:rPr>
      </w:pPr>
      <w:r>
        <w:rPr>
          <w:sz w:val="22"/>
          <w:szCs w:val="22"/>
        </w:rPr>
        <w:t xml:space="preserve">Propose your choices in </w:t>
      </w:r>
      <w:r w:rsidR="00E42A87">
        <w:rPr>
          <w:sz w:val="22"/>
          <w:szCs w:val="22"/>
        </w:rPr>
        <w:t xml:space="preserve">the Canvas Survey “Interviewing Statisticians” by </w:t>
      </w:r>
      <w:r w:rsidR="00F113FC">
        <w:rPr>
          <w:b/>
          <w:sz w:val="22"/>
          <w:szCs w:val="22"/>
        </w:rPr>
        <w:t>Fri</w:t>
      </w:r>
      <w:r w:rsidR="00E42A87" w:rsidRPr="00E42A87">
        <w:rPr>
          <w:b/>
          <w:sz w:val="22"/>
          <w:szCs w:val="22"/>
        </w:rPr>
        <w:t xml:space="preserve"> Jan 2</w:t>
      </w:r>
      <w:r w:rsidR="00F113FC">
        <w:rPr>
          <w:b/>
          <w:sz w:val="22"/>
          <w:szCs w:val="22"/>
        </w:rPr>
        <w:t>5</w:t>
      </w:r>
      <w:r w:rsidR="00E42A87">
        <w:rPr>
          <w:sz w:val="22"/>
          <w:szCs w:val="22"/>
        </w:rPr>
        <w:t>.</w:t>
      </w:r>
    </w:p>
    <w:p w14:paraId="62A27513" w14:textId="77777777" w:rsidR="00D93DF9" w:rsidRPr="00840ED4" w:rsidRDefault="00D93DF9" w:rsidP="00D93DF9">
      <w:pPr>
        <w:jc w:val="center"/>
        <w:rPr>
          <w:sz w:val="22"/>
          <w:szCs w:val="22"/>
        </w:rPr>
      </w:pPr>
      <w:r w:rsidRPr="00840ED4">
        <w:rPr>
          <w:sz w:val="22"/>
          <w:szCs w:val="22"/>
        </w:rPr>
        <w:t>If you have difficulty scheduling an interview with your selected person,</w:t>
      </w:r>
    </w:p>
    <w:p w14:paraId="0D723B63" w14:textId="54BDBC9A" w:rsidR="00D93DF9" w:rsidRPr="00840ED4" w:rsidRDefault="00D93DF9" w:rsidP="00D93DF9">
      <w:pPr>
        <w:jc w:val="center"/>
        <w:rPr>
          <w:sz w:val="22"/>
          <w:szCs w:val="22"/>
        </w:rPr>
      </w:pPr>
      <w:r w:rsidRPr="00840ED4">
        <w:rPr>
          <w:sz w:val="22"/>
          <w:szCs w:val="22"/>
        </w:rPr>
        <w:t>then you may request a due date extension.</w:t>
      </w:r>
    </w:p>
    <w:p w14:paraId="725D0480" w14:textId="77777777" w:rsidR="00D93DF9" w:rsidRPr="004D2418" w:rsidRDefault="00D93DF9">
      <w:pPr>
        <w:rPr>
          <w:sz w:val="16"/>
          <w:szCs w:val="16"/>
        </w:rPr>
      </w:pPr>
    </w:p>
    <w:p w14:paraId="7582A3E6" w14:textId="77777777" w:rsidR="00D93DF9" w:rsidRPr="00840ED4" w:rsidRDefault="00D93DF9">
      <w:pPr>
        <w:rPr>
          <w:sz w:val="22"/>
          <w:szCs w:val="22"/>
        </w:rPr>
      </w:pPr>
      <w:r w:rsidRPr="00840ED4">
        <w:rPr>
          <w:sz w:val="22"/>
          <w:szCs w:val="22"/>
        </w:rPr>
        <w:t xml:space="preserve">Purpose:  </w:t>
      </w:r>
    </w:p>
    <w:p w14:paraId="2FD6A312" w14:textId="39598E74" w:rsidR="00D93DF9" w:rsidRPr="00840ED4" w:rsidRDefault="00840ED4">
      <w:pPr>
        <w:rPr>
          <w:sz w:val="22"/>
          <w:szCs w:val="22"/>
        </w:rPr>
      </w:pPr>
      <w:r w:rsidRPr="00840ED4">
        <w:rPr>
          <w:sz w:val="22"/>
          <w:szCs w:val="22"/>
        </w:rPr>
        <w:t xml:space="preserve">Meet and interview a statistician.  In doing so, you should be expanding your ideas about what statisticians do.  </w:t>
      </w:r>
      <w:r w:rsidR="00D93DF9" w:rsidRPr="00840ED4">
        <w:rPr>
          <w:sz w:val="22"/>
          <w:szCs w:val="22"/>
        </w:rPr>
        <w:t xml:space="preserve">Create a poster about </w:t>
      </w:r>
      <w:r w:rsidRPr="00840ED4">
        <w:rPr>
          <w:sz w:val="22"/>
          <w:szCs w:val="22"/>
        </w:rPr>
        <w:t>your interviewee</w:t>
      </w:r>
      <w:r w:rsidR="00D93DF9" w:rsidRPr="00840ED4">
        <w:rPr>
          <w:sz w:val="22"/>
          <w:szCs w:val="22"/>
        </w:rPr>
        <w:t xml:space="preserve"> that is informative, interesting, and suitable for display in the hallways of the Statistic</w:t>
      </w:r>
      <w:r w:rsidR="00F113FC">
        <w:rPr>
          <w:sz w:val="22"/>
          <w:szCs w:val="22"/>
        </w:rPr>
        <w:t>s</w:t>
      </w:r>
      <w:r w:rsidR="00D93DF9" w:rsidRPr="00840ED4">
        <w:rPr>
          <w:sz w:val="22"/>
          <w:szCs w:val="22"/>
        </w:rPr>
        <w:t xml:space="preserve"> Department.</w:t>
      </w:r>
      <w:r w:rsidR="003740C2">
        <w:rPr>
          <w:sz w:val="22"/>
          <w:szCs w:val="22"/>
        </w:rPr>
        <w:t xml:space="preserve">  You also will make a short oral presentation regarding your interviewee.</w:t>
      </w:r>
    </w:p>
    <w:p w14:paraId="583AAE66" w14:textId="77777777" w:rsidR="00D93DF9" w:rsidRPr="004D2418" w:rsidRDefault="00D93DF9">
      <w:pPr>
        <w:rPr>
          <w:sz w:val="16"/>
          <w:szCs w:val="16"/>
        </w:rPr>
      </w:pPr>
    </w:p>
    <w:p w14:paraId="5E41561F" w14:textId="77777777" w:rsidR="00D93DF9" w:rsidRPr="00840ED4" w:rsidRDefault="00D93DF9" w:rsidP="00D93DF9">
      <w:pPr>
        <w:rPr>
          <w:sz w:val="22"/>
          <w:szCs w:val="22"/>
        </w:rPr>
      </w:pPr>
      <w:r w:rsidRPr="00840ED4">
        <w:rPr>
          <w:sz w:val="22"/>
          <w:szCs w:val="22"/>
        </w:rPr>
        <w:t xml:space="preserve">Choosing your statistician:  </w:t>
      </w:r>
    </w:p>
    <w:p w14:paraId="0B91BFA7" w14:textId="624E3A9A" w:rsidR="00D93DF9" w:rsidRPr="00840ED4" w:rsidRDefault="004F3B95" w:rsidP="00D93DF9">
      <w:pPr>
        <w:rPr>
          <w:sz w:val="22"/>
          <w:szCs w:val="22"/>
        </w:rPr>
      </w:pPr>
      <w:r w:rsidRPr="00840ED4">
        <w:rPr>
          <w:sz w:val="22"/>
          <w:szCs w:val="22"/>
        </w:rPr>
        <w:t>You</w:t>
      </w:r>
      <w:r w:rsidR="00D93DF9" w:rsidRPr="00840ED4">
        <w:rPr>
          <w:sz w:val="22"/>
          <w:szCs w:val="22"/>
        </w:rPr>
        <w:t xml:space="preserve"> will interview </w:t>
      </w:r>
      <w:r w:rsidRPr="00840ED4">
        <w:rPr>
          <w:sz w:val="22"/>
          <w:szCs w:val="22"/>
        </w:rPr>
        <w:t>a statistician</w:t>
      </w:r>
      <w:r w:rsidR="00D93DF9" w:rsidRPr="00840ED4">
        <w:rPr>
          <w:sz w:val="22"/>
          <w:szCs w:val="22"/>
        </w:rPr>
        <w:t xml:space="preserve"> who </w:t>
      </w:r>
      <w:r w:rsidRPr="00840ED4">
        <w:rPr>
          <w:sz w:val="22"/>
          <w:szCs w:val="22"/>
        </w:rPr>
        <w:t>is</w:t>
      </w:r>
      <w:r w:rsidR="00D93DF9" w:rsidRPr="00840ED4">
        <w:rPr>
          <w:sz w:val="22"/>
          <w:szCs w:val="22"/>
        </w:rPr>
        <w:t xml:space="preserve"> either UW</w:t>
      </w:r>
      <w:r w:rsidRPr="00840ED4">
        <w:rPr>
          <w:sz w:val="22"/>
          <w:szCs w:val="22"/>
        </w:rPr>
        <w:t xml:space="preserve"> </w:t>
      </w:r>
      <w:r w:rsidR="00D93DF9" w:rsidRPr="00840ED4">
        <w:rPr>
          <w:sz w:val="22"/>
          <w:szCs w:val="22"/>
        </w:rPr>
        <w:t xml:space="preserve">Statistics </w:t>
      </w:r>
      <w:r w:rsidR="000D354F">
        <w:rPr>
          <w:sz w:val="22"/>
          <w:szCs w:val="22"/>
        </w:rPr>
        <w:t>f</w:t>
      </w:r>
      <w:r w:rsidR="00D93DF9" w:rsidRPr="00840ED4">
        <w:rPr>
          <w:sz w:val="22"/>
          <w:szCs w:val="22"/>
        </w:rPr>
        <w:t xml:space="preserve">aculty, </w:t>
      </w:r>
      <w:r w:rsidR="00FD1321">
        <w:rPr>
          <w:sz w:val="22"/>
          <w:szCs w:val="22"/>
        </w:rPr>
        <w:t xml:space="preserve">someone with a </w:t>
      </w:r>
      <w:r w:rsidR="00D93DF9" w:rsidRPr="00840ED4">
        <w:rPr>
          <w:sz w:val="22"/>
          <w:szCs w:val="22"/>
        </w:rPr>
        <w:t xml:space="preserve">Statistics PhD or MS whose work now utilizes their statistical training, </w:t>
      </w:r>
      <w:r w:rsidR="004D4E89">
        <w:rPr>
          <w:sz w:val="22"/>
          <w:szCs w:val="22"/>
        </w:rPr>
        <w:t xml:space="preserve">or </w:t>
      </w:r>
      <w:r w:rsidR="00D93DF9" w:rsidRPr="00840ED4">
        <w:rPr>
          <w:sz w:val="22"/>
          <w:szCs w:val="22"/>
        </w:rPr>
        <w:t>current advanced UW Statistics graduate students (3</w:t>
      </w:r>
      <w:r w:rsidR="00D93DF9" w:rsidRPr="00840ED4">
        <w:rPr>
          <w:sz w:val="22"/>
          <w:szCs w:val="22"/>
          <w:vertAlign w:val="superscript"/>
        </w:rPr>
        <w:t>rd</w:t>
      </w:r>
      <w:r w:rsidR="00D93DF9" w:rsidRPr="00840ED4">
        <w:rPr>
          <w:sz w:val="22"/>
          <w:szCs w:val="22"/>
        </w:rPr>
        <w:t xml:space="preserve"> year or beyond).   </w:t>
      </w:r>
      <w:r w:rsidR="00FD1321">
        <w:rPr>
          <w:sz w:val="22"/>
          <w:szCs w:val="22"/>
        </w:rPr>
        <w:t xml:space="preserve">Others may be approved.  </w:t>
      </w:r>
    </w:p>
    <w:p w14:paraId="71721BB8" w14:textId="602226FB" w:rsidR="00D93DF9" w:rsidRPr="00840ED4" w:rsidRDefault="00D93DF9" w:rsidP="00D93DF9">
      <w:pPr>
        <w:rPr>
          <w:sz w:val="22"/>
          <w:szCs w:val="22"/>
        </w:rPr>
      </w:pPr>
      <w:r w:rsidRPr="00CB6809">
        <w:rPr>
          <w:sz w:val="22"/>
          <w:szCs w:val="22"/>
        </w:rPr>
        <w:t xml:space="preserve">Before communicating with your selected statistician, submit your first 3 choices </w:t>
      </w:r>
      <w:r w:rsidR="00FD1321" w:rsidRPr="00CB6809">
        <w:rPr>
          <w:sz w:val="22"/>
          <w:szCs w:val="22"/>
        </w:rPr>
        <w:t xml:space="preserve">via </w:t>
      </w:r>
      <w:r w:rsidR="00F113FC">
        <w:rPr>
          <w:sz w:val="22"/>
          <w:szCs w:val="22"/>
        </w:rPr>
        <w:t xml:space="preserve">the relevant </w:t>
      </w:r>
      <w:r w:rsidR="00FD1321" w:rsidRPr="00CB6809">
        <w:rPr>
          <w:sz w:val="22"/>
          <w:szCs w:val="22"/>
        </w:rPr>
        <w:t>Canvas</w:t>
      </w:r>
      <w:r w:rsidRPr="00CB6809">
        <w:rPr>
          <w:sz w:val="22"/>
          <w:szCs w:val="22"/>
        </w:rPr>
        <w:t xml:space="preserve"> </w:t>
      </w:r>
      <w:r w:rsidR="00F113FC">
        <w:rPr>
          <w:sz w:val="22"/>
          <w:szCs w:val="22"/>
        </w:rPr>
        <w:t>assignment</w:t>
      </w:r>
      <w:r w:rsidRPr="00CB6809">
        <w:rPr>
          <w:sz w:val="22"/>
          <w:szCs w:val="22"/>
        </w:rPr>
        <w:t>.</w:t>
      </w:r>
      <w:r w:rsidRPr="00840ED4">
        <w:rPr>
          <w:sz w:val="22"/>
          <w:szCs w:val="22"/>
        </w:rPr>
        <w:t xml:space="preserve">  </w:t>
      </w:r>
      <w:r w:rsidR="00840ED4" w:rsidRPr="00840ED4">
        <w:rPr>
          <w:sz w:val="22"/>
          <w:szCs w:val="22"/>
        </w:rPr>
        <w:t>Max</w:t>
      </w:r>
      <w:r w:rsidRPr="00840ED4">
        <w:rPr>
          <w:sz w:val="22"/>
          <w:szCs w:val="22"/>
        </w:rPr>
        <w:t xml:space="preserve"> &amp; I will screen your choices &amp; inform you of your “match”.  This way we avoid multiple students approaching the same interviewee.</w:t>
      </w:r>
    </w:p>
    <w:p w14:paraId="419E4892" w14:textId="595A17AD" w:rsidR="0069706A" w:rsidRPr="00840ED4" w:rsidRDefault="00FD1321" w:rsidP="00FD1321">
      <w:pPr>
        <w:rPr>
          <w:sz w:val="22"/>
          <w:szCs w:val="22"/>
        </w:rPr>
      </w:pPr>
      <w:r>
        <w:rPr>
          <w:sz w:val="22"/>
          <w:szCs w:val="22"/>
        </w:rPr>
        <w:t>Try hard to identify suitable people who you would like to interview. If</w:t>
      </w:r>
      <w:r w:rsidR="0069706A" w:rsidRPr="00840ED4">
        <w:rPr>
          <w:sz w:val="22"/>
          <w:szCs w:val="22"/>
        </w:rPr>
        <w:t xml:space="preserve"> you have difficult</w:t>
      </w:r>
      <w:r>
        <w:rPr>
          <w:sz w:val="22"/>
          <w:szCs w:val="22"/>
        </w:rPr>
        <w:t xml:space="preserve">y </w:t>
      </w:r>
      <w:r w:rsidR="0069706A" w:rsidRPr="00840ED4">
        <w:rPr>
          <w:sz w:val="22"/>
          <w:szCs w:val="22"/>
        </w:rPr>
        <w:t>identifying or selecting an interview</w:t>
      </w:r>
      <w:r w:rsidR="00CA0466" w:rsidRPr="00840ED4">
        <w:rPr>
          <w:sz w:val="22"/>
          <w:szCs w:val="22"/>
        </w:rPr>
        <w:t>ee, then write a comment in the</w:t>
      </w:r>
      <w:r>
        <w:rPr>
          <w:sz w:val="22"/>
          <w:szCs w:val="22"/>
        </w:rPr>
        <w:t xml:space="preserve"> Survey.  </w:t>
      </w:r>
      <w:r w:rsidR="0069706A" w:rsidRPr="00840ED4">
        <w:rPr>
          <w:sz w:val="22"/>
          <w:szCs w:val="22"/>
        </w:rPr>
        <w:t>We will work to connect you with someone.</w:t>
      </w:r>
    </w:p>
    <w:p w14:paraId="7052E413" w14:textId="5417F17B" w:rsidR="00B33775" w:rsidRPr="00840ED4" w:rsidRDefault="00840ED4" w:rsidP="00FD1321">
      <w:pPr>
        <w:rPr>
          <w:sz w:val="22"/>
          <w:szCs w:val="22"/>
        </w:rPr>
      </w:pPr>
      <w:r w:rsidRPr="00840ED4">
        <w:rPr>
          <w:sz w:val="22"/>
          <w:szCs w:val="22"/>
        </w:rPr>
        <w:t>Max</w:t>
      </w:r>
      <w:r w:rsidR="00B33775" w:rsidRPr="00840ED4">
        <w:rPr>
          <w:sz w:val="22"/>
          <w:szCs w:val="22"/>
        </w:rPr>
        <w:t xml:space="preserve"> &amp; I are not eligible interviewees.</w:t>
      </w:r>
    </w:p>
    <w:p w14:paraId="3704A157" w14:textId="77777777" w:rsidR="0069706A" w:rsidRPr="004D2418" w:rsidRDefault="0069706A" w:rsidP="00D93DF9">
      <w:pPr>
        <w:rPr>
          <w:sz w:val="16"/>
          <w:szCs w:val="16"/>
        </w:rPr>
      </w:pPr>
    </w:p>
    <w:p w14:paraId="47AE6AEF" w14:textId="77777777" w:rsidR="0069706A" w:rsidRPr="00840ED4" w:rsidRDefault="0069706A" w:rsidP="00D93DF9">
      <w:pPr>
        <w:rPr>
          <w:sz w:val="22"/>
          <w:szCs w:val="22"/>
        </w:rPr>
      </w:pPr>
      <w:r w:rsidRPr="00840ED4">
        <w:rPr>
          <w:sz w:val="22"/>
          <w:szCs w:val="22"/>
        </w:rPr>
        <w:t>Interview:</w:t>
      </w:r>
    </w:p>
    <w:p w14:paraId="094934FC" w14:textId="7022A960" w:rsidR="0069706A" w:rsidRPr="00840ED4" w:rsidRDefault="00F113FC" w:rsidP="00D93DF9">
      <w:pPr>
        <w:rPr>
          <w:sz w:val="22"/>
          <w:szCs w:val="22"/>
        </w:rPr>
      </w:pPr>
      <w:r>
        <w:rPr>
          <w:sz w:val="22"/>
          <w:szCs w:val="22"/>
        </w:rPr>
        <w:t xml:space="preserve">Contact your potential interviewee asap after we approve of your choice.  Introduce yourself.  Clearly &amp; concisely explain your tasks &amp; request their willingness to be interviewed for this assignment.  </w:t>
      </w:r>
      <w:r w:rsidR="0069706A" w:rsidRPr="00840ED4">
        <w:rPr>
          <w:sz w:val="22"/>
          <w:szCs w:val="22"/>
        </w:rPr>
        <w:t xml:space="preserve">Meet </w:t>
      </w:r>
      <w:r w:rsidR="0069706A" w:rsidRPr="00840ED4">
        <w:rPr>
          <w:b/>
          <w:bCs/>
          <w:sz w:val="22"/>
          <w:szCs w:val="22"/>
          <w:u w:val="single"/>
        </w:rPr>
        <w:t>in person</w:t>
      </w:r>
      <w:r w:rsidR="0069706A" w:rsidRPr="00840ED4">
        <w:rPr>
          <w:sz w:val="22"/>
          <w:szCs w:val="22"/>
        </w:rPr>
        <w:t xml:space="preserve"> with your interviewee.  Do not conduct your interview electronically</w:t>
      </w:r>
      <w:r w:rsidR="00FD1321">
        <w:rPr>
          <w:sz w:val="22"/>
          <w:szCs w:val="22"/>
        </w:rPr>
        <w:t xml:space="preserve"> or via Skype</w:t>
      </w:r>
      <w:r w:rsidR="0069706A" w:rsidRPr="00840ED4">
        <w:rPr>
          <w:sz w:val="22"/>
          <w:szCs w:val="22"/>
        </w:rPr>
        <w:t>.</w:t>
      </w:r>
      <w:r w:rsidR="004F3B95" w:rsidRPr="00840ED4">
        <w:rPr>
          <w:sz w:val="22"/>
          <w:szCs w:val="22"/>
        </w:rPr>
        <w:t xml:space="preserve">  Be aware that people’s time is precious.</w:t>
      </w:r>
    </w:p>
    <w:p w14:paraId="58825913" w14:textId="77777777" w:rsidR="0069706A" w:rsidRPr="00840ED4" w:rsidRDefault="0069706A" w:rsidP="0069706A">
      <w:pPr>
        <w:rPr>
          <w:sz w:val="22"/>
          <w:szCs w:val="22"/>
        </w:rPr>
      </w:pPr>
      <w:r w:rsidRPr="00840ED4">
        <w:rPr>
          <w:sz w:val="22"/>
          <w:szCs w:val="22"/>
        </w:rPr>
        <w:t xml:space="preserve">For ideas about what to discuss with them, see below under “Your Poster”. </w:t>
      </w:r>
    </w:p>
    <w:p w14:paraId="1BA00A37" w14:textId="77777777" w:rsidR="0069706A" w:rsidRPr="004D2418" w:rsidRDefault="0069706A" w:rsidP="00D93DF9">
      <w:pPr>
        <w:rPr>
          <w:sz w:val="16"/>
          <w:szCs w:val="16"/>
        </w:rPr>
      </w:pPr>
    </w:p>
    <w:p w14:paraId="65B4B16D" w14:textId="77777777" w:rsidR="00D93DF9" w:rsidRPr="00840ED4" w:rsidRDefault="00D93DF9" w:rsidP="00D93DF9">
      <w:pPr>
        <w:rPr>
          <w:sz w:val="22"/>
          <w:szCs w:val="22"/>
        </w:rPr>
      </w:pPr>
      <w:r w:rsidRPr="00840ED4">
        <w:rPr>
          <w:sz w:val="22"/>
          <w:szCs w:val="22"/>
        </w:rPr>
        <w:t>Photo:</w:t>
      </w:r>
    </w:p>
    <w:p w14:paraId="60078D72" w14:textId="77777777" w:rsidR="00D93DF9" w:rsidRPr="00840ED4" w:rsidRDefault="00D93DF9" w:rsidP="00D93DF9">
      <w:pPr>
        <w:rPr>
          <w:sz w:val="22"/>
          <w:szCs w:val="22"/>
        </w:rPr>
      </w:pPr>
      <w:r w:rsidRPr="00840ED4">
        <w:rPr>
          <w:sz w:val="22"/>
          <w:szCs w:val="22"/>
        </w:rPr>
        <w:t>Your poster should include a photo (approx. 2-3” x 3-4”).  You may request to take a photo of your interviewee or ask if they prefer to provide you a photo.</w:t>
      </w:r>
    </w:p>
    <w:p w14:paraId="1CCA2901" w14:textId="77777777" w:rsidR="00D93DF9" w:rsidRPr="004D2418" w:rsidRDefault="00D93DF9" w:rsidP="00D93DF9">
      <w:pPr>
        <w:rPr>
          <w:sz w:val="16"/>
          <w:szCs w:val="16"/>
        </w:rPr>
      </w:pPr>
    </w:p>
    <w:p w14:paraId="1293D5FF" w14:textId="77777777" w:rsidR="00D93DF9" w:rsidRPr="00840ED4" w:rsidRDefault="00D93DF9" w:rsidP="00D93DF9">
      <w:pPr>
        <w:rPr>
          <w:sz w:val="22"/>
          <w:szCs w:val="22"/>
        </w:rPr>
      </w:pPr>
      <w:r w:rsidRPr="00840ED4">
        <w:rPr>
          <w:sz w:val="22"/>
          <w:szCs w:val="22"/>
        </w:rPr>
        <w:t>Your Poster:</w:t>
      </w:r>
    </w:p>
    <w:p w14:paraId="4C8547D1" w14:textId="28C3AAEC" w:rsidR="00D93DF9" w:rsidRPr="00840ED4" w:rsidRDefault="00D93DF9" w:rsidP="00D93DF9">
      <w:pPr>
        <w:rPr>
          <w:sz w:val="22"/>
          <w:szCs w:val="22"/>
        </w:rPr>
      </w:pPr>
      <w:r w:rsidRPr="00840ED4">
        <w:rPr>
          <w:sz w:val="22"/>
          <w:szCs w:val="22"/>
        </w:rPr>
        <w:t>8 ½: x 11”, with photo in one of the upper corners.</w:t>
      </w:r>
      <w:r w:rsidR="0069706A" w:rsidRPr="00840ED4">
        <w:rPr>
          <w:sz w:val="22"/>
          <w:szCs w:val="22"/>
        </w:rPr>
        <w:t xml:space="preserve">  As you put together your interview and poster, think about what information YOU would like to know about statisticians connected with our department.  What is interesting about your interviewee?  What has been their educational trajectory? What excites them about their research, their job, the field of statistics and/or their particular subfield?  </w:t>
      </w:r>
      <w:r w:rsidR="004F3B95" w:rsidRPr="00840ED4">
        <w:rPr>
          <w:sz w:val="22"/>
          <w:szCs w:val="22"/>
        </w:rPr>
        <w:t>Find out about accomplishments, including publications, awards, recognitions.</w:t>
      </w:r>
      <w:r w:rsidR="0069706A" w:rsidRPr="00840ED4">
        <w:rPr>
          <w:sz w:val="22"/>
          <w:szCs w:val="22"/>
        </w:rPr>
        <w:t xml:space="preserve">  Ask them about some particular work they are especially proud of, and about where they are heading in their work. What advice do they have for students studying statistics? </w:t>
      </w:r>
      <w:r w:rsidR="004F3B95" w:rsidRPr="00840ED4">
        <w:rPr>
          <w:sz w:val="22"/>
          <w:szCs w:val="22"/>
        </w:rPr>
        <w:t xml:space="preserve">Include something more personal about them, that does not directly relate to statistics: hobbies, sports, special interests, </w:t>
      </w:r>
      <w:r w:rsidR="00F113FC">
        <w:rPr>
          <w:sz w:val="22"/>
          <w:szCs w:val="22"/>
        </w:rPr>
        <w:t>work/life balance</w:t>
      </w:r>
      <w:r w:rsidR="004F3B95" w:rsidRPr="00840ED4">
        <w:rPr>
          <w:sz w:val="22"/>
          <w:szCs w:val="22"/>
        </w:rPr>
        <w:t>...</w:t>
      </w:r>
    </w:p>
    <w:p w14:paraId="1E6E35C4" w14:textId="05116238" w:rsidR="00840ED4" w:rsidRPr="004D2418" w:rsidRDefault="00840ED4" w:rsidP="00D93DF9">
      <w:pPr>
        <w:rPr>
          <w:sz w:val="16"/>
          <w:szCs w:val="16"/>
        </w:rPr>
      </w:pPr>
    </w:p>
    <w:p w14:paraId="0CD7015B" w14:textId="2F5BB58F" w:rsidR="00840ED4" w:rsidRPr="00840ED4" w:rsidRDefault="00840ED4" w:rsidP="00D93DF9">
      <w:pPr>
        <w:rPr>
          <w:sz w:val="22"/>
          <w:szCs w:val="22"/>
        </w:rPr>
      </w:pPr>
      <w:r w:rsidRPr="00840ED4">
        <w:rPr>
          <w:sz w:val="22"/>
          <w:szCs w:val="22"/>
        </w:rPr>
        <w:t>Comments:</w:t>
      </w:r>
    </w:p>
    <w:p w14:paraId="37836402" w14:textId="7580DB86" w:rsidR="00840ED4" w:rsidRPr="00840ED4" w:rsidRDefault="00840ED4" w:rsidP="00D93DF9">
      <w:pPr>
        <w:rPr>
          <w:sz w:val="22"/>
          <w:szCs w:val="22"/>
        </w:rPr>
      </w:pPr>
      <w:r w:rsidRPr="00840ED4">
        <w:rPr>
          <w:sz w:val="22"/>
          <w:szCs w:val="22"/>
        </w:rPr>
        <w:t>We strongly recommend that you consult with the UW Writing Center.  Part</w:t>
      </w:r>
      <w:r w:rsidR="00F113FC">
        <w:rPr>
          <w:sz w:val="22"/>
          <w:szCs w:val="22"/>
        </w:rPr>
        <w:t>s</w:t>
      </w:r>
      <w:r w:rsidRPr="00840ED4">
        <w:rPr>
          <w:sz w:val="22"/>
          <w:szCs w:val="22"/>
        </w:rPr>
        <w:t xml:space="preserve"> of your grade will depend on the quality of your writing</w:t>
      </w:r>
      <w:r w:rsidR="003740C2">
        <w:rPr>
          <w:sz w:val="22"/>
          <w:szCs w:val="22"/>
        </w:rPr>
        <w:t xml:space="preserve"> and of your oral presentation</w:t>
      </w:r>
      <w:r w:rsidRPr="00840ED4">
        <w:rPr>
          <w:sz w:val="22"/>
          <w:szCs w:val="22"/>
        </w:rPr>
        <w:t>.</w:t>
      </w:r>
    </w:p>
    <w:p w14:paraId="06F1B2CC" w14:textId="35122767" w:rsidR="00840ED4" w:rsidRPr="00840ED4" w:rsidRDefault="00840ED4" w:rsidP="00D93DF9">
      <w:pPr>
        <w:rPr>
          <w:sz w:val="22"/>
          <w:szCs w:val="22"/>
        </w:rPr>
      </w:pPr>
      <w:r w:rsidRPr="00840ED4">
        <w:rPr>
          <w:sz w:val="22"/>
          <w:szCs w:val="22"/>
        </w:rPr>
        <w:t xml:space="preserve">Also, refer to the posters in our </w:t>
      </w:r>
      <w:r>
        <w:rPr>
          <w:sz w:val="22"/>
          <w:szCs w:val="22"/>
        </w:rPr>
        <w:t>3</w:t>
      </w:r>
      <w:r w:rsidRPr="00840ED4">
        <w:rPr>
          <w:sz w:val="22"/>
          <w:szCs w:val="22"/>
          <w:vertAlign w:val="superscript"/>
        </w:rPr>
        <w:t>rd</w:t>
      </w:r>
      <w:r>
        <w:rPr>
          <w:sz w:val="22"/>
          <w:szCs w:val="22"/>
        </w:rPr>
        <w:t xml:space="preserve"> floor </w:t>
      </w:r>
      <w:proofErr w:type="spellStart"/>
      <w:r w:rsidRPr="00840ED4">
        <w:rPr>
          <w:sz w:val="22"/>
          <w:szCs w:val="22"/>
        </w:rPr>
        <w:t>Padelford</w:t>
      </w:r>
      <w:proofErr w:type="spellEnd"/>
      <w:r w:rsidRPr="00840ED4">
        <w:rPr>
          <w:sz w:val="22"/>
          <w:szCs w:val="22"/>
        </w:rPr>
        <w:t xml:space="preserve"> hallways.</w:t>
      </w:r>
    </w:p>
    <w:p w14:paraId="3020EEE6" w14:textId="77777777" w:rsidR="00D93DF9" w:rsidRPr="004D2418" w:rsidRDefault="00D93DF9" w:rsidP="00D93DF9">
      <w:pPr>
        <w:rPr>
          <w:sz w:val="16"/>
          <w:szCs w:val="16"/>
        </w:rPr>
      </w:pPr>
      <w:bookmarkStart w:id="0" w:name="_GoBack"/>
    </w:p>
    <w:bookmarkEnd w:id="0"/>
    <w:p w14:paraId="7A79BC73" w14:textId="63B21B20" w:rsidR="00D93DF9" w:rsidRPr="00840ED4" w:rsidRDefault="00D93DF9">
      <w:pPr>
        <w:rPr>
          <w:sz w:val="22"/>
          <w:szCs w:val="22"/>
        </w:rPr>
      </w:pPr>
      <w:r w:rsidRPr="00840ED4">
        <w:rPr>
          <w:sz w:val="22"/>
          <w:szCs w:val="22"/>
        </w:rPr>
        <w:t xml:space="preserve">Submission:  Submit both a paper and </w:t>
      </w:r>
      <w:r w:rsidR="004F3B95" w:rsidRPr="00840ED4">
        <w:rPr>
          <w:sz w:val="22"/>
          <w:szCs w:val="22"/>
        </w:rPr>
        <w:t xml:space="preserve">an </w:t>
      </w:r>
      <w:r w:rsidRPr="00840ED4">
        <w:rPr>
          <w:sz w:val="22"/>
          <w:szCs w:val="22"/>
        </w:rPr>
        <w:t>electronic</w:t>
      </w:r>
      <w:r w:rsidR="004F3B95" w:rsidRPr="00840ED4">
        <w:rPr>
          <w:sz w:val="22"/>
          <w:szCs w:val="22"/>
        </w:rPr>
        <w:t xml:space="preserve"> version</w:t>
      </w:r>
      <w:r w:rsidRPr="00840ED4">
        <w:rPr>
          <w:sz w:val="22"/>
          <w:szCs w:val="22"/>
        </w:rPr>
        <w:t>.</w:t>
      </w:r>
      <w:r w:rsidR="003740C2">
        <w:rPr>
          <w:sz w:val="22"/>
          <w:szCs w:val="22"/>
        </w:rPr>
        <w:t xml:space="preserve">  Oral presentations will be scheduled for the second half of the quarter.</w:t>
      </w:r>
    </w:p>
    <w:sectPr w:rsidR="00D93DF9" w:rsidRPr="00840ED4" w:rsidSect="004D2418">
      <w:pgSz w:w="12240" w:h="15840"/>
      <w:pgMar w:top="810" w:right="1800" w:bottom="96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F9"/>
    <w:rsid w:val="000D354F"/>
    <w:rsid w:val="00333660"/>
    <w:rsid w:val="003740C2"/>
    <w:rsid w:val="00393061"/>
    <w:rsid w:val="004D2418"/>
    <w:rsid w:val="004D4E89"/>
    <w:rsid w:val="004F3B95"/>
    <w:rsid w:val="0055288A"/>
    <w:rsid w:val="0069706A"/>
    <w:rsid w:val="00840ED4"/>
    <w:rsid w:val="009E0106"/>
    <w:rsid w:val="00B33775"/>
    <w:rsid w:val="00C27956"/>
    <w:rsid w:val="00CA0466"/>
    <w:rsid w:val="00CB6809"/>
    <w:rsid w:val="00D43D42"/>
    <w:rsid w:val="00D93DF9"/>
    <w:rsid w:val="00DB755C"/>
    <w:rsid w:val="00DD703B"/>
    <w:rsid w:val="00E42A87"/>
    <w:rsid w:val="00F113FC"/>
    <w:rsid w:val="00FD1321"/>
    <w:rsid w:val="00FF7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0DA4823"/>
  <w14:defaultImageDpi w14:val="300"/>
  <w15:docId w15:val="{2FBD2587-9CBF-5640-BF63-F86D0318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DF9"/>
    <w:rPr>
      <w:color w:val="0000FF" w:themeColor="hyperlink"/>
      <w:u w:val="single"/>
    </w:rPr>
  </w:style>
  <w:style w:type="character" w:styleId="Strong">
    <w:name w:val="Strong"/>
    <w:basedOn w:val="DefaultParagraphFont"/>
    <w:uiPriority w:val="22"/>
    <w:qFormat/>
    <w:rsid w:val="00697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7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Morita</dc:creator>
  <cp:keywords/>
  <dc:description/>
  <cp:lastModifiedBy>Microsoft Office User</cp:lastModifiedBy>
  <cp:revision>6</cp:revision>
  <dcterms:created xsi:type="dcterms:W3CDTF">2019-01-20T21:24:00Z</dcterms:created>
  <dcterms:modified xsi:type="dcterms:W3CDTF">2019-01-21T07:06:00Z</dcterms:modified>
</cp:coreProperties>
</file>