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87AA9" w14:textId="128B96C3" w:rsidR="006955C1" w:rsidRPr="006955C1" w:rsidRDefault="00ED5AE0" w:rsidP="006955C1">
      <w:pPr>
        <w:spacing w:line="360" w:lineRule="auto"/>
        <w:jc w:val="center"/>
        <w:rPr>
          <w:b/>
          <w:bCs/>
        </w:rPr>
      </w:pPr>
      <w:r>
        <w:rPr>
          <w:b/>
          <w:bCs/>
        </w:rPr>
        <w:t>Factorial Design and Analysis of Wireless Download Speed</w:t>
      </w:r>
    </w:p>
    <w:p w14:paraId="59FE9644" w14:textId="4AED5526" w:rsidR="007F1316" w:rsidRDefault="007F1316" w:rsidP="007D15F4">
      <w:pPr>
        <w:spacing w:line="360" w:lineRule="auto"/>
        <w:rPr>
          <w:b/>
          <w:bCs/>
        </w:rPr>
      </w:pPr>
      <w:r>
        <w:rPr>
          <w:b/>
          <w:bCs/>
        </w:rPr>
        <w:t>Introduction</w:t>
      </w:r>
    </w:p>
    <w:p w14:paraId="64959A10" w14:textId="1B597AA2" w:rsidR="007F1316" w:rsidRDefault="007F1316" w:rsidP="007D15F4">
      <w:pPr>
        <w:spacing w:line="360" w:lineRule="auto"/>
      </w:pPr>
      <w:r>
        <w:t xml:space="preserve">This experiment is designed to test the household </w:t>
      </w:r>
      <w:bookmarkStart w:id="0" w:name="_GoBack"/>
      <w:bookmarkEnd w:id="0"/>
      <w:r>
        <w:t xml:space="preserve">wireless internet speed. Specifically, I hope to seek for significant factors that affect the wireless internet download rate. Each </w:t>
      </w:r>
      <w:r w:rsidR="00E65E84">
        <w:t>factor that</w:t>
      </w:r>
      <w:r>
        <w:t xml:space="preserve"> I choose has only two levels, or yes/no value. </w:t>
      </w:r>
      <w:r w:rsidR="00E65E84">
        <w:t xml:space="preserve">The instruments involved in this experiment are two laptops, carrying Windows and MacOS system and a USB internet adaptor, network instruments are one dual-band router and the internet that is </w:t>
      </w:r>
      <w:r w:rsidR="00483647">
        <w:t>supposed</w:t>
      </w:r>
      <w:r w:rsidR="00E65E84">
        <w:rPr>
          <w:rFonts w:hint="eastAsia"/>
        </w:rPr>
        <w:t xml:space="preserve"> </w:t>
      </w:r>
      <w:r w:rsidR="00E65E84">
        <w:t xml:space="preserve">to have download speed of one hundred Megabits per second (Mbps). </w:t>
      </w:r>
    </w:p>
    <w:p w14:paraId="415393B1" w14:textId="77777777" w:rsidR="008B195A" w:rsidRPr="00FA2985" w:rsidRDefault="008B195A" w:rsidP="007D15F4">
      <w:pPr>
        <w:spacing w:line="360" w:lineRule="auto"/>
      </w:pPr>
    </w:p>
    <w:p w14:paraId="7AEEF311" w14:textId="16D781A7" w:rsidR="00244779" w:rsidRPr="00741CB9" w:rsidRDefault="00741CB9" w:rsidP="007D15F4">
      <w:pPr>
        <w:spacing w:line="360" w:lineRule="auto"/>
        <w:rPr>
          <w:b/>
          <w:bCs/>
        </w:rPr>
      </w:pPr>
      <w:r w:rsidRPr="00741CB9">
        <w:rPr>
          <w:b/>
          <w:bCs/>
        </w:rPr>
        <w:t>Measurement</w:t>
      </w:r>
    </w:p>
    <w:p w14:paraId="7CBA4CFC" w14:textId="3E55D201" w:rsidR="0057049B" w:rsidRDefault="00A152EF" w:rsidP="007D15F4">
      <w:pPr>
        <w:spacing w:line="360" w:lineRule="auto"/>
      </w:pPr>
      <w:r>
        <w:t>I u</w:t>
      </w:r>
      <w:r w:rsidR="00741CB9">
        <w:t>se</w:t>
      </w:r>
      <w:r>
        <w:t>d</w:t>
      </w:r>
      <w:r w:rsidR="00741CB9">
        <w:t xml:space="preserve"> the internet speed test comes with google chrome, named Measurement Lab, to measure the wireless internet speed. The speed test is based on the time to transfer 40 MB data from remote server to local IP address and the time to upload same size of data from local to remote. </w:t>
      </w:r>
      <w:r w:rsidR="000B78B5">
        <w:t xml:space="preserve">In this experiment, I focused on only download speed. </w:t>
      </w:r>
    </w:p>
    <w:p w14:paraId="7D664EFF" w14:textId="77777777" w:rsidR="008B195A" w:rsidRDefault="008B195A" w:rsidP="007D15F4">
      <w:pPr>
        <w:spacing w:line="360" w:lineRule="auto"/>
      </w:pPr>
    </w:p>
    <w:p w14:paraId="3B633580" w14:textId="1BA6E0A6" w:rsidR="00741CB9" w:rsidRDefault="00741CB9" w:rsidP="007D15F4">
      <w:pPr>
        <w:spacing w:line="360" w:lineRule="auto"/>
        <w:rPr>
          <w:b/>
          <w:bCs/>
        </w:rPr>
      </w:pPr>
      <w:r>
        <w:rPr>
          <w:b/>
          <w:bCs/>
        </w:rPr>
        <w:t xml:space="preserve">Estimable </w:t>
      </w:r>
      <w:r w:rsidRPr="00741CB9">
        <w:rPr>
          <w:b/>
          <w:bCs/>
        </w:rPr>
        <w:t>Factors</w:t>
      </w:r>
    </w:p>
    <w:p w14:paraId="38152090" w14:textId="3C23E022" w:rsidR="00D73AB1" w:rsidRDefault="00D73AB1" w:rsidP="00D73AB1">
      <w:pPr>
        <w:pStyle w:val="ListParagraph"/>
        <w:numPr>
          <w:ilvl w:val="0"/>
          <w:numId w:val="3"/>
        </w:numPr>
        <w:spacing w:line="360" w:lineRule="auto"/>
      </w:pPr>
      <w:r>
        <w:t>WLAN channels</w:t>
      </w:r>
      <w:r w:rsidR="00741CB9">
        <w:t xml:space="preserve"> (in </w:t>
      </w:r>
      <w:r>
        <w:t xml:space="preserve">unit of </w:t>
      </w:r>
      <w:r w:rsidR="00741CB9">
        <w:t>h</w:t>
      </w:r>
      <w:r w:rsidR="00741CB9">
        <w:rPr>
          <w:rFonts w:hint="eastAsia"/>
        </w:rPr>
        <w:t>ert</w:t>
      </w:r>
      <w:r w:rsidR="00741CB9">
        <w:t>z)</w:t>
      </w:r>
    </w:p>
    <w:p w14:paraId="475A4BBF" w14:textId="193D5968" w:rsidR="00D73AB1" w:rsidRDefault="00D73AB1" w:rsidP="00D73AB1">
      <w:pPr>
        <w:pStyle w:val="ListParagraph"/>
        <w:spacing w:line="360" w:lineRule="auto"/>
      </w:pPr>
      <w:r>
        <w:t xml:space="preserve">Wireless Local Area Network (WLAN) channels are distinct ranges of radio frequencies used for internet communication. The most common ranges are 2.4 </w:t>
      </w:r>
      <w:proofErr w:type="spellStart"/>
      <w:r>
        <w:t>Ghz</w:t>
      </w:r>
      <w:proofErr w:type="spellEnd"/>
      <w:r>
        <w:t xml:space="preserve"> and 5.0 </w:t>
      </w:r>
      <w:proofErr w:type="spellStart"/>
      <w:r>
        <w:t>Ghz.</w:t>
      </w:r>
      <w:proofErr w:type="spellEnd"/>
      <w:r>
        <w:t xml:space="preserve"> </w:t>
      </w:r>
    </w:p>
    <w:p w14:paraId="03ABB3D5" w14:textId="1744FB5A" w:rsidR="00741CB9" w:rsidRDefault="00741CB9" w:rsidP="007D15F4">
      <w:pPr>
        <w:pStyle w:val="ListParagraph"/>
        <w:numPr>
          <w:ilvl w:val="0"/>
          <w:numId w:val="1"/>
        </w:numPr>
        <w:spacing w:line="360" w:lineRule="auto"/>
      </w:pPr>
      <w:r>
        <w:t xml:space="preserve">Level 1, with wireless frequency of 2.4 </w:t>
      </w:r>
      <w:proofErr w:type="spellStart"/>
      <w:r>
        <w:t>Ghz</w:t>
      </w:r>
      <w:proofErr w:type="spellEnd"/>
      <w:r>
        <w:t xml:space="preserve">, i.e. not 5.0 </w:t>
      </w:r>
      <w:proofErr w:type="spellStart"/>
      <w:r>
        <w:t>Ghz.</w:t>
      </w:r>
      <w:proofErr w:type="spellEnd"/>
      <w:r>
        <w:t xml:space="preserve"> </w:t>
      </w:r>
    </w:p>
    <w:p w14:paraId="4253ACDB" w14:textId="2AD70B5D" w:rsidR="008B195A" w:rsidRDefault="00741CB9" w:rsidP="008B195A">
      <w:pPr>
        <w:pStyle w:val="ListParagraph"/>
        <w:numPr>
          <w:ilvl w:val="0"/>
          <w:numId w:val="1"/>
        </w:numPr>
        <w:spacing w:line="360" w:lineRule="auto"/>
      </w:pPr>
      <w:r>
        <w:t xml:space="preserve">Level2, with wireless frequency of 5.0 </w:t>
      </w:r>
      <w:proofErr w:type="spellStart"/>
      <w:r>
        <w:t>Ghz.</w:t>
      </w:r>
      <w:proofErr w:type="spellEnd"/>
      <w:r>
        <w:t xml:space="preserve"> </w:t>
      </w:r>
    </w:p>
    <w:p w14:paraId="16DBC747" w14:textId="77777777" w:rsidR="008B195A" w:rsidRDefault="008B195A" w:rsidP="008B195A">
      <w:pPr>
        <w:spacing w:line="360" w:lineRule="auto"/>
      </w:pPr>
    </w:p>
    <w:p w14:paraId="1188AC72" w14:textId="42B3E335" w:rsidR="00741CB9" w:rsidRDefault="00741CB9" w:rsidP="00A52D20">
      <w:pPr>
        <w:pStyle w:val="ListParagraph"/>
        <w:numPr>
          <w:ilvl w:val="0"/>
          <w:numId w:val="3"/>
        </w:numPr>
        <w:spacing w:line="360" w:lineRule="auto"/>
      </w:pPr>
      <w:r>
        <w:t xml:space="preserve">Wireless Internet Adaptor </w:t>
      </w:r>
    </w:p>
    <w:p w14:paraId="0A204971" w14:textId="111DD21E" w:rsidR="00D73AB1" w:rsidRDefault="00D73AB1" w:rsidP="00D73AB1">
      <w:pPr>
        <w:pStyle w:val="ListParagraph"/>
        <w:spacing w:line="360" w:lineRule="auto"/>
      </w:pPr>
      <w:r>
        <w:t xml:space="preserve">Internet adaptor is the hardware placed in personal computer that used to receive and output signals. PCI-E adaptor is directly plugged into motherboard as part of the computer. USB adaptor is an external device. </w:t>
      </w:r>
    </w:p>
    <w:p w14:paraId="0192F750" w14:textId="77777777" w:rsidR="00C2550B" w:rsidRDefault="00741CB9" w:rsidP="00C2550B">
      <w:pPr>
        <w:pStyle w:val="ListParagraph"/>
        <w:numPr>
          <w:ilvl w:val="0"/>
          <w:numId w:val="1"/>
        </w:numPr>
        <w:spacing w:line="360" w:lineRule="auto"/>
      </w:pPr>
      <w:r>
        <w:t xml:space="preserve">Level1, adaptor of USB connector, i.e. not PCI-E. </w:t>
      </w:r>
    </w:p>
    <w:p w14:paraId="1B08925C" w14:textId="1C7A0207" w:rsidR="00C2550B" w:rsidRDefault="00741CB9" w:rsidP="00C2550B">
      <w:pPr>
        <w:pStyle w:val="ListParagraph"/>
        <w:numPr>
          <w:ilvl w:val="0"/>
          <w:numId w:val="1"/>
        </w:numPr>
        <w:spacing w:line="360" w:lineRule="auto"/>
      </w:pPr>
      <w:r>
        <w:t xml:space="preserve">Level2, adaptor of PCI-E. </w:t>
      </w:r>
    </w:p>
    <w:p w14:paraId="0FAC8004" w14:textId="77777777" w:rsidR="008B195A" w:rsidRDefault="008B195A" w:rsidP="008B195A">
      <w:pPr>
        <w:spacing w:line="360" w:lineRule="auto"/>
      </w:pPr>
    </w:p>
    <w:p w14:paraId="63450AE6" w14:textId="7AB08E1A" w:rsidR="005B6478" w:rsidRDefault="005B6478" w:rsidP="005B6478">
      <w:pPr>
        <w:pStyle w:val="ListParagraph"/>
        <w:numPr>
          <w:ilvl w:val="0"/>
          <w:numId w:val="3"/>
        </w:numPr>
        <w:spacing w:line="360" w:lineRule="auto"/>
      </w:pPr>
      <w:r>
        <w:t xml:space="preserve">Simultaneously Use </w:t>
      </w:r>
    </w:p>
    <w:p w14:paraId="47651543" w14:textId="773418DC" w:rsidR="009F1D92" w:rsidRPr="00C2550B" w:rsidRDefault="009F1D92" w:rsidP="009F1D92">
      <w:pPr>
        <w:spacing w:line="360" w:lineRule="auto"/>
        <w:ind w:left="720"/>
      </w:pPr>
      <w:r>
        <w:t xml:space="preserve">To make sure the consistency of this factor, I opened new YouTube video for each run, avoiding caches. </w:t>
      </w:r>
    </w:p>
    <w:p w14:paraId="6FAC2E2C" w14:textId="250E4284" w:rsidR="00C2550B" w:rsidRDefault="00C2550B" w:rsidP="00C2550B">
      <w:pPr>
        <w:pStyle w:val="ListParagraph"/>
        <w:numPr>
          <w:ilvl w:val="0"/>
          <w:numId w:val="1"/>
        </w:numPr>
        <w:spacing w:line="360" w:lineRule="auto"/>
      </w:pPr>
      <w:r>
        <w:t>Level1, the test carrier is single user connected to the router, i.e. there is no another user at the same time.</w:t>
      </w:r>
    </w:p>
    <w:p w14:paraId="2273A09D" w14:textId="743C8964" w:rsidR="00741CB9" w:rsidRDefault="00C2550B" w:rsidP="00C2550B">
      <w:pPr>
        <w:pStyle w:val="ListParagraph"/>
        <w:numPr>
          <w:ilvl w:val="0"/>
          <w:numId w:val="1"/>
        </w:numPr>
        <w:spacing w:line="360" w:lineRule="auto"/>
      </w:pPr>
      <w:r>
        <w:t xml:space="preserve">Level2, another user is watching online video when the test is going on. </w:t>
      </w:r>
    </w:p>
    <w:p w14:paraId="516FC726" w14:textId="77777777" w:rsidR="008B195A" w:rsidRDefault="008B195A" w:rsidP="008B195A">
      <w:pPr>
        <w:spacing w:line="360" w:lineRule="auto"/>
      </w:pPr>
    </w:p>
    <w:p w14:paraId="28071E5B" w14:textId="0E7B5F8C" w:rsidR="00741CB9" w:rsidRDefault="00741CB9" w:rsidP="00A52D20">
      <w:pPr>
        <w:pStyle w:val="ListParagraph"/>
        <w:numPr>
          <w:ilvl w:val="0"/>
          <w:numId w:val="3"/>
        </w:numPr>
        <w:spacing w:line="360" w:lineRule="auto"/>
      </w:pPr>
      <w:r>
        <w:t>Computer Operation System (2 levels)</w:t>
      </w:r>
    </w:p>
    <w:p w14:paraId="03AF2BE2" w14:textId="513A3056" w:rsidR="00741CB9" w:rsidRDefault="00741CB9" w:rsidP="007D15F4">
      <w:pPr>
        <w:pStyle w:val="ListParagraph"/>
        <w:numPr>
          <w:ilvl w:val="0"/>
          <w:numId w:val="1"/>
        </w:numPr>
        <w:spacing w:line="360" w:lineRule="auto"/>
      </w:pPr>
      <w:r>
        <w:t>Level1, use computer system of Mac OS, i.e. not on Windows 10.</w:t>
      </w:r>
    </w:p>
    <w:p w14:paraId="6C595575" w14:textId="6A3CE7B6" w:rsidR="00741CB9" w:rsidRDefault="00741CB9" w:rsidP="007D15F4">
      <w:pPr>
        <w:pStyle w:val="ListParagraph"/>
        <w:numPr>
          <w:ilvl w:val="0"/>
          <w:numId w:val="1"/>
        </w:numPr>
        <w:spacing w:line="360" w:lineRule="auto"/>
      </w:pPr>
      <w:r>
        <w:t>Level2, on Windows 10</w:t>
      </w:r>
    </w:p>
    <w:p w14:paraId="3D922734" w14:textId="77777777" w:rsidR="008B195A" w:rsidRDefault="008B195A" w:rsidP="008B195A">
      <w:pPr>
        <w:spacing w:line="360" w:lineRule="auto"/>
      </w:pPr>
    </w:p>
    <w:p w14:paraId="2B206A1C" w14:textId="2F1A8AA3" w:rsidR="00741CB9" w:rsidRDefault="00741CB9" w:rsidP="00A52D20">
      <w:pPr>
        <w:pStyle w:val="ListParagraph"/>
        <w:numPr>
          <w:ilvl w:val="0"/>
          <w:numId w:val="3"/>
        </w:numPr>
        <w:spacing w:line="360" w:lineRule="auto"/>
      </w:pPr>
      <w:r>
        <w:t>Across the Wall</w:t>
      </w:r>
    </w:p>
    <w:p w14:paraId="28454A09" w14:textId="7F97E028" w:rsidR="009F1D92" w:rsidRDefault="009F1D92" w:rsidP="009F1D92">
      <w:pPr>
        <w:pStyle w:val="ListParagraph"/>
        <w:spacing w:line="360" w:lineRule="auto"/>
      </w:pPr>
      <w:r>
        <w:t xml:space="preserve">For each level of this factor, the distance from router and computer stays same, which is 5 meters, the only difference is whether a wall in between. </w:t>
      </w:r>
    </w:p>
    <w:p w14:paraId="096B30A1" w14:textId="09A082A1" w:rsidR="00741CB9" w:rsidRDefault="00741CB9" w:rsidP="007D15F4">
      <w:pPr>
        <w:pStyle w:val="ListParagraph"/>
        <w:numPr>
          <w:ilvl w:val="0"/>
          <w:numId w:val="1"/>
        </w:numPr>
        <w:spacing w:line="360" w:lineRule="auto"/>
      </w:pPr>
      <w:r>
        <w:t>Level</w:t>
      </w:r>
      <w:r w:rsidR="009F1D92">
        <w:t>1, adapted</w:t>
      </w:r>
      <w:r>
        <w:t xml:space="preserve"> wireless signals did not transfer across the wall.</w:t>
      </w:r>
    </w:p>
    <w:p w14:paraId="65F91A09" w14:textId="06E30B13" w:rsidR="009F1D92" w:rsidRDefault="00741CB9" w:rsidP="009F1D92">
      <w:pPr>
        <w:pStyle w:val="ListParagraph"/>
        <w:numPr>
          <w:ilvl w:val="0"/>
          <w:numId w:val="1"/>
        </w:numPr>
        <w:spacing w:line="360" w:lineRule="auto"/>
      </w:pPr>
      <w:r>
        <w:t xml:space="preserve">Level2, </w:t>
      </w:r>
      <w:r w:rsidR="009F1D92">
        <w:t>signals travel across the wall before adapted</w:t>
      </w:r>
      <w:r>
        <w:t>.</w:t>
      </w:r>
    </w:p>
    <w:p w14:paraId="4F2C7F50" w14:textId="77777777" w:rsidR="00EE5DD2" w:rsidRDefault="00EE5DD2" w:rsidP="00CB504F">
      <w:pPr>
        <w:spacing w:line="360" w:lineRule="auto"/>
        <w:ind w:left="360"/>
      </w:pPr>
    </w:p>
    <w:p w14:paraId="3F1B2109" w14:textId="3B4BA65C" w:rsidR="00A152EF" w:rsidRDefault="00A152EF" w:rsidP="007D15F4">
      <w:pPr>
        <w:spacing w:line="360" w:lineRule="auto"/>
        <w:rPr>
          <w:b/>
          <w:bCs/>
        </w:rPr>
      </w:pPr>
      <w:r w:rsidRPr="00A152EF">
        <w:rPr>
          <w:b/>
          <w:bCs/>
        </w:rPr>
        <w:t>Block Factor</w:t>
      </w:r>
    </w:p>
    <w:p w14:paraId="6039E26C" w14:textId="49033D7F" w:rsidR="009F1D92" w:rsidRPr="000376BF" w:rsidRDefault="000376BF" w:rsidP="007D15F4">
      <w:pPr>
        <w:spacing w:line="360" w:lineRule="auto"/>
      </w:pPr>
      <w:r>
        <w:t>The block factor is time of the day. I did one block at 9 a.m. and another at 9 p.m. of the same day. I set interaction factor BD to be confounded with block effect for a clear reason. Since PCI-E internet adaptor is fixed on motherboard, i.e. each computer has unique and inflexible PCI-E, as well as the computer system, one PCI-E cannot be applied to both Windows and Mac systems.</w:t>
      </w:r>
    </w:p>
    <w:p w14:paraId="4FDE1E0A" w14:textId="6E9AC298" w:rsidR="00F73AC8" w:rsidRDefault="00F73AC8" w:rsidP="007D15F4">
      <w:pPr>
        <w:spacing w:line="360" w:lineRule="auto"/>
      </w:pPr>
      <w:r>
        <w:t xml:space="preserve">Block 1, i.e. </w:t>
      </w:r>
      <w:r w:rsidR="00B33AD2">
        <w:t>BD</w:t>
      </w:r>
      <w:r>
        <w:t>=-1, contains</w:t>
      </w:r>
      <w:r w:rsidR="00B33AD2">
        <w:t xml:space="preserve"> [b, ad, </w:t>
      </w:r>
      <w:proofErr w:type="spellStart"/>
      <w:r w:rsidR="00B33AD2">
        <w:t>bc</w:t>
      </w:r>
      <w:proofErr w:type="spellEnd"/>
      <w:r w:rsidR="00B33AD2">
        <w:t xml:space="preserve">, </w:t>
      </w:r>
      <w:proofErr w:type="spellStart"/>
      <w:r w:rsidR="00B33AD2">
        <w:t>abc</w:t>
      </w:r>
      <w:proofErr w:type="spellEnd"/>
      <w:r w:rsidR="00B33AD2">
        <w:t xml:space="preserve">, d, ad, cd, </w:t>
      </w:r>
      <w:proofErr w:type="spellStart"/>
      <w:r w:rsidR="00B33AD2">
        <w:t>acd</w:t>
      </w:r>
      <w:proofErr w:type="spellEnd"/>
      <w:r w:rsidR="00B33AD2">
        <w:t xml:space="preserve">, be, </w:t>
      </w:r>
      <w:proofErr w:type="spellStart"/>
      <w:r w:rsidR="00B33AD2">
        <w:t>abe</w:t>
      </w:r>
      <w:proofErr w:type="spellEnd"/>
      <w:r w:rsidR="00B33AD2">
        <w:t xml:space="preserve">, </w:t>
      </w:r>
      <w:proofErr w:type="spellStart"/>
      <w:r w:rsidR="00B33AD2">
        <w:t>bce</w:t>
      </w:r>
      <w:proofErr w:type="spellEnd"/>
      <w:r w:rsidR="00B33AD2">
        <w:t xml:space="preserve">, </w:t>
      </w:r>
      <w:proofErr w:type="spellStart"/>
      <w:r w:rsidR="00B33AD2">
        <w:t>abce</w:t>
      </w:r>
      <w:proofErr w:type="spellEnd"/>
      <w:r w:rsidR="00B33AD2">
        <w:t xml:space="preserve">, de, </w:t>
      </w:r>
      <w:proofErr w:type="spellStart"/>
      <w:r w:rsidR="00B33AD2">
        <w:t>ade</w:t>
      </w:r>
      <w:proofErr w:type="spellEnd"/>
      <w:r w:rsidR="00B33AD2">
        <w:t xml:space="preserve">, </w:t>
      </w:r>
      <w:proofErr w:type="spellStart"/>
      <w:r w:rsidR="00B33AD2">
        <w:t>cde</w:t>
      </w:r>
      <w:proofErr w:type="spellEnd"/>
      <w:r w:rsidR="00B33AD2">
        <w:t xml:space="preserve">, </w:t>
      </w:r>
      <w:proofErr w:type="spellStart"/>
      <w:r w:rsidR="00B33AD2">
        <w:t>acde</w:t>
      </w:r>
      <w:proofErr w:type="spellEnd"/>
      <w:r>
        <w:t>]</w:t>
      </w:r>
    </w:p>
    <w:p w14:paraId="5752882A" w14:textId="791D0EBA" w:rsidR="00F73AC8" w:rsidRDefault="00F73AC8" w:rsidP="007D15F4">
      <w:pPr>
        <w:spacing w:line="360" w:lineRule="auto"/>
      </w:pPr>
      <w:r>
        <w:t>Block 2, i.e. ABCDE=1, contains [</w:t>
      </w:r>
      <w:r w:rsidR="00B33AD2">
        <w:t xml:space="preserve">(1), a, c, ac, bd, </w:t>
      </w:r>
      <w:proofErr w:type="spellStart"/>
      <w:r w:rsidR="00B33AD2">
        <w:t>abd</w:t>
      </w:r>
      <w:proofErr w:type="spellEnd"/>
      <w:r w:rsidR="00B33AD2">
        <w:t xml:space="preserve">, </w:t>
      </w:r>
      <w:proofErr w:type="spellStart"/>
      <w:r w:rsidR="00B33AD2">
        <w:t>bcd</w:t>
      </w:r>
      <w:proofErr w:type="spellEnd"/>
      <w:r w:rsidR="00B33AD2">
        <w:t xml:space="preserve">, </w:t>
      </w:r>
      <w:proofErr w:type="spellStart"/>
      <w:r w:rsidR="00B33AD2">
        <w:t>abcd</w:t>
      </w:r>
      <w:proofErr w:type="spellEnd"/>
      <w:r w:rsidR="00B33AD2">
        <w:t xml:space="preserve">, e, ae, </w:t>
      </w:r>
      <w:proofErr w:type="spellStart"/>
      <w:r w:rsidR="00B33AD2">
        <w:t>ce</w:t>
      </w:r>
      <w:proofErr w:type="spellEnd"/>
      <w:r w:rsidR="00B33AD2">
        <w:t xml:space="preserve">, ace, </w:t>
      </w:r>
      <w:proofErr w:type="spellStart"/>
      <w:r w:rsidR="00B33AD2">
        <w:t>bde</w:t>
      </w:r>
      <w:proofErr w:type="spellEnd"/>
      <w:r w:rsidR="00B33AD2">
        <w:t xml:space="preserve">, </w:t>
      </w:r>
      <w:proofErr w:type="spellStart"/>
      <w:r w:rsidR="00B33AD2">
        <w:t>abde</w:t>
      </w:r>
      <w:proofErr w:type="spellEnd"/>
      <w:r w:rsidR="00B33AD2">
        <w:t xml:space="preserve">, </w:t>
      </w:r>
      <w:proofErr w:type="spellStart"/>
      <w:r w:rsidR="00B33AD2">
        <w:t>bcde</w:t>
      </w:r>
      <w:proofErr w:type="spellEnd"/>
      <w:r w:rsidR="00B33AD2">
        <w:t xml:space="preserve">, </w:t>
      </w:r>
      <w:proofErr w:type="spellStart"/>
      <w:r w:rsidR="00B33AD2">
        <w:t>abcde</w:t>
      </w:r>
      <w:proofErr w:type="spellEnd"/>
      <w:r>
        <w:t>]</w:t>
      </w:r>
    </w:p>
    <w:p w14:paraId="6ACB00A3" w14:textId="77777777" w:rsidR="00EE5DD2" w:rsidRDefault="00EE5DD2" w:rsidP="007D15F4">
      <w:pPr>
        <w:spacing w:line="360" w:lineRule="auto"/>
      </w:pPr>
    </w:p>
    <w:p w14:paraId="4956658F" w14:textId="2D82A533" w:rsidR="007D15F4" w:rsidRDefault="007D15F4" w:rsidP="007D15F4">
      <w:pPr>
        <w:spacing w:line="360" w:lineRule="auto"/>
        <w:rPr>
          <w:b/>
          <w:bCs/>
          <w:color w:val="000000" w:themeColor="text1"/>
        </w:rPr>
      </w:pPr>
      <w:r w:rsidRPr="007D15F4">
        <w:rPr>
          <w:b/>
          <w:bCs/>
          <w:color w:val="000000" w:themeColor="text1"/>
        </w:rPr>
        <w:t>Randomization Attempt</w:t>
      </w:r>
    </w:p>
    <w:p w14:paraId="28F2D6BD" w14:textId="08E44BDA" w:rsidR="007D15F4" w:rsidRDefault="007D15F4" w:rsidP="007D15F4">
      <w:pPr>
        <w:spacing w:line="360" w:lineRule="auto"/>
        <w:rPr>
          <w:color w:val="000000" w:themeColor="text1"/>
        </w:rPr>
      </w:pPr>
      <w:r w:rsidRPr="007D15F4">
        <w:rPr>
          <w:color w:val="000000" w:themeColor="text1"/>
        </w:rPr>
        <w:lastRenderedPageBreak/>
        <w:t>In</w:t>
      </w:r>
      <w:r>
        <w:rPr>
          <w:color w:val="000000" w:themeColor="text1"/>
        </w:rPr>
        <w:t xml:space="preserve"> each block, the order of treatment is randomized, using R to generate the random order. </w:t>
      </w:r>
    </w:p>
    <w:p w14:paraId="393EAD8E" w14:textId="77777777" w:rsidR="00EE5DD2" w:rsidRPr="007D15F4" w:rsidRDefault="00EE5DD2" w:rsidP="007D15F4">
      <w:pPr>
        <w:spacing w:line="360" w:lineRule="auto"/>
        <w:rPr>
          <w:color w:val="000000" w:themeColor="text1"/>
        </w:rPr>
      </w:pPr>
    </w:p>
    <w:p w14:paraId="46CB60D4" w14:textId="13F659EB" w:rsidR="007D15F4" w:rsidRDefault="007D15F4" w:rsidP="007D15F4">
      <w:pPr>
        <w:spacing w:line="360" w:lineRule="auto"/>
        <w:rPr>
          <w:b/>
          <w:bCs/>
        </w:rPr>
      </w:pPr>
      <w:r w:rsidRPr="007D15F4">
        <w:rPr>
          <w:b/>
          <w:bCs/>
        </w:rPr>
        <w:t>Data Collected from Experiment</w:t>
      </w:r>
    </w:p>
    <w:p w14:paraId="6CE43E7F" w14:textId="794B8F78" w:rsidR="007D15F4" w:rsidRPr="007D15F4" w:rsidRDefault="007D15F4" w:rsidP="007D15F4">
      <w:pPr>
        <w:spacing w:line="360" w:lineRule="auto"/>
      </w:pPr>
      <w:r>
        <w:t xml:space="preserve">Denote the factor Wireless Frequency as factor A; Internet Adaptor as factor B; </w:t>
      </w:r>
      <w:r w:rsidR="00C2550B">
        <w:t xml:space="preserve">Another User connection as factor C; </w:t>
      </w:r>
      <w:r>
        <w:t xml:space="preserve">Operation System as factor </w:t>
      </w:r>
      <w:r w:rsidR="00C2550B">
        <w:t>D</w:t>
      </w:r>
      <w:r>
        <w:t>; Across the Wall as factor E.</w:t>
      </w:r>
    </w:p>
    <w:p w14:paraId="76625DD9" w14:textId="3E41E18F" w:rsidR="007D15F4" w:rsidRDefault="007D15F4" w:rsidP="007D15F4">
      <w:pPr>
        <w:spacing w:line="360" w:lineRule="auto"/>
      </w:pPr>
      <w:r>
        <w:t xml:space="preserve">Use Yate’s notation to record the data. Since there is </w:t>
      </w:r>
      <w:r w:rsidR="00726BF1">
        <w:t xml:space="preserve">only one run for each treatment combination, (1) in Yate’s implies all treatment factors are on level 1, similarly (a) implies all factors are on level 1 except A is on level 2. </w:t>
      </w:r>
    </w:p>
    <w:p w14:paraId="0076F941" w14:textId="6E029A98" w:rsidR="00332EC7" w:rsidRDefault="00332EC7" w:rsidP="007D15F4">
      <w:pPr>
        <w:spacing w:line="360" w:lineRule="auto"/>
      </w:pPr>
      <w:r>
        <w:t xml:space="preserve">The </w:t>
      </w:r>
      <w:r w:rsidR="00AC2F51">
        <w:t xml:space="preserve">internet speed </w:t>
      </w:r>
      <w:r>
        <w:t>test interface is shown below</w:t>
      </w:r>
      <w:r w:rsidR="00390E5A">
        <w:t>, measuring the downloading speed</w:t>
      </w:r>
      <w:r w:rsidR="00FD1B00">
        <w:t xml:space="preserve"> of </w:t>
      </w:r>
      <w:r w:rsidR="00585A2B">
        <w:t xml:space="preserve">the </w:t>
      </w:r>
      <w:r w:rsidR="00FD1B00">
        <w:t xml:space="preserve">current IP address. </w:t>
      </w:r>
    </w:p>
    <w:p w14:paraId="58077E30" w14:textId="16EE742B" w:rsidR="0057049B" w:rsidRDefault="0057049B" w:rsidP="007D15F4">
      <w:pPr>
        <w:spacing w:line="360" w:lineRule="auto"/>
      </w:pPr>
      <w:r>
        <w:rPr>
          <w:noProof/>
        </w:rPr>
        <w:drawing>
          <wp:inline distT="0" distB="0" distL="0" distR="0" wp14:anchorId="54EB5D7A" wp14:editId="3BC2E116">
            <wp:extent cx="4420403" cy="2394857"/>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X20191201-164826@2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6502" cy="2403579"/>
                    </a:xfrm>
                    <a:prstGeom prst="rect">
                      <a:avLst/>
                    </a:prstGeom>
                  </pic:spPr>
                </pic:pic>
              </a:graphicData>
            </a:graphic>
          </wp:inline>
        </w:drawing>
      </w:r>
    </w:p>
    <w:p w14:paraId="53F9602E" w14:textId="7FF85961" w:rsidR="00F73AC8" w:rsidRDefault="008B6217" w:rsidP="007D15F4">
      <w:pPr>
        <w:spacing w:line="360" w:lineRule="auto"/>
      </w:pPr>
      <w:r>
        <w:t xml:space="preserve">Data in unit: Mbps </w:t>
      </w:r>
    </w:p>
    <w:p w14:paraId="2A8AE00E" w14:textId="7BE80437" w:rsidR="00F73AC8" w:rsidRDefault="00F73AC8" w:rsidP="007D15F4">
      <w:pPr>
        <w:spacing w:line="360" w:lineRule="auto"/>
      </w:pPr>
      <w:r>
        <w:t>Block 1</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91961" w14:paraId="232CDFB2" w14:textId="77777777" w:rsidTr="00191961">
        <w:tc>
          <w:tcPr>
            <w:tcW w:w="1168" w:type="dxa"/>
          </w:tcPr>
          <w:p w14:paraId="4C00CABD" w14:textId="26D7C811" w:rsidR="00191961" w:rsidRDefault="00191961" w:rsidP="007D15F4">
            <w:pPr>
              <w:spacing w:line="360" w:lineRule="auto"/>
            </w:pPr>
            <w:r>
              <w:t>b</w:t>
            </w:r>
          </w:p>
        </w:tc>
        <w:tc>
          <w:tcPr>
            <w:tcW w:w="1168" w:type="dxa"/>
          </w:tcPr>
          <w:p w14:paraId="556E8009" w14:textId="194919CE" w:rsidR="00191961" w:rsidRDefault="00191961" w:rsidP="007D15F4">
            <w:pPr>
              <w:spacing w:line="360" w:lineRule="auto"/>
            </w:pPr>
            <w:r>
              <w:t>ab</w:t>
            </w:r>
          </w:p>
        </w:tc>
        <w:tc>
          <w:tcPr>
            <w:tcW w:w="1169" w:type="dxa"/>
          </w:tcPr>
          <w:p w14:paraId="0B32CF23" w14:textId="5A08F19E" w:rsidR="00191961" w:rsidRDefault="00191961" w:rsidP="007D15F4">
            <w:pPr>
              <w:spacing w:line="360" w:lineRule="auto"/>
            </w:pPr>
            <w:proofErr w:type="spellStart"/>
            <w:r>
              <w:t>bc</w:t>
            </w:r>
            <w:proofErr w:type="spellEnd"/>
          </w:p>
        </w:tc>
        <w:tc>
          <w:tcPr>
            <w:tcW w:w="1169" w:type="dxa"/>
          </w:tcPr>
          <w:p w14:paraId="37411A7A" w14:textId="011E0B20" w:rsidR="00191961" w:rsidRDefault="00191961" w:rsidP="007D15F4">
            <w:pPr>
              <w:spacing w:line="360" w:lineRule="auto"/>
            </w:pPr>
            <w:proofErr w:type="spellStart"/>
            <w:r>
              <w:t>abc</w:t>
            </w:r>
            <w:proofErr w:type="spellEnd"/>
          </w:p>
        </w:tc>
        <w:tc>
          <w:tcPr>
            <w:tcW w:w="1169" w:type="dxa"/>
          </w:tcPr>
          <w:p w14:paraId="57A18CF7" w14:textId="3C300615" w:rsidR="00191961" w:rsidRDefault="00191961" w:rsidP="007D15F4">
            <w:pPr>
              <w:spacing w:line="360" w:lineRule="auto"/>
            </w:pPr>
            <w:r>
              <w:t>d</w:t>
            </w:r>
          </w:p>
        </w:tc>
        <w:tc>
          <w:tcPr>
            <w:tcW w:w="1169" w:type="dxa"/>
          </w:tcPr>
          <w:p w14:paraId="6BA9C6FB" w14:textId="389DE7A1" w:rsidR="00191961" w:rsidRDefault="00191961" w:rsidP="007D15F4">
            <w:pPr>
              <w:spacing w:line="360" w:lineRule="auto"/>
            </w:pPr>
            <w:r>
              <w:t>ad</w:t>
            </w:r>
          </w:p>
        </w:tc>
        <w:tc>
          <w:tcPr>
            <w:tcW w:w="1169" w:type="dxa"/>
          </w:tcPr>
          <w:p w14:paraId="6B43708F" w14:textId="64E95C76" w:rsidR="00191961" w:rsidRDefault="00191961" w:rsidP="007D15F4">
            <w:pPr>
              <w:spacing w:line="360" w:lineRule="auto"/>
            </w:pPr>
            <w:r>
              <w:t>cd</w:t>
            </w:r>
          </w:p>
        </w:tc>
        <w:tc>
          <w:tcPr>
            <w:tcW w:w="1169" w:type="dxa"/>
          </w:tcPr>
          <w:p w14:paraId="15421503" w14:textId="100B02DE" w:rsidR="00191961" w:rsidRDefault="00191961" w:rsidP="007D15F4">
            <w:pPr>
              <w:spacing w:line="360" w:lineRule="auto"/>
            </w:pPr>
            <w:proofErr w:type="spellStart"/>
            <w:r>
              <w:t>acd</w:t>
            </w:r>
            <w:proofErr w:type="spellEnd"/>
          </w:p>
        </w:tc>
      </w:tr>
      <w:tr w:rsidR="00191961" w14:paraId="2C596CBE" w14:textId="77777777" w:rsidTr="00191961">
        <w:tc>
          <w:tcPr>
            <w:tcW w:w="1168" w:type="dxa"/>
          </w:tcPr>
          <w:p w14:paraId="0B8E6DB5" w14:textId="0059280F" w:rsidR="00191961" w:rsidRDefault="00191961" w:rsidP="007D15F4">
            <w:pPr>
              <w:spacing w:line="360" w:lineRule="auto"/>
            </w:pPr>
            <w:r>
              <w:t>85.0</w:t>
            </w:r>
          </w:p>
        </w:tc>
        <w:tc>
          <w:tcPr>
            <w:tcW w:w="1168" w:type="dxa"/>
          </w:tcPr>
          <w:p w14:paraId="72137B83" w14:textId="74442F50" w:rsidR="00191961" w:rsidRDefault="00191961" w:rsidP="007D15F4">
            <w:pPr>
              <w:spacing w:line="360" w:lineRule="auto"/>
            </w:pPr>
            <w:r>
              <w:t>93.1</w:t>
            </w:r>
          </w:p>
        </w:tc>
        <w:tc>
          <w:tcPr>
            <w:tcW w:w="1169" w:type="dxa"/>
          </w:tcPr>
          <w:p w14:paraId="70764AB8" w14:textId="6CE6C73E" w:rsidR="00191961" w:rsidRDefault="00191961" w:rsidP="007D15F4">
            <w:pPr>
              <w:spacing w:line="360" w:lineRule="auto"/>
            </w:pPr>
            <w:r>
              <w:t>76.7</w:t>
            </w:r>
          </w:p>
        </w:tc>
        <w:tc>
          <w:tcPr>
            <w:tcW w:w="1169" w:type="dxa"/>
          </w:tcPr>
          <w:p w14:paraId="051D780C" w14:textId="03DFCFB5" w:rsidR="00191961" w:rsidRDefault="00191961" w:rsidP="007D15F4">
            <w:pPr>
              <w:spacing w:line="360" w:lineRule="auto"/>
            </w:pPr>
            <w:r>
              <w:t>79.9</w:t>
            </w:r>
          </w:p>
        </w:tc>
        <w:tc>
          <w:tcPr>
            <w:tcW w:w="1169" w:type="dxa"/>
          </w:tcPr>
          <w:p w14:paraId="569319EF" w14:textId="75A97346" w:rsidR="00191961" w:rsidRDefault="00191961" w:rsidP="007D15F4">
            <w:pPr>
              <w:spacing w:line="360" w:lineRule="auto"/>
            </w:pPr>
            <w:r>
              <w:t>70.1</w:t>
            </w:r>
          </w:p>
        </w:tc>
        <w:tc>
          <w:tcPr>
            <w:tcW w:w="1169" w:type="dxa"/>
          </w:tcPr>
          <w:p w14:paraId="6456BACA" w14:textId="1F61A058" w:rsidR="00191961" w:rsidRDefault="00191961" w:rsidP="007D15F4">
            <w:pPr>
              <w:spacing w:line="360" w:lineRule="auto"/>
            </w:pPr>
            <w:r>
              <w:t>86.2</w:t>
            </w:r>
          </w:p>
        </w:tc>
        <w:tc>
          <w:tcPr>
            <w:tcW w:w="1169" w:type="dxa"/>
          </w:tcPr>
          <w:p w14:paraId="6E48D6D5" w14:textId="11D471A1" w:rsidR="00191961" w:rsidRDefault="00191961" w:rsidP="007D15F4">
            <w:pPr>
              <w:spacing w:line="360" w:lineRule="auto"/>
            </w:pPr>
            <w:r>
              <w:t>69.5</w:t>
            </w:r>
          </w:p>
        </w:tc>
        <w:tc>
          <w:tcPr>
            <w:tcW w:w="1169" w:type="dxa"/>
          </w:tcPr>
          <w:p w14:paraId="7B66A874" w14:textId="369E9846" w:rsidR="00191961" w:rsidRDefault="00191961" w:rsidP="007D15F4">
            <w:pPr>
              <w:spacing w:line="360" w:lineRule="auto"/>
            </w:pPr>
            <w:r>
              <w:t>74.5</w:t>
            </w:r>
          </w:p>
        </w:tc>
      </w:tr>
      <w:tr w:rsidR="00191961" w14:paraId="62B376F6" w14:textId="77777777" w:rsidTr="00191961">
        <w:tc>
          <w:tcPr>
            <w:tcW w:w="1168" w:type="dxa"/>
          </w:tcPr>
          <w:p w14:paraId="7DAD7F93" w14:textId="4C53478D" w:rsidR="00191961" w:rsidRDefault="00191961" w:rsidP="007D15F4">
            <w:pPr>
              <w:spacing w:line="360" w:lineRule="auto"/>
            </w:pPr>
            <w:r>
              <w:t>be</w:t>
            </w:r>
          </w:p>
        </w:tc>
        <w:tc>
          <w:tcPr>
            <w:tcW w:w="1168" w:type="dxa"/>
          </w:tcPr>
          <w:p w14:paraId="04042058" w14:textId="784F37D1" w:rsidR="00191961" w:rsidRDefault="00191961" w:rsidP="007D15F4">
            <w:pPr>
              <w:spacing w:line="360" w:lineRule="auto"/>
            </w:pPr>
            <w:proofErr w:type="spellStart"/>
            <w:r>
              <w:t>abe</w:t>
            </w:r>
            <w:proofErr w:type="spellEnd"/>
          </w:p>
        </w:tc>
        <w:tc>
          <w:tcPr>
            <w:tcW w:w="1169" w:type="dxa"/>
          </w:tcPr>
          <w:p w14:paraId="2D597FD9" w14:textId="04791142" w:rsidR="00191961" w:rsidRDefault="00191961" w:rsidP="007D15F4">
            <w:pPr>
              <w:spacing w:line="360" w:lineRule="auto"/>
            </w:pPr>
            <w:proofErr w:type="spellStart"/>
            <w:r>
              <w:t>bce</w:t>
            </w:r>
            <w:proofErr w:type="spellEnd"/>
          </w:p>
        </w:tc>
        <w:tc>
          <w:tcPr>
            <w:tcW w:w="1169" w:type="dxa"/>
          </w:tcPr>
          <w:p w14:paraId="5D8A844B" w14:textId="10118A18" w:rsidR="00191961" w:rsidRDefault="00191961" w:rsidP="007D15F4">
            <w:pPr>
              <w:spacing w:line="360" w:lineRule="auto"/>
            </w:pPr>
            <w:proofErr w:type="spellStart"/>
            <w:r>
              <w:t>abce</w:t>
            </w:r>
            <w:proofErr w:type="spellEnd"/>
          </w:p>
        </w:tc>
        <w:tc>
          <w:tcPr>
            <w:tcW w:w="1169" w:type="dxa"/>
          </w:tcPr>
          <w:p w14:paraId="260210A2" w14:textId="253BC5B3" w:rsidR="00191961" w:rsidRDefault="00191961" w:rsidP="007D15F4">
            <w:pPr>
              <w:spacing w:line="360" w:lineRule="auto"/>
            </w:pPr>
            <w:r>
              <w:t>de</w:t>
            </w:r>
          </w:p>
        </w:tc>
        <w:tc>
          <w:tcPr>
            <w:tcW w:w="1169" w:type="dxa"/>
          </w:tcPr>
          <w:p w14:paraId="3844D318" w14:textId="6A1D16F1" w:rsidR="00191961" w:rsidRDefault="00191961" w:rsidP="007D15F4">
            <w:pPr>
              <w:spacing w:line="360" w:lineRule="auto"/>
            </w:pPr>
            <w:proofErr w:type="spellStart"/>
            <w:r>
              <w:t>ade</w:t>
            </w:r>
            <w:proofErr w:type="spellEnd"/>
          </w:p>
        </w:tc>
        <w:tc>
          <w:tcPr>
            <w:tcW w:w="1169" w:type="dxa"/>
          </w:tcPr>
          <w:p w14:paraId="43631B0E" w14:textId="16270A77" w:rsidR="00191961" w:rsidRDefault="00191961" w:rsidP="007D15F4">
            <w:pPr>
              <w:spacing w:line="360" w:lineRule="auto"/>
            </w:pPr>
            <w:proofErr w:type="spellStart"/>
            <w:r>
              <w:t>cde</w:t>
            </w:r>
            <w:proofErr w:type="spellEnd"/>
          </w:p>
        </w:tc>
        <w:tc>
          <w:tcPr>
            <w:tcW w:w="1169" w:type="dxa"/>
          </w:tcPr>
          <w:p w14:paraId="4C11D209" w14:textId="2EC087E5" w:rsidR="00191961" w:rsidRDefault="00191961" w:rsidP="007D15F4">
            <w:pPr>
              <w:spacing w:line="360" w:lineRule="auto"/>
            </w:pPr>
            <w:proofErr w:type="spellStart"/>
            <w:r>
              <w:t>acde</w:t>
            </w:r>
            <w:proofErr w:type="spellEnd"/>
          </w:p>
        </w:tc>
      </w:tr>
      <w:tr w:rsidR="00191961" w14:paraId="6A49A8A6" w14:textId="77777777" w:rsidTr="00191961">
        <w:tc>
          <w:tcPr>
            <w:tcW w:w="1168" w:type="dxa"/>
          </w:tcPr>
          <w:p w14:paraId="19E7B773" w14:textId="1ED5BA1F" w:rsidR="00191961" w:rsidRDefault="00191961" w:rsidP="007D15F4">
            <w:pPr>
              <w:spacing w:line="360" w:lineRule="auto"/>
            </w:pPr>
            <w:r>
              <w:t>62.4</w:t>
            </w:r>
          </w:p>
        </w:tc>
        <w:tc>
          <w:tcPr>
            <w:tcW w:w="1168" w:type="dxa"/>
          </w:tcPr>
          <w:p w14:paraId="697588D2" w14:textId="6CB1812B" w:rsidR="00191961" w:rsidRDefault="00191961" w:rsidP="007D15F4">
            <w:pPr>
              <w:spacing w:line="360" w:lineRule="auto"/>
            </w:pPr>
            <w:r>
              <w:t>59.0</w:t>
            </w:r>
          </w:p>
        </w:tc>
        <w:tc>
          <w:tcPr>
            <w:tcW w:w="1169" w:type="dxa"/>
          </w:tcPr>
          <w:p w14:paraId="5D0EDC85" w14:textId="5E87FC55" w:rsidR="00191961" w:rsidRDefault="00191961" w:rsidP="007D15F4">
            <w:pPr>
              <w:spacing w:line="360" w:lineRule="auto"/>
            </w:pPr>
            <w:r>
              <w:t>54.8</w:t>
            </w:r>
          </w:p>
        </w:tc>
        <w:tc>
          <w:tcPr>
            <w:tcW w:w="1169" w:type="dxa"/>
          </w:tcPr>
          <w:p w14:paraId="1E2EBA4D" w14:textId="799ABF88" w:rsidR="00191961" w:rsidRDefault="00191961" w:rsidP="007D15F4">
            <w:pPr>
              <w:spacing w:line="360" w:lineRule="auto"/>
            </w:pPr>
            <w:r>
              <w:t>59.9</w:t>
            </w:r>
          </w:p>
        </w:tc>
        <w:tc>
          <w:tcPr>
            <w:tcW w:w="1169" w:type="dxa"/>
          </w:tcPr>
          <w:p w14:paraId="01ADE99A" w14:textId="3345E376" w:rsidR="00191961" w:rsidRDefault="00191961" w:rsidP="007D15F4">
            <w:pPr>
              <w:spacing w:line="360" w:lineRule="auto"/>
            </w:pPr>
            <w:r>
              <w:t>58.9</w:t>
            </w:r>
          </w:p>
        </w:tc>
        <w:tc>
          <w:tcPr>
            <w:tcW w:w="1169" w:type="dxa"/>
          </w:tcPr>
          <w:p w14:paraId="07E77351" w14:textId="63CAE944" w:rsidR="00191961" w:rsidRDefault="00191961" w:rsidP="007D15F4">
            <w:pPr>
              <w:spacing w:line="360" w:lineRule="auto"/>
            </w:pPr>
            <w:r>
              <w:t>63.7</w:t>
            </w:r>
          </w:p>
        </w:tc>
        <w:tc>
          <w:tcPr>
            <w:tcW w:w="1169" w:type="dxa"/>
          </w:tcPr>
          <w:p w14:paraId="553FB102" w14:textId="716251AF" w:rsidR="00191961" w:rsidRDefault="00191961" w:rsidP="007D15F4">
            <w:pPr>
              <w:spacing w:line="360" w:lineRule="auto"/>
            </w:pPr>
            <w:r>
              <w:t>69.8</w:t>
            </w:r>
          </w:p>
        </w:tc>
        <w:tc>
          <w:tcPr>
            <w:tcW w:w="1169" w:type="dxa"/>
          </w:tcPr>
          <w:p w14:paraId="07768E9C" w14:textId="2C9CB3DC" w:rsidR="00191961" w:rsidRDefault="00191961" w:rsidP="007D15F4">
            <w:pPr>
              <w:spacing w:line="360" w:lineRule="auto"/>
            </w:pPr>
            <w:r>
              <w:t>67.2</w:t>
            </w:r>
          </w:p>
        </w:tc>
      </w:tr>
    </w:tbl>
    <w:p w14:paraId="3FB93C12" w14:textId="60D5265B" w:rsidR="00F73AC8" w:rsidRDefault="00F73AC8" w:rsidP="007D15F4">
      <w:pPr>
        <w:spacing w:line="360" w:lineRule="auto"/>
      </w:pPr>
    </w:p>
    <w:p w14:paraId="77BC3BBE" w14:textId="12ACC761" w:rsidR="004B6E55" w:rsidRDefault="00F73AC8" w:rsidP="007D15F4">
      <w:pPr>
        <w:spacing w:line="360" w:lineRule="auto"/>
      </w:pPr>
      <w:r>
        <w:t>Block 2</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91961" w14:paraId="0F11B299" w14:textId="77777777" w:rsidTr="00191961">
        <w:tc>
          <w:tcPr>
            <w:tcW w:w="1168" w:type="dxa"/>
          </w:tcPr>
          <w:p w14:paraId="29033B20" w14:textId="659B7251" w:rsidR="00191961" w:rsidRDefault="00191961" w:rsidP="007D15F4">
            <w:pPr>
              <w:spacing w:line="360" w:lineRule="auto"/>
            </w:pPr>
            <w:r>
              <w:t>(1)</w:t>
            </w:r>
          </w:p>
        </w:tc>
        <w:tc>
          <w:tcPr>
            <w:tcW w:w="1168" w:type="dxa"/>
          </w:tcPr>
          <w:p w14:paraId="7C0013DC" w14:textId="177D8158" w:rsidR="00191961" w:rsidRDefault="00191961" w:rsidP="007D15F4">
            <w:pPr>
              <w:spacing w:line="360" w:lineRule="auto"/>
            </w:pPr>
            <w:r>
              <w:t>a</w:t>
            </w:r>
          </w:p>
        </w:tc>
        <w:tc>
          <w:tcPr>
            <w:tcW w:w="1169" w:type="dxa"/>
          </w:tcPr>
          <w:p w14:paraId="2A06EBF0" w14:textId="616021D2" w:rsidR="00191961" w:rsidRDefault="00191961" w:rsidP="007D15F4">
            <w:pPr>
              <w:spacing w:line="360" w:lineRule="auto"/>
            </w:pPr>
            <w:r>
              <w:t>c</w:t>
            </w:r>
          </w:p>
        </w:tc>
        <w:tc>
          <w:tcPr>
            <w:tcW w:w="1169" w:type="dxa"/>
          </w:tcPr>
          <w:p w14:paraId="66962A54" w14:textId="69201188" w:rsidR="00191961" w:rsidRDefault="00191961" w:rsidP="007D15F4">
            <w:pPr>
              <w:spacing w:line="360" w:lineRule="auto"/>
            </w:pPr>
            <w:r>
              <w:t>ac</w:t>
            </w:r>
          </w:p>
        </w:tc>
        <w:tc>
          <w:tcPr>
            <w:tcW w:w="1169" w:type="dxa"/>
          </w:tcPr>
          <w:p w14:paraId="29E2D80C" w14:textId="0E53316C" w:rsidR="00191961" w:rsidRDefault="00191961" w:rsidP="007D15F4">
            <w:pPr>
              <w:spacing w:line="360" w:lineRule="auto"/>
            </w:pPr>
            <w:r>
              <w:t>bd</w:t>
            </w:r>
          </w:p>
        </w:tc>
        <w:tc>
          <w:tcPr>
            <w:tcW w:w="1169" w:type="dxa"/>
          </w:tcPr>
          <w:p w14:paraId="7E86FDAD" w14:textId="668625BA" w:rsidR="00191961" w:rsidRDefault="00191961" w:rsidP="007D15F4">
            <w:pPr>
              <w:spacing w:line="360" w:lineRule="auto"/>
            </w:pPr>
            <w:proofErr w:type="spellStart"/>
            <w:r>
              <w:t>abd</w:t>
            </w:r>
            <w:proofErr w:type="spellEnd"/>
          </w:p>
        </w:tc>
        <w:tc>
          <w:tcPr>
            <w:tcW w:w="1169" w:type="dxa"/>
          </w:tcPr>
          <w:p w14:paraId="1BBED454" w14:textId="690CEAF6" w:rsidR="00191961" w:rsidRDefault="00191961" w:rsidP="007D15F4">
            <w:pPr>
              <w:spacing w:line="360" w:lineRule="auto"/>
            </w:pPr>
            <w:proofErr w:type="spellStart"/>
            <w:r>
              <w:t>bcd</w:t>
            </w:r>
            <w:proofErr w:type="spellEnd"/>
          </w:p>
        </w:tc>
        <w:tc>
          <w:tcPr>
            <w:tcW w:w="1169" w:type="dxa"/>
          </w:tcPr>
          <w:p w14:paraId="02E4655F" w14:textId="21AAFA5A" w:rsidR="00191961" w:rsidRDefault="00191961" w:rsidP="007D15F4">
            <w:pPr>
              <w:spacing w:line="360" w:lineRule="auto"/>
            </w:pPr>
            <w:proofErr w:type="spellStart"/>
            <w:r>
              <w:t>abcd</w:t>
            </w:r>
            <w:proofErr w:type="spellEnd"/>
          </w:p>
        </w:tc>
      </w:tr>
      <w:tr w:rsidR="00191961" w14:paraId="04EDAF84" w14:textId="77777777" w:rsidTr="00191961">
        <w:tc>
          <w:tcPr>
            <w:tcW w:w="1168" w:type="dxa"/>
          </w:tcPr>
          <w:p w14:paraId="34FD5D32" w14:textId="2F66BDA0" w:rsidR="00191961" w:rsidRDefault="00191961" w:rsidP="007D15F4">
            <w:pPr>
              <w:spacing w:line="360" w:lineRule="auto"/>
            </w:pPr>
            <w:r>
              <w:t>74.6</w:t>
            </w:r>
          </w:p>
        </w:tc>
        <w:tc>
          <w:tcPr>
            <w:tcW w:w="1168" w:type="dxa"/>
          </w:tcPr>
          <w:p w14:paraId="76ED07D3" w14:textId="43F677D6" w:rsidR="00191961" w:rsidRDefault="00191961" w:rsidP="007D15F4">
            <w:pPr>
              <w:spacing w:line="360" w:lineRule="auto"/>
            </w:pPr>
            <w:r>
              <w:t>94.4</w:t>
            </w:r>
          </w:p>
        </w:tc>
        <w:tc>
          <w:tcPr>
            <w:tcW w:w="1169" w:type="dxa"/>
          </w:tcPr>
          <w:p w14:paraId="7E52207C" w14:textId="7DEE2D4E" w:rsidR="00191961" w:rsidRDefault="00191961" w:rsidP="007D15F4">
            <w:pPr>
              <w:spacing w:line="360" w:lineRule="auto"/>
            </w:pPr>
            <w:r>
              <w:t>83.3</w:t>
            </w:r>
          </w:p>
        </w:tc>
        <w:tc>
          <w:tcPr>
            <w:tcW w:w="1169" w:type="dxa"/>
          </w:tcPr>
          <w:p w14:paraId="2FB5388C" w14:textId="720012D2" w:rsidR="00191961" w:rsidRDefault="00191961" w:rsidP="007D15F4">
            <w:pPr>
              <w:spacing w:line="360" w:lineRule="auto"/>
            </w:pPr>
            <w:r>
              <w:t>85.0</w:t>
            </w:r>
          </w:p>
        </w:tc>
        <w:tc>
          <w:tcPr>
            <w:tcW w:w="1169" w:type="dxa"/>
          </w:tcPr>
          <w:p w14:paraId="5647244E" w14:textId="52E5154E" w:rsidR="00191961" w:rsidRDefault="00191961" w:rsidP="007D15F4">
            <w:pPr>
              <w:spacing w:line="360" w:lineRule="auto"/>
            </w:pPr>
            <w:r>
              <w:t>77.5</w:t>
            </w:r>
          </w:p>
        </w:tc>
        <w:tc>
          <w:tcPr>
            <w:tcW w:w="1169" w:type="dxa"/>
          </w:tcPr>
          <w:p w14:paraId="0248AF30" w14:textId="6ECA8AB5" w:rsidR="00191961" w:rsidRDefault="00191961" w:rsidP="007D15F4">
            <w:pPr>
              <w:spacing w:line="360" w:lineRule="auto"/>
            </w:pPr>
            <w:r>
              <w:t>85.1</w:t>
            </w:r>
          </w:p>
        </w:tc>
        <w:tc>
          <w:tcPr>
            <w:tcW w:w="1169" w:type="dxa"/>
          </w:tcPr>
          <w:p w14:paraId="397578AA" w14:textId="1F6223E8" w:rsidR="00191961" w:rsidRDefault="00191961" w:rsidP="007D15F4">
            <w:pPr>
              <w:spacing w:line="360" w:lineRule="auto"/>
            </w:pPr>
            <w:r>
              <w:t>76.1</w:t>
            </w:r>
          </w:p>
        </w:tc>
        <w:tc>
          <w:tcPr>
            <w:tcW w:w="1169" w:type="dxa"/>
          </w:tcPr>
          <w:p w14:paraId="6AA2DC63" w14:textId="40FE384E" w:rsidR="00191961" w:rsidRDefault="00191961" w:rsidP="007D15F4">
            <w:pPr>
              <w:spacing w:line="360" w:lineRule="auto"/>
            </w:pPr>
            <w:r>
              <w:t>79.6</w:t>
            </w:r>
          </w:p>
        </w:tc>
      </w:tr>
      <w:tr w:rsidR="00191961" w14:paraId="6D869581" w14:textId="77777777" w:rsidTr="00191961">
        <w:tc>
          <w:tcPr>
            <w:tcW w:w="1168" w:type="dxa"/>
          </w:tcPr>
          <w:p w14:paraId="2D72FD7F" w14:textId="73C2D117" w:rsidR="00191961" w:rsidRDefault="00191961" w:rsidP="007D15F4">
            <w:pPr>
              <w:spacing w:line="360" w:lineRule="auto"/>
            </w:pPr>
            <w:r>
              <w:lastRenderedPageBreak/>
              <w:t>e</w:t>
            </w:r>
          </w:p>
        </w:tc>
        <w:tc>
          <w:tcPr>
            <w:tcW w:w="1168" w:type="dxa"/>
          </w:tcPr>
          <w:p w14:paraId="2F73C0DD" w14:textId="1DCA1A09" w:rsidR="00191961" w:rsidRDefault="00191961" w:rsidP="007D15F4">
            <w:pPr>
              <w:spacing w:line="360" w:lineRule="auto"/>
            </w:pPr>
            <w:r>
              <w:t>ae</w:t>
            </w:r>
          </w:p>
        </w:tc>
        <w:tc>
          <w:tcPr>
            <w:tcW w:w="1169" w:type="dxa"/>
          </w:tcPr>
          <w:p w14:paraId="06BA9BF4" w14:textId="0D22D843" w:rsidR="00191961" w:rsidRDefault="00191961" w:rsidP="007D15F4">
            <w:pPr>
              <w:spacing w:line="360" w:lineRule="auto"/>
            </w:pPr>
            <w:proofErr w:type="spellStart"/>
            <w:r>
              <w:t>ce</w:t>
            </w:r>
            <w:proofErr w:type="spellEnd"/>
          </w:p>
        </w:tc>
        <w:tc>
          <w:tcPr>
            <w:tcW w:w="1169" w:type="dxa"/>
          </w:tcPr>
          <w:p w14:paraId="3FFDA5EC" w14:textId="66E198BA" w:rsidR="00191961" w:rsidRDefault="00191961" w:rsidP="007D15F4">
            <w:pPr>
              <w:spacing w:line="360" w:lineRule="auto"/>
            </w:pPr>
            <w:r>
              <w:t>ace</w:t>
            </w:r>
          </w:p>
        </w:tc>
        <w:tc>
          <w:tcPr>
            <w:tcW w:w="1169" w:type="dxa"/>
          </w:tcPr>
          <w:p w14:paraId="00D3371D" w14:textId="70923385" w:rsidR="00191961" w:rsidRDefault="00191961" w:rsidP="007D15F4">
            <w:pPr>
              <w:spacing w:line="360" w:lineRule="auto"/>
            </w:pPr>
            <w:proofErr w:type="spellStart"/>
            <w:r>
              <w:t>bde</w:t>
            </w:r>
            <w:proofErr w:type="spellEnd"/>
          </w:p>
        </w:tc>
        <w:tc>
          <w:tcPr>
            <w:tcW w:w="1169" w:type="dxa"/>
          </w:tcPr>
          <w:p w14:paraId="41F607FC" w14:textId="60E18ACE" w:rsidR="00191961" w:rsidRDefault="00191961" w:rsidP="007D15F4">
            <w:pPr>
              <w:spacing w:line="360" w:lineRule="auto"/>
            </w:pPr>
            <w:proofErr w:type="spellStart"/>
            <w:r>
              <w:t>abde</w:t>
            </w:r>
            <w:proofErr w:type="spellEnd"/>
          </w:p>
        </w:tc>
        <w:tc>
          <w:tcPr>
            <w:tcW w:w="1169" w:type="dxa"/>
          </w:tcPr>
          <w:p w14:paraId="169D2E16" w14:textId="59C01B27" w:rsidR="00191961" w:rsidRDefault="00191961" w:rsidP="007D15F4">
            <w:pPr>
              <w:spacing w:line="360" w:lineRule="auto"/>
            </w:pPr>
            <w:proofErr w:type="spellStart"/>
            <w:r>
              <w:t>bcde</w:t>
            </w:r>
            <w:proofErr w:type="spellEnd"/>
          </w:p>
        </w:tc>
        <w:tc>
          <w:tcPr>
            <w:tcW w:w="1169" w:type="dxa"/>
          </w:tcPr>
          <w:p w14:paraId="26FDB146" w14:textId="109A619E" w:rsidR="00191961" w:rsidRDefault="00191961" w:rsidP="007D15F4">
            <w:pPr>
              <w:spacing w:line="360" w:lineRule="auto"/>
            </w:pPr>
            <w:proofErr w:type="spellStart"/>
            <w:r>
              <w:t>abcde</w:t>
            </w:r>
            <w:proofErr w:type="spellEnd"/>
          </w:p>
        </w:tc>
      </w:tr>
      <w:tr w:rsidR="00191961" w14:paraId="6D07D5A2" w14:textId="77777777" w:rsidTr="00191961">
        <w:tc>
          <w:tcPr>
            <w:tcW w:w="1168" w:type="dxa"/>
          </w:tcPr>
          <w:p w14:paraId="5F227637" w14:textId="14DC1417" w:rsidR="00191961" w:rsidRDefault="00191961" w:rsidP="007D15F4">
            <w:pPr>
              <w:spacing w:line="360" w:lineRule="auto"/>
            </w:pPr>
            <w:r>
              <w:t>59.9</w:t>
            </w:r>
          </w:p>
        </w:tc>
        <w:tc>
          <w:tcPr>
            <w:tcW w:w="1168" w:type="dxa"/>
          </w:tcPr>
          <w:p w14:paraId="481DFBAA" w14:textId="59654F23" w:rsidR="00191961" w:rsidRDefault="00191961" w:rsidP="007D15F4">
            <w:pPr>
              <w:spacing w:line="360" w:lineRule="auto"/>
            </w:pPr>
            <w:r>
              <w:t>71.9</w:t>
            </w:r>
          </w:p>
        </w:tc>
        <w:tc>
          <w:tcPr>
            <w:tcW w:w="1169" w:type="dxa"/>
          </w:tcPr>
          <w:p w14:paraId="414C80E0" w14:textId="0BBDAF78" w:rsidR="00191961" w:rsidRDefault="00191961" w:rsidP="007D15F4">
            <w:pPr>
              <w:spacing w:line="360" w:lineRule="auto"/>
            </w:pPr>
            <w:r>
              <w:t>60.4</w:t>
            </w:r>
          </w:p>
        </w:tc>
        <w:tc>
          <w:tcPr>
            <w:tcW w:w="1169" w:type="dxa"/>
          </w:tcPr>
          <w:p w14:paraId="2EF8DC3B" w14:textId="3D9C8A65" w:rsidR="00191961" w:rsidRDefault="00191961" w:rsidP="007D15F4">
            <w:pPr>
              <w:spacing w:line="360" w:lineRule="auto"/>
            </w:pPr>
            <w:r>
              <w:t>66.9</w:t>
            </w:r>
          </w:p>
        </w:tc>
        <w:tc>
          <w:tcPr>
            <w:tcW w:w="1169" w:type="dxa"/>
          </w:tcPr>
          <w:p w14:paraId="1C258885" w14:textId="2ED38CF5" w:rsidR="00191961" w:rsidRDefault="00191961" w:rsidP="007D15F4">
            <w:pPr>
              <w:spacing w:line="360" w:lineRule="auto"/>
            </w:pPr>
            <w:r>
              <w:t>62.5</w:t>
            </w:r>
          </w:p>
        </w:tc>
        <w:tc>
          <w:tcPr>
            <w:tcW w:w="1169" w:type="dxa"/>
          </w:tcPr>
          <w:p w14:paraId="66F31BEC" w14:textId="0DDCB2B8" w:rsidR="00191961" w:rsidRDefault="00191961" w:rsidP="007D15F4">
            <w:pPr>
              <w:spacing w:line="360" w:lineRule="auto"/>
            </w:pPr>
            <w:r>
              <w:t>71.4</w:t>
            </w:r>
          </w:p>
        </w:tc>
        <w:tc>
          <w:tcPr>
            <w:tcW w:w="1169" w:type="dxa"/>
          </w:tcPr>
          <w:p w14:paraId="17832320" w14:textId="047A13FB" w:rsidR="00191961" w:rsidRDefault="00191961" w:rsidP="007D15F4">
            <w:pPr>
              <w:spacing w:line="360" w:lineRule="auto"/>
            </w:pPr>
            <w:r>
              <w:t>57.0</w:t>
            </w:r>
          </w:p>
        </w:tc>
        <w:tc>
          <w:tcPr>
            <w:tcW w:w="1169" w:type="dxa"/>
          </w:tcPr>
          <w:p w14:paraId="1CE735CE" w14:textId="182AFFF8" w:rsidR="00191961" w:rsidRDefault="00191961" w:rsidP="007D15F4">
            <w:pPr>
              <w:spacing w:line="360" w:lineRule="auto"/>
            </w:pPr>
            <w:r>
              <w:t>55.6</w:t>
            </w:r>
          </w:p>
        </w:tc>
      </w:tr>
    </w:tbl>
    <w:p w14:paraId="515F05FC" w14:textId="77777777" w:rsidR="001E6E54" w:rsidRDefault="001E6E54" w:rsidP="007D15F4">
      <w:pPr>
        <w:spacing w:line="360" w:lineRule="auto"/>
      </w:pPr>
    </w:p>
    <w:p w14:paraId="77D24C49" w14:textId="6F7E9D59" w:rsidR="00690341" w:rsidRPr="00690341" w:rsidRDefault="00E5234E" w:rsidP="007D15F4">
      <w:pPr>
        <w:spacing w:line="360" w:lineRule="auto"/>
        <w:rPr>
          <w:b/>
          <w:bCs/>
        </w:rPr>
      </w:pPr>
      <w:r>
        <w:rPr>
          <w:b/>
          <w:bCs/>
        </w:rPr>
        <w:t>Explore the Data</w:t>
      </w:r>
    </w:p>
    <w:tbl>
      <w:tblPr>
        <w:tblStyle w:val="TableGrid"/>
        <w:tblW w:w="0" w:type="auto"/>
        <w:tblLook w:val="04A0" w:firstRow="1" w:lastRow="0" w:firstColumn="1" w:lastColumn="0" w:noHBand="0" w:noVBand="1"/>
      </w:tblPr>
      <w:tblGrid>
        <w:gridCol w:w="9350"/>
      </w:tblGrid>
      <w:tr w:rsidR="00E5234E" w14:paraId="5D0CFAC7" w14:textId="77777777" w:rsidTr="00E5234E">
        <w:tc>
          <w:tcPr>
            <w:tcW w:w="9350" w:type="dxa"/>
            <w:tcBorders>
              <w:top w:val="nil"/>
              <w:left w:val="nil"/>
              <w:bottom w:val="nil"/>
              <w:right w:val="nil"/>
            </w:tcBorders>
            <w:shd w:val="clear" w:color="auto" w:fill="E7E6E6" w:themeFill="background2"/>
          </w:tcPr>
          <w:p w14:paraId="306760EB" w14:textId="77777777" w:rsidR="00E5234E" w:rsidRPr="00E5234E" w:rsidRDefault="00E5234E" w:rsidP="00E5234E">
            <w:pPr>
              <w:spacing w:line="276" w:lineRule="auto"/>
              <w:rPr>
                <w:color w:val="833C0B" w:themeColor="accent2" w:themeShade="80"/>
              </w:rPr>
            </w:pPr>
            <w:r w:rsidRPr="00E5234E">
              <w:rPr>
                <w:color w:val="833C0B" w:themeColor="accent2" w:themeShade="80"/>
              </w:rPr>
              <w:t xml:space="preserve">y &lt;- </w:t>
            </w:r>
            <w:proofErr w:type="gramStart"/>
            <w:r w:rsidRPr="00E5234E">
              <w:rPr>
                <w:color w:val="833C0B" w:themeColor="accent2" w:themeShade="80"/>
              </w:rPr>
              <w:t>c(</w:t>
            </w:r>
            <w:proofErr w:type="gramEnd"/>
            <w:r w:rsidRPr="00E5234E">
              <w:rPr>
                <w:color w:val="833C0B" w:themeColor="accent2" w:themeShade="80"/>
              </w:rPr>
              <w:t>74.6, 94.4, 85, 93.1, 83.3, 85, 76.7, 79.9, 70.1, 86.2, 77.5, 85.1, 69.5, 74.5, 76.1, 79.6,</w:t>
            </w:r>
          </w:p>
          <w:p w14:paraId="08FDDC16" w14:textId="77777777" w:rsidR="00E5234E" w:rsidRPr="00E5234E" w:rsidRDefault="00E5234E" w:rsidP="00E5234E">
            <w:pPr>
              <w:spacing w:line="276" w:lineRule="auto"/>
              <w:rPr>
                <w:color w:val="833C0B" w:themeColor="accent2" w:themeShade="80"/>
              </w:rPr>
            </w:pPr>
            <w:r w:rsidRPr="00E5234E">
              <w:rPr>
                <w:color w:val="833C0B" w:themeColor="accent2" w:themeShade="80"/>
              </w:rPr>
              <w:t xml:space="preserve">       59.9, 71.9, 62.4, 59, 60.4, 66.9, 54.8, 59.9, 58.9, 63.7, 62.5, 71.4, 69.8, 67.2, 57, 55.6)</w:t>
            </w:r>
          </w:p>
          <w:p w14:paraId="1E5FD221" w14:textId="0DF0DAC3" w:rsidR="00E5234E" w:rsidRDefault="00E5234E" w:rsidP="00E5234E">
            <w:pPr>
              <w:spacing w:line="276" w:lineRule="auto"/>
              <w:rPr>
                <w:b/>
                <w:bCs/>
              </w:rPr>
            </w:pPr>
            <w:proofErr w:type="spellStart"/>
            <w:r w:rsidRPr="00E5234E">
              <w:rPr>
                <w:color w:val="833C0B" w:themeColor="accent2" w:themeShade="80"/>
              </w:rPr>
              <w:t>qqnorm</w:t>
            </w:r>
            <w:proofErr w:type="spellEnd"/>
            <w:r w:rsidRPr="00E5234E">
              <w:rPr>
                <w:color w:val="833C0B" w:themeColor="accent2" w:themeShade="80"/>
              </w:rPr>
              <w:t>(y)</w:t>
            </w:r>
          </w:p>
        </w:tc>
      </w:tr>
    </w:tbl>
    <w:p w14:paraId="41BFD359" w14:textId="77777777" w:rsidR="00E5234E" w:rsidRDefault="00E5234E" w:rsidP="007D15F4">
      <w:pPr>
        <w:spacing w:line="360" w:lineRule="auto"/>
        <w:rPr>
          <w:b/>
          <w:bCs/>
        </w:rPr>
      </w:pPr>
    </w:p>
    <w:p w14:paraId="681D2AD8" w14:textId="50811A8E" w:rsidR="00E5234E" w:rsidRDefault="00E5234E" w:rsidP="007D15F4">
      <w:pPr>
        <w:spacing w:line="360" w:lineRule="auto"/>
        <w:rPr>
          <w:b/>
          <w:bCs/>
        </w:rPr>
      </w:pPr>
      <w:r>
        <w:rPr>
          <w:b/>
          <w:bCs/>
          <w:noProof/>
        </w:rPr>
        <w:drawing>
          <wp:inline distT="0" distB="0" distL="0" distR="0" wp14:anchorId="03E4A902" wp14:editId="2B523902">
            <wp:extent cx="4507141" cy="3037115"/>
            <wp:effectExtent l="0" t="0" r="190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qqplot.png"/>
                    <pic:cNvPicPr/>
                  </pic:nvPicPr>
                  <pic:blipFill>
                    <a:blip r:embed="rId8">
                      <a:extLst>
                        <a:ext uri="{28A0092B-C50C-407E-A947-70E740481C1C}">
                          <a14:useLocalDpi xmlns:a14="http://schemas.microsoft.com/office/drawing/2010/main" val="0"/>
                        </a:ext>
                      </a:extLst>
                    </a:blip>
                    <a:stretch>
                      <a:fillRect/>
                    </a:stretch>
                  </pic:blipFill>
                  <pic:spPr>
                    <a:xfrm>
                      <a:off x="0" y="0"/>
                      <a:ext cx="4585109" cy="3089653"/>
                    </a:xfrm>
                    <a:prstGeom prst="rect">
                      <a:avLst/>
                    </a:prstGeom>
                  </pic:spPr>
                </pic:pic>
              </a:graphicData>
            </a:graphic>
          </wp:inline>
        </w:drawing>
      </w:r>
    </w:p>
    <w:p w14:paraId="0F7979A7" w14:textId="457569D1" w:rsidR="00E5234E" w:rsidRDefault="00E5234E" w:rsidP="007D15F4">
      <w:pPr>
        <w:spacing w:line="360" w:lineRule="auto"/>
      </w:pPr>
      <w:r>
        <w:t xml:space="preserve">The </w:t>
      </w:r>
      <w:proofErr w:type="spellStart"/>
      <w:r>
        <w:t>qqplot</w:t>
      </w:r>
      <w:proofErr w:type="spellEnd"/>
      <w:r>
        <w:t xml:space="preserve"> of collected data is approximately a straight line, implying that the normality assumption is not violated. </w:t>
      </w:r>
    </w:p>
    <w:p w14:paraId="44694587" w14:textId="77777777" w:rsidR="001E6E54" w:rsidRDefault="001E6E54" w:rsidP="007D15F4">
      <w:pPr>
        <w:spacing w:line="360" w:lineRule="auto"/>
      </w:pPr>
    </w:p>
    <w:p w14:paraId="7620F3A6" w14:textId="67674349" w:rsidR="00E5234E" w:rsidRDefault="00E5234E" w:rsidP="007D15F4">
      <w:pPr>
        <w:spacing w:line="360" w:lineRule="auto"/>
        <w:rPr>
          <w:b/>
          <w:bCs/>
        </w:rPr>
      </w:pPr>
      <w:r>
        <w:rPr>
          <w:b/>
          <w:bCs/>
        </w:rPr>
        <w:t xml:space="preserve">ANOVA Table </w:t>
      </w:r>
    </w:p>
    <w:p w14:paraId="7F8D2D58" w14:textId="4041153B" w:rsidR="00690341" w:rsidRPr="00927DFA" w:rsidRDefault="00690341" w:rsidP="007D15F4">
      <w:pPr>
        <w:spacing w:line="360" w:lineRule="auto"/>
      </w:pPr>
      <w:r>
        <w:t xml:space="preserve">Five-way, four-way and three-way interaction effects are out of consideration. </w:t>
      </w:r>
    </w:p>
    <w:tbl>
      <w:tblPr>
        <w:tblStyle w:val="TableGrid"/>
        <w:tblW w:w="0" w:type="auto"/>
        <w:tblLook w:val="04A0" w:firstRow="1" w:lastRow="0" w:firstColumn="1" w:lastColumn="0" w:noHBand="0" w:noVBand="1"/>
      </w:tblPr>
      <w:tblGrid>
        <w:gridCol w:w="9350"/>
      </w:tblGrid>
      <w:tr w:rsidR="00E5234E" w14:paraId="54A81C71" w14:textId="77777777" w:rsidTr="00573727">
        <w:trPr>
          <w:trHeight w:val="180"/>
        </w:trPr>
        <w:tc>
          <w:tcPr>
            <w:tcW w:w="9350" w:type="dxa"/>
            <w:tcBorders>
              <w:top w:val="nil"/>
              <w:left w:val="nil"/>
              <w:bottom w:val="nil"/>
              <w:right w:val="nil"/>
            </w:tcBorders>
            <w:shd w:val="clear" w:color="auto" w:fill="E7E6E6" w:themeFill="background2"/>
          </w:tcPr>
          <w:p w14:paraId="0D0FCEA8" w14:textId="77777777" w:rsidR="00E6036C" w:rsidRPr="00E6036C" w:rsidRDefault="00E6036C" w:rsidP="00E6036C">
            <w:pPr>
              <w:spacing w:line="276" w:lineRule="auto"/>
              <w:rPr>
                <w:color w:val="833C0B" w:themeColor="accent2" w:themeShade="80"/>
              </w:rPr>
            </w:pPr>
            <w:proofErr w:type="gramStart"/>
            <w:r w:rsidRPr="00E6036C">
              <w:rPr>
                <w:color w:val="833C0B" w:themeColor="accent2" w:themeShade="80"/>
              </w:rPr>
              <w:t>library(</w:t>
            </w:r>
            <w:proofErr w:type="spellStart"/>
            <w:proofErr w:type="gramEnd"/>
            <w:r w:rsidRPr="00E6036C">
              <w:rPr>
                <w:color w:val="833C0B" w:themeColor="accent2" w:themeShade="80"/>
              </w:rPr>
              <w:t>AlgDesign</w:t>
            </w:r>
            <w:proofErr w:type="spellEnd"/>
            <w:r w:rsidRPr="00E6036C">
              <w:rPr>
                <w:color w:val="833C0B" w:themeColor="accent2" w:themeShade="80"/>
              </w:rPr>
              <w:t>)</w:t>
            </w:r>
          </w:p>
          <w:p w14:paraId="3277A99F" w14:textId="77777777" w:rsidR="00E6036C" w:rsidRPr="00E6036C" w:rsidRDefault="00E6036C" w:rsidP="00E6036C">
            <w:pPr>
              <w:spacing w:line="276" w:lineRule="auto"/>
              <w:rPr>
                <w:color w:val="833C0B" w:themeColor="accent2" w:themeShade="80"/>
              </w:rPr>
            </w:pPr>
            <w:r w:rsidRPr="00E6036C">
              <w:rPr>
                <w:color w:val="833C0B" w:themeColor="accent2" w:themeShade="80"/>
              </w:rPr>
              <w:t>rm(list=ls(all=T))</w:t>
            </w:r>
          </w:p>
          <w:p w14:paraId="33B30125" w14:textId="77777777" w:rsidR="00E6036C" w:rsidRPr="00E6036C" w:rsidRDefault="00E6036C" w:rsidP="00E6036C">
            <w:pPr>
              <w:spacing w:line="276" w:lineRule="auto"/>
              <w:rPr>
                <w:color w:val="833C0B" w:themeColor="accent2" w:themeShade="80"/>
              </w:rPr>
            </w:pPr>
            <w:r w:rsidRPr="00E6036C">
              <w:rPr>
                <w:color w:val="833C0B" w:themeColor="accent2" w:themeShade="80"/>
              </w:rPr>
              <w:t xml:space="preserve">design1 &lt;- </w:t>
            </w:r>
            <w:proofErr w:type="spellStart"/>
            <w:proofErr w:type="gramStart"/>
            <w:r w:rsidRPr="00E6036C">
              <w:rPr>
                <w:color w:val="833C0B" w:themeColor="accent2" w:themeShade="80"/>
              </w:rPr>
              <w:t>gen.factorial</w:t>
            </w:r>
            <w:proofErr w:type="spellEnd"/>
            <w:proofErr w:type="gramEnd"/>
            <w:r w:rsidRPr="00E6036C">
              <w:rPr>
                <w:color w:val="833C0B" w:themeColor="accent2" w:themeShade="80"/>
              </w:rPr>
              <w:t xml:space="preserve">(c(2,2,2,2,2), </w:t>
            </w:r>
            <w:proofErr w:type="spellStart"/>
            <w:r w:rsidRPr="00E6036C">
              <w:rPr>
                <w:color w:val="833C0B" w:themeColor="accent2" w:themeShade="80"/>
              </w:rPr>
              <w:t>varNames</w:t>
            </w:r>
            <w:proofErr w:type="spellEnd"/>
            <w:r w:rsidRPr="00E6036C">
              <w:rPr>
                <w:color w:val="833C0B" w:themeColor="accent2" w:themeShade="80"/>
              </w:rPr>
              <w:t xml:space="preserve"> = c("A","B","C","D","E"))</w:t>
            </w:r>
          </w:p>
          <w:p w14:paraId="753FADBF" w14:textId="77777777" w:rsidR="00E6036C" w:rsidRPr="00E6036C" w:rsidRDefault="00E6036C" w:rsidP="00E6036C">
            <w:pPr>
              <w:spacing w:line="276" w:lineRule="auto"/>
              <w:rPr>
                <w:color w:val="833C0B" w:themeColor="accent2" w:themeShade="80"/>
              </w:rPr>
            </w:pPr>
            <w:r w:rsidRPr="00E6036C">
              <w:rPr>
                <w:color w:val="833C0B" w:themeColor="accent2" w:themeShade="80"/>
              </w:rPr>
              <w:t>attach(design1)</w:t>
            </w:r>
          </w:p>
          <w:p w14:paraId="26F97944" w14:textId="77777777" w:rsidR="00E6036C" w:rsidRPr="00E6036C" w:rsidRDefault="00E6036C" w:rsidP="00E6036C">
            <w:pPr>
              <w:spacing w:line="276" w:lineRule="auto"/>
              <w:rPr>
                <w:color w:val="833C0B" w:themeColor="accent2" w:themeShade="80"/>
              </w:rPr>
            </w:pPr>
            <w:r w:rsidRPr="00E6036C">
              <w:rPr>
                <w:color w:val="833C0B" w:themeColor="accent2" w:themeShade="80"/>
              </w:rPr>
              <w:t xml:space="preserve">y &lt;- </w:t>
            </w:r>
            <w:proofErr w:type="gramStart"/>
            <w:r w:rsidRPr="00E6036C">
              <w:rPr>
                <w:color w:val="833C0B" w:themeColor="accent2" w:themeShade="80"/>
              </w:rPr>
              <w:t>c(</w:t>
            </w:r>
            <w:proofErr w:type="gramEnd"/>
            <w:r w:rsidRPr="00E6036C">
              <w:rPr>
                <w:color w:val="833C0B" w:themeColor="accent2" w:themeShade="80"/>
              </w:rPr>
              <w:t>74.6, 94.4, 85, 93.1, 83.3, 85, 76.7, 79.9, 70.1, 86.2, 77.5, 85.1, 69.5, 74.5, 76.1, 79.6,</w:t>
            </w:r>
          </w:p>
          <w:p w14:paraId="4BADE95D" w14:textId="77777777" w:rsidR="00E6036C" w:rsidRPr="00E6036C" w:rsidRDefault="00E6036C" w:rsidP="00E6036C">
            <w:pPr>
              <w:spacing w:line="276" w:lineRule="auto"/>
              <w:rPr>
                <w:color w:val="833C0B" w:themeColor="accent2" w:themeShade="80"/>
              </w:rPr>
            </w:pPr>
            <w:r w:rsidRPr="00E6036C">
              <w:rPr>
                <w:color w:val="833C0B" w:themeColor="accent2" w:themeShade="80"/>
              </w:rPr>
              <w:t xml:space="preserve">       59.9, 71.9, 62.4, 59, 60.4, 66.9, 54.8, 59.9, 58.9, 63.7, 62.5, 71.4, 69.8, 67.2, 57, 55.6)</w:t>
            </w:r>
          </w:p>
          <w:p w14:paraId="69DE6F72" w14:textId="77777777" w:rsidR="00E6036C" w:rsidRPr="00E6036C" w:rsidRDefault="00E6036C" w:rsidP="00E6036C">
            <w:pPr>
              <w:spacing w:line="276" w:lineRule="auto"/>
              <w:rPr>
                <w:color w:val="833C0B" w:themeColor="accent2" w:themeShade="80"/>
              </w:rPr>
            </w:pPr>
            <w:r w:rsidRPr="00E6036C">
              <w:rPr>
                <w:color w:val="833C0B" w:themeColor="accent2" w:themeShade="80"/>
              </w:rPr>
              <w:t>Block &lt;- B*D</w:t>
            </w:r>
          </w:p>
          <w:p w14:paraId="15666061" w14:textId="52B0DEC9" w:rsidR="00E6036C" w:rsidRDefault="00E6036C" w:rsidP="00E6036C">
            <w:pPr>
              <w:spacing w:line="276" w:lineRule="auto"/>
              <w:rPr>
                <w:color w:val="833C0B" w:themeColor="accent2" w:themeShade="80"/>
              </w:rPr>
            </w:pPr>
            <w:r w:rsidRPr="00E6036C">
              <w:rPr>
                <w:color w:val="833C0B" w:themeColor="accent2" w:themeShade="80"/>
              </w:rPr>
              <w:lastRenderedPageBreak/>
              <w:t xml:space="preserve">lm1 &lt;- </w:t>
            </w:r>
            <w:proofErr w:type="spellStart"/>
            <w:r w:rsidRPr="00E6036C">
              <w:rPr>
                <w:color w:val="833C0B" w:themeColor="accent2" w:themeShade="80"/>
              </w:rPr>
              <w:t>lm</w:t>
            </w:r>
            <w:proofErr w:type="spellEnd"/>
            <w:r w:rsidRPr="00E6036C">
              <w:rPr>
                <w:color w:val="833C0B" w:themeColor="accent2" w:themeShade="80"/>
              </w:rPr>
              <w:t>(</w:t>
            </w:r>
            <w:proofErr w:type="spellStart"/>
            <w:r w:rsidRPr="00E6036C">
              <w:rPr>
                <w:color w:val="833C0B" w:themeColor="accent2" w:themeShade="80"/>
              </w:rPr>
              <w:t>y~A+B+C+D+E+A:B+A:C+A:D+A:E+B:C+B:D+B:E+C:D+C:E+D:E</w:t>
            </w:r>
            <w:proofErr w:type="spellEnd"/>
            <w:r w:rsidRPr="00E6036C">
              <w:rPr>
                <w:color w:val="833C0B" w:themeColor="accent2" w:themeShade="80"/>
              </w:rPr>
              <w:t xml:space="preserve"> + Block)</w:t>
            </w:r>
          </w:p>
          <w:p w14:paraId="56DC1896" w14:textId="7CABF79C" w:rsidR="00157877" w:rsidRPr="001E6E54" w:rsidRDefault="00157877" w:rsidP="00573727">
            <w:pPr>
              <w:spacing w:line="276" w:lineRule="auto"/>
              <w:rPr>
                <w:color w:val="833C0B" w:themeColor="accent2" w:themeShade="80"/>
              </w:rPr>
            </w:pPr>
          </w:p>
        </w:tc>
      </w:tr>
    </w:tbl>
    <w:p w14:paraId="7C72DB5F" w14:textId="3A708856" w:rsidR="008B195A" w:rsidRDefault="00573727" w:rsidP="007D15F4">
      <w:pPr>
        <w:spacing w:line="360" w:lineRule="auto"/>
      </w:pPr>
      <w:r>
        <w:rPr>
          <w:noProof/>
        </w:rPr>
        <w:lastRenderedPageBreak/>
        <w:drawing>
          <wp:inline distT="0" distB="0" distL="0" distR="0" wp14:anchorId="03AE3DB1" wp14:editId="5E369301">
            <wp:extent cx="4147457" cy="2983422"/>
            <wp:effectExtent l="0" t="0" r="5715"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3.png"/>
                    <pic:cNvPicPr/>
                  </pic:nvPicPr>
                  <pic:blipFill>
                    <a:blip r:embed="rId9">
                      <a:extLst>
                        <a:ext uri="{28A0092B-C50C-407E-A947-70E740481C1C}">
                          <a14:useLocalDpi xmlns:a14="http://schemas.microsoft.com/office/drawing/2010/main" val="0"/>
                        </a:ext>
                      </a:extLst>
                    </a:blip>
                    <a:stretch>
                      <a:fillRect/>
                    </a:stretch>
                  </pic:blipFill>
                  <pic:spPr>
                    <a:xfrm>
                      <a:off x="0" y="0"/>
                      <a:ext cx="4171814" cy="3000943"/>
                    </a:xfrm>
                    <a:prstGeom prst="rect">
                      <a:avLst/>
                    </a:prstGeom>
                  </pic:spPr>
                </pic:pic>
              </a:graphicData>
            </a:graphic>
          </wp:inline>
        </w:drawing>
      </w:r>
    </w:p>
    <w:p w14:paraId="7EEDEED5" w14:textId="77777777" w:rsidR="008E4087" w:rsidRDefault="008E4087" w:rsidP="008E4087">
      <w:pPr>
        <w:spacing w:line="360" w:lineRule="auto"/>
      </w:pPr>
      <w:r>
        <w:t xml:space="preserve">Under the significance level of 0.05, within the 15 effects we care about, factors A, C, E, AC, BC, BE, DE have significant effect. We can say WLAN channel, simultaneously use, wall and their interactions have significant effect on wireless Internet speed. </w:t>
      </w:r>
    </w:p>
    <w:p w14:paraId="20650488" w14:textId="5E6BA07C" w:rsidR="00CC4A79" w:rsidRDefault="00CC4A79" w:rsidP="00087DBA">
      <w:pPr>
        <w:tabs>
          <w:tab w:val="left" w:pos="5537"/>
        </w:tabs>
        <w:spacing w:line="360" w:lineRule="auto"/>
      </w:pPr>
    </w:p>
    <w:p w14:paraId="61F88F09" w14:textId="544A9749" w:rsidR="00CC4A79" w:rsidRPr="00542F87" w:rsidRDefault="00542F87" w:rsidP="00087DBA">
      <w:pPr>
        <w:tabs>
          <w:tab w:val="left" w:pos="5537"/>
        </w:tabs>
        <w:spacing w:line="360" w:lineRule="auto"/>
        <w:rPr>
          <w:b/>
          <w:bCs/>
        </w:rPr>
      </w:pPr>
      <w:r w:rsidRPr="00542F87">
        <w:rPr>
          <w:b/>
          <w:bCs/>
        </w:rPr>
        <w:t xml:space="preserve">Model with Eliminated Factors </w:t>
      </w:r>
    </w:p>
    <w:p w14:paraId="4C9A9C11" w14:textId="5CAC6BBC" w:rsidR="00542F87" w:rsidRDefault="008E4087" w:rsidP="00087DBA">
      <w:pPr>
        <w:tabs>
          <w:tab w:val="left" w:pos="5537"/>
        </w:tabs>
        <w:spacing w:line="360" w:lineRule="auto"/>
      </w:pPr>
      <w:r>
        <w:t xml:space="preserve">From above model, significant effects are A, C, E, AC, BC, BE, DE. By hierarchical principle, factors B, C should also be included in new model.  </w:t>
      </w:r>
    </w:p>
    <w:p w14:paraId="310A1292" w14:textId="77777777" w:rsidR="008E4087" w:rsidRDefault="008E4087" w:rsidP="00087DBA">
      <w:pPr>
        <w:tabs>
          <w:tab w:val="left" w:pos="5537"/>
        </w:tabs>
        <w:spacing w:line="360" w:lineRule="auto"/>
      </w:pPr>
    </w:p>
    <w:tbl>
      <w:tblPr>
        <w:tblStyle w:val="TableGrid"/>
        <w:tblW w:w="0" w:type="auto"/>
        <w:tblLook w:val="04A0" w:firstRow="1" w:lastRow="0" w:firstColumn="1" w:lastColumn="0" w:noHBand="0" w:noVBand="1"/>
      </w:tblPr>
      <w:tblGrid>
        <w:gridCol w:w="9350"/>
      </w:tblGrid>
      <w:tr w:rsidR="00542F87" w14:paraId="13A3B458" w14:textId="77777777" w:rsidTr="00BB25FE">
        <w:tc>
          <w:tcPr>
            <w:tcW w:w="9350" w:type="dxa"/>
            <w:tcBorders>
              <w:top w:val="nil"/>
              <w:left w:val="nil"/>
              <w:bottom w:val="nil"/>
              <w:right w:val="nil"/>
            </w:tcBorders>
            <w:shd w:val="clear" w:color="auto" w:fill="D9D9D9" w:themeFill="background1" w:themeFillShade="D9"/>
          </w:tcPr>
          <w:p w14:paraId="29C447E7" w14:textId="77777777" w:rsidR="008E4087" w:rsidRPr="008E4087" w:rsidRDefault="008E4087" w:rsidP="008E4087">
            <w:pPr>
              <w:tabs>
                <w:tab w:val="left" w:pos="5537"/>
              </w:tabs>
              <w:spacing w:line="276" w:lineRule="auto"/>
              <w:rPr>
                <w:color w:val="833C0B" w:themeColor="accent2" w:themeShade="80"/>
              </w:rPr>
            </w:pPr>
            <w:r w:rsidRPr="008E4087">
              <w:rPr>
                <w:color w:val="833C0B" w:themeColor="accent2" w:themeShade="80"/>
              </w:rPr>
              <w:t xml:space="preserve">lm2 &lt;- </w:t>
            </w:r>
            <w:proofErr w:type="spellStart"/>
            <w:proofErr w:type="gramStart"/>
            <w:r w:rsidRPr="008E4087">
              <w:rPr>
                <w:color w:val="833C0B" w:themeColor="accent2" w:themeShade="80"/>
              </w:rPr>
              <w:t>lm</w:t>
            </w:r>
            <w:proofErr w:type="spellEnd"/>
            <w:r w:rsidRPr="008E4087">
              <w:rPr>
                <w:color w:val="833C0B" w:themeColor="accent2" w:themeShade="80"/>
              </w:rPr>
              <w:t>(</w:t>
            </w:r>
            <w:proofErr w:type="spellStart"/>
            <w:proofErr w:type="gramEnd"/>
            <w:r w:rsidRPr="008E4087">
              <w:rPr>
                <w:color w:val="833C0B" w:themeColor="accent2" w:themeShade="80"/>
              </w:rPr>
              <w:t>y~A+B+C+D+E+A:C+B:C+B:E+D:E</w:t>
            </w:r>
            <w:proofErr w:type="spellEnd"/>
            <w:r w:rsidRPr="008E4087">
              <w:rPr>
                <w:color w:val="833C0B" w:themeColor="accent2" w:themeShade="80"/>
              </w:rPr>
              <w:t xml:space="preserve"> + Block)</w:t>
            </w:r>
          </w:p>
          <w:p w14:paraId="44FF5D1B" w14:textId="6D4D2598" w:rsidR="00542F87" w:rsidRPr="008E4087" w:rsidRDefault="008E4087" w:rsidP="00542F87">
            <w:pPr>
              <w:tabs>
                <w:tab w:val="left" w:pos="5537"/>
              </w:tabs>
              <w:spacing w:line="276" w:lineRule="auto"/>
              <w:rPr>
                <w:color w:val="833C0B" w:themeColor="accent2" w:themeShade="80"/>
              </w:rPr>
            </w:pPr>
            <w:proofErr w:type="spellStart"/>
            <w:r w:rsidRPr="008E4087">
              <w:rPr>
                <w:color w:val="833C0B" w:themeColor="accent2" w:themeShade="80"/>
              </w:rPr>
              <w:t>summary.aov</w:t>
            </w:r>
            <w:proofErr w:type="spellEnd"/>
            <w:r w:rsidRPr="008E4087">
              <w:rPr>
                <w:color w:val="833C0B" w:themeColor="accent2" w:themeShade="80"/>
              </w:rPr>
              <w:t>(lm2)</w:t>
            </w:r>
          </w:p>
        </w:tc>
      </w:tr>
    </w:tbl>
    <w:p w14:paraId="2A6427E3" w14:textId="40900E29" w:rsidR="00CC4A79" w:rsidRDefault="008E4087" w:rsidP="00087DBA">
      <w:pPr>
        <w:tabs>
          <w:tab w:val="left" w:pos="5537"/>
        </w:tabs>
        <w:spacing w:line="360" w:lineRule="auto"/>
      </w:pPr>
      <w:r w:rsidRPr="008E4087">
        <w:rPr>
          <w:noProof/>
        </w:rPr>
        <w:drawing>
          <wp:inline distT="0" distB="0" distL="0" distR="0" wp14:anchorId="4B7FF3B8" wp14:editId="600078A5">
            <wp:extent cx="4005943" cy="2002972"/>
            <wp:effectExtent l="0" t="0" r="0" b="3810"/>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133" cy="2016067"/>
                    </a:xfrm>
                    <a:prstGeom prst="rect">
                      <a:avLst/>
                    </a:prstGeom>
                  </pic:spPr>
                </pic:pic>
              </a:graphicData>
            </a:graphic>
          </wp:inline>
        </w:drawing>
      </w:r>
    </w:p>
    <w:p w14:paraId="1E93D4A8" w14:textId="7D70F157" w:rsidR="00CC4A79" w:rsidRDefault="00542F87" w:rsidP="00087DBA">
      <w:pPr>
        <w:tabs>
          <w:tab w:val="left" w:pos="5537"/>
        </w:tabs>
        <w:spacing w:line="360" w:lineRule="auto"/>
      </w:pPr>
      <w:r>
        <w:lastRenderedPageBreak/>
        <w:t xml:space="preserve">The new model indicates factors A, </w:t>
      </w:r>
      <w:r w:rsidR="008E4087">
        <w:t xml:space="preserve">C, </w:t>
      </w:r>
      <w:r>
        <w:t xml:space="preserve">E, </w:t>
      </w:r>
      <w:r w:rsidR="008E4087">
        <w:t>AC, BC, BE, DE</w:t>
      </w:r>
      <w:r>
        <w:t xml:space="preserve"> have significant effects on y value. </w:t>
      </w:r>
    </w:p>
    <w:p w14:paraId="4179135B" w14:textId="5CE85E34" w:rsidR="008E4087" w:rsidRDefault="008E4087" w:rsidP="00087DBA">
      <w:pPr>
        <w:tabs>
          <w:tab w:val="left" w:pos="5537"/>
        </w:tabs>
        <w:spacing w:line="360" w:lineRule="auto"/>
      </w:pPr>
    </w:p>
    <w:p w14:paraId="5972CA0E" w14:textId="32F4F914" w:rsidR="008E4087" w:rsidRDefault="008E4087" w:rsidP="00087DBA">
      <w:pPr>
        <w:tabs>
          <w:tab w:val="left" w:pos="5537"/>
        </w:tabs>
        <w:spacing w:line="360" w:lineRule="auto"/>
        <w:rPr>
          <w:b/>
          <w:bCs/>
        </w:rPr>
      </w:pPr>
      <w:r w:rsidRPr="008E4087">
        <w:rPr>
          <w:b/>
          <w:bCs/>
        </w:rPr>
        <w:t>Check Significance Via Daniel Method</w:t>
      </w:r>
    </w:p>
    <w:p w14:paraId="3A473281" w14:textId="0D8174F5" w:rsidR="008E4087" w:rsidRPr="008B195A" w:rsidRDefault="008E4087" w:rsidP="00162469">
      <w:pPr>
        <w:tabs>
          <w:tab w:val="left" w:pos="5537"/>
        </w:tabs>
        <w:spacing w:line="360" w:lineRule="auto"/>
      </w:pPr>
      <w:r>
        <w:rPr>
          <w:noProof/>
        </w:rPr>
        <w:drawing>
          <wp:inline distT="0" distB="0" distL="0" distR="0" wp14:anchorId="2566C866" wp14:editId="53783CD1">
            <wp:extent cx="4152514" cy="3058886"/>
            <wp:effectExtent l="0" t="0" r="635" b="190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2.png"/>
                    <pic:cNvPicPr/>
                  </pic:nvPicPr>
                  <pic:blipFill>
                    <a:blip r:embed="rId11">
                      <a:extLst>
                        <a:ext uri="{28A0092B-C50C-407E-A947-70E740481C1C}">
                          <a14:useLocalDpi xmlns:a14="http://schemas.microsoft.com/office/drawing/2010/main" val="0"/>
                        </a:ext>
                      </a:extLst>
                    </a:blip>
                    <a:stretch>
                      <a:fillRect/>
                    </a:stretch>
                  </pic:blipFill>
                  <pic:spPr>
                    <a:xfrm>
                      <a:off x="0" y="0"/>
                      <a:ext cx="4171415" cy="3072809"/>
                    </a:xfrm>
                    <a:prstGeom prst="rect">
                      <a:avLst/>
                    </a:prstGeom>
                  </pic:spPr>
                </pic:pic>
              </a:graphicData>
            </a:graphic>
          </wp:inline>
        </w:drawing>
      </w:r>
    </w:p>
    <w:p w14:paraId="58694A51" w14:textId="5594CE65" w:rsidR="008E4087" w:rsidRDefault="008E4087" w:rsidP="008E4087">
      <w:pPr>
        <w:tabs>
          <w:tab w:val="left" w:pos="5537"/>
        </w:tabs>
        <w:spacing w:line="360" w:lineRule="auto"/>
      </w:pPr>
      <w:r>
        <w:t xml:space="preserve">Base on the </w:t>
      </w:r>
      <w:proofErr w:type="spellStart"/>
      <w:r>
        <w:t>qqplot</w:t>
      </w:r>
      <w:proofErr w:type="spellEnd"/>
      <w:r>
        <w:t xml:space="preserve"> of the effects, we can see the factor with smallest effect (highest negative </w:t>
      </w:r>
      <w:proofErr w:type="spellStart"/>
      <w:r>
        <w:t>effecct</w:t>
      </w:r>
      <w:proofErr w:type="spellEnd"/>
      <w:r>
        <w:t xml:space="preserve">) and factors with highest two effects are out of linear pattern. They are factors A, E and DE. </w:t>
      </w:r>
    </w:p>
    <w:p w14:paraId="48BEC904" w14:textId="5A326D80" w:rsidR="00AA6415" w:rsidRDefault="00AA6415" w:rsidP="008E4087">
      <w:pPr>
        <w:tabs>
          <w:tab w:val="left" w:pos="5537"/>
        </w:tabs>
        <w:spacing w:line="360" w:lineRule="auto"/>
      </w:pPr>
    </w:p>
    <w:p w14:paraId="7FFD4823" w14:textId="62B0BDE3" w:rsidR="00197DE7" w:rsidRDefault="00AA6415" w:rsidP="008E4087">
      <w:pPr>
        <w:tabs>
          <w:tab w:val="left" w:pos="5537"/>
        </w:tabs>
        <w:spacing w:line="360" w:lineRule="auto"/>
        <w:rPr>
          <w:b/>
          <w:bCs/>
        </w:rPr>
      </w:pPr>
      <w:r w:rsidRPr="00AA6415">
        <w:rPr>
          <w:b/>
          <w:bCs/>
        </w:rPr>
        <w:t>Check Significance Via Interaction Plot</w:t>
      </w:r>
    </w:p>
    <w:tbl>
      <w:tblPr>
        <w:tblStyle w:val="TableGrid"/>
        <w:tblW w:w="0" w:type="auto"/>
        <w:tblLook w:val="04A0" w:firstRow="1" w:lastRow="0" w:firstColumn="1" w:lastColumn="0" w:noHBand="0" w:noVBand="1"/>
      </w:tblPr>
      <w:tblGrid>
        <w:gridCol w:w="9350"/>
      </w:tblGrid>
      <w:tr w:rsidR="00BB25FE" w14:paraId="355F9F6E" w14:textId="77777777" w:rsidTr="00BB25FE">
        <w:tc>
          <w:tcPr>
            <w:tcW w:w="9350" w:type="dxa"/>
            <w:tcBorders>
              <w:top w:val="nil"/>
              <w:left w:val="nil"/>
              <w:bottom w:val="nil"/>
              <w:right w:val="nil"/>
            </w:tcBorders>
            <w:shd w:val="clear" w:color="auto" w:fill="D9D9D9" w:themeFill="background1" w:themeFillShade="D9"/>
          </w:tcPr>
          <w:p w14:paraId="4FEE659D" w14:textId="07B9A073" w:rsidR="00BB25FE" w:rsidRDefault="00BB25FE" w:rsidP="00BB25FE">
            <w:pPr>
              <w:tabs>
                <w:tab w:val="left" w:pos="5537"/>
              </w:tabs>
              <w:spacing w:line="276" w:lineRule="auto"/>
            </w:pPr>
            <w:r w:rsidRPr="00BB25FE">
              <w:t>par(</w:t>
            </w:r>
            <w:proofErr w:type="spellStart"/>
            <w:r w:rsidRPr="00BB25FE">
              <w:t>mfrow</w:t>
            </w:r>
            <w:proofErr w:type="spellEnd"/>
            <w:r w:rsidRPr="00BB25FE">
              <w:t>=</w:t>
            </w:r>
            <w:proofErr w:type="gramStart"/>
            <w:r w:rsidRPr="00BB25FE">
              <w:t>c(</w:t>
            </w:r>
            <w:proofErr w:type="gramEnd"/>
            <w:r w:rsidRPr="00BB25FE">
              <w:t>2,2))</w:t>
            </w:r>
          </w:p>
          <w:p w14:paraId="774D11CC" w14:textId="77777777" w:rsidR="0037108A" w:rsidRPr="00BB25FE" w:rsidRDefault="0037108A" w:rsidP="00BB25FE">
            <w:pPr>
              <w:tabs>
                <w:tab w:val="left" w:pos="5537"/>
              </w:tabs>
              <w:spacing w:line="276" w:lineRule="auto"/>
            </w:pPr>
          </w:p>
          <w:p w14:paraId="07BD1E04" w14:textId="77777777" w:rsidR="00BB25FE" w:rsidRPr="00BB25FE" w:rsidRDefault="00BB25FE" w:rsidP="00BB25FE">
            <w:pPr>
              <w:tabs>
                <w:tab w:val="left" w:pos="5537"/>
              </w:tabs>
              <w:spacing w:line="276" w:lineRule="auto"/>
            </w:pPr>
            <w:proofErr w:type="gramStart"/>
            <w:r w:rsidRPr="00BB25FE">
              <w:t>boxplot(</w:t>
            </w:r>
            <w:proofErr w:type="gramEnd"/>
            <w:r w:rsidRPr="00BB25FE">
              <w:t>y[A==1 &amp; C==1 ],y[A==-1 &amp; C==1],</w:t>
            </w:r>
            <w:proofErr w:type="spellStart"/>
            <w:r w:rsidRPr="00BB25FE">
              <w:t>ylim</w:t>
            </w:r>
            <w:proofErr w:type="spellEnd"/>
            <w:r w:rsidRPr="00BB25FE">
              <w:t>=c(50,100) , main="Interaction AC")</w:t>
            </w:r>
          </w:p>
          <w:p w14:paraId="7E28F808" w14:textId="22E5E141" w:rsidR="00BB25FE" w:rsidRDefault="00BB25FE" w:rsidP="00BB25FE">
            <w:pPr>
              <w:tabs>
                <w:tab w:val="left" w:pos="5537"/>
              </w:tabs>
              <w:spacing w:line="276" w:lineRule="auto"/>
            </w:pPr>
            <w:proofErr w:type="gramStart"/>
            <w:r w:rsidRPr="00BB25FE">
              <w:t>boxplot(</w:t>
            </w:r>
            <w:proofErr w:type="gramEnd"/>
            <w:r w:rsidRPr="00BB25FE">
              <w:t xml:space="preserve">y[A==1 &amp; C==-1 ],y[A==-1 &amp; C==-1], add=2,col=2, </w:t>
            </w:r>
            <w:proofErr w:type="spellStart"/>
            <w:r w:rsidRPr="00BB25FE">
              <w:t>boxwex</w:t>
            </w:r>
            <w:proofErr w:type="spellEnd"/>
            <w:r w:rsidRPr="00BB25FE">
              <w:t xml:space="preserve"> = 0.5)</w:t>
            </w:r>
          </w:p>
          <w:p w14:paraId="67FF4517" w14:textId="77777777" w:rsidR="0037108A" w:rsidRPr="00BB25FE" w:rsidRDefault="0037108A" w:rsidP="00BB25FE">
            <w:pPr>
              <w:tabs>
                <w:tab w:val="left" w:pos="5537"/>
              </w:tabs>
              <w:spacing w:line="276" w:lineRule="auto"/>
            </w:pPr>
          </w:p>
          <w:p w14:paraId="04C055E7" w14:textId="77777777" w:rsidR="00BB25FE" w:rsidRPr="00BB25FE" w:rsidRDefault="00BB25FE" w:rsidP="00BB25FE">
            <w:pPr>
              <w:tabs>
                <w:tab w:val="left" w:pos="5537"/>
              </w:tabs>
              <w:spacing w:line="276" w:lineRule="auto"/>
            </w:pPr>
            <w:proofErr w:type="gramStart"/>
            <w:r w:rsidRPr="00BB25FE">
              <w:t>boxplot(</w:t>
            </w:r>
            <w:proofErr w:type="gramEnd"/>
            <w:r w:rsidRPr="00BB25FE">
              <w:t>y[B==1 &amp; C==1 ],y[B==-1 &amp; C==1],</w:t>
            </w:r>
            <w:proofErr w:type="spellStart"/>
            <w:r w:rsidRPr="00BB25FE">
              <w:t>ylim</w:t>
            </w:r>
            <w:proofErr w:type="spellEnd"/>
            <w:r w:rsidRPr="00BB25FE">
              <w:t>=c(50,100) , main="Interaction BC")</w:t>
            </w:r>
          </w:p>
          <w:p w14:paraId="25C5A1FC" w14:textId="470A7253" w:rsidR="00BB25FE" w:rsidRDefault="00BB25FE" w:rsidP="00BB25FE">
            <w:pPr>
              <w:tabs>
                <w:tab w:val="left" w:pos="5537"/>
              </w:tabs>
              <w:spacing w:line="276" w:lineRule="auto"/>
            </w:pPr>
            <w:proofErr w:type="gramStart"/>
            <w:r w:rsidRPr="00BB25FE">
              <w:t>boxplot(</w:t>
            </w:r>
            <w:proofErr w:type="gramEnd"/>
            <w:r w:rsidRPr="00BB25FE">
              <w:t xml:space="preserve">y[B==1 &amp; C==-1 ],y[B==-1 &amp; C==-1], add=2,col=2, </w:t>
            </w:r>
            <w:proofErr w:type="spellStart"/>
            <w:r w:rsidRPr="00BB25FE">
              <w:t>boxwex</w:t>
            </w:r>
            <w:proofErr w:type="spellEnd"/>
            <w:r w:rsidRPr="00BB25FE">
              <w:t xml:space="preserve"> = 0.5)</w:t>
            </w:r>
          </w:p>
          <w:p w14:paraId="76D0B45D" w14:textId="77777777" w:rsidR="0037108A" w:rsidRPr="00BB25FE" w:rsidRDefault="0037108A" w:rsidP="00BB25FE">
            <w:pPr>
              <w:tabs>
                <w:tab w:val="left" w:pos="5537"/>
              </w:tabs>
              <w:spacing w:line="276" w:lineRule="auto"/>
            </w:pPr>
          </w:p>
          <w:p w14:paraId="29E41A3D" w14:textId="77777777" w:rsidR="00BB25FE" w:rsidRPr="00BB25FE" w:rsidRDefault="00BB25FE" w:rsidP="00BB25FE">
            <w:pPr>
              <w:tabs>
                <w:tab w:val="left" w:pos="5537"/>
              </w:tabs>
              <w:spacing w:line="276" w:lineRule="auto"/>
            </w:pPr>
            <w:proofErr w:type="gramStart"/>
            <w:r w:rsidRPr="00BB25FE">
              <w:t>boxplot(</w:t>
            </w:r>
            <w:proofErr w:type="gramEnd"/>
            <w:r w:rsidRPr="00BB25FE">
              <w:t>y[B==1 &amp; E==1 ],y[B==-1 &amp; E==1],</w:t>
            </w:r>
            <w:proofErr w:type="spellStart"/>
            <w:r w:rsidRPr="00BB25FE">
              <w:t>ylim</w:t>
            </w:r>
            <w:proofErr w:type="spellEnd"/>
            <w:r w:rsidRPr="00BB25FE">
              <w:t>=c(50,100) , main="Interaction BE")</w:t>
            </w:r>
          </w:p>
          <w:p w14:paraId="63B887D2" w14:textId="3FA4484D" w:rsidR="00BB25FE" w:rsidRDefault="00BB25FE" w:rsidP="00BB25FE">
            <w:pPr>
              <w:tabs>
                <w:tab w:val="left" w:pos="5537"/>
              </w:tabs>
              <w:spacing w:line="276" w:lineRule="auto"/>
            </w:pPr>
            <w:proofErr w:type="gramStart"/>
            <w:r w:rsidRPr="00BB25FE">
              <w:t>boxplot(</w:t>
            </w:r>
            <w:proofErr w:type="gramEnd"/>
            <w:r w:rsidRPr="00BB25FE">
              <w:t xml:space="preserve">y[B==1 &amp; E==-1 ],y[B==-1 &amp; E==-1], add=2,col=2, </w:t>
            </w:r>
            <w:proofErr w:type="spellStart"/>
            <w:r w:rsidRPr="00BB25FE">
              <w:t>boxwex</w:t>
            </w:r>
            <w:proofErr w:type="spellEnd"/>
            <w:r w:rsidRPr="00BB25FE">
              <w:t xml:space="preserve"> = 0.5)</w:t>
            </w:r>
          </w:p>
          <w:p w14:paraId="1C7676D6" w14:textId="77777777" w:rsidR="0037108A" w:rsidRPr="00BB25FE" w:rsidRDefault="0037108A" w:rsidP="00BB25FE">
            <w:pPr>
              <w:tabs>
                <w:tab w:val="left" w:pos="5537"/>
              </w:tabs>
              <w:spacing w:line="276" w:lineRule="auto"/>
            </w:pPr>
          </w:p>
          <w:p w14:paraId="393F7721" w14:textId="77777777" w:rsidR="00BB25FE" w:rsidRPr="00BB25FE" w:rsidRDefault="00BB25FE" w:rsidP="00BB25FE">
            <w:pPr>
              <w:tabs>
                <w:tab w:val="left" w:pos="5537"/>
              </w:tabs>
              <w:spacing w:line="276" w:lineRule="auto"/>
            </w:pPr>
            <w:proofErr w:type="gramStart"/>
            <w:r w:rsidRPr="00BB25FE">
              <w:t>boxplot(</w:t>
            </w:r>
            <w:proofErr w:type="gramEnd"/>
            <w:r w:rsidRPr="00BB25FE">
              <w:t>y[D==1 &amp; E==1 ],y[D==-1 &amp; E==1],</w:t>
            </w:r>
            <w:proofErr w:type="spellStart"/>
            <w:r w:rsidRPr="00BB25FE">
              <w:t>ylim</w:t>
            </w:r>
            <w:proofErr w:type="spellEnd"/>
            <w:r w:rsidRPr="00BB25FE">
              <w:t>=c(50,100) , main="Interaction DE")</w:t>
            </w:r>
          </w:p>
          <w:p w14:paraId="3667561E" w14:textId="52C9FFC9" w:rsidR="00BB25FE" w:rsidRDefault="00BB25FE" w:rsidP="00BB25FE">
            <w:pPr>
              <w:tabs>
                <w:tab w:val="left" w:pos="5537"/>
              </w:tabs>
              <w:spacing w:line="276" w:lineRule="auto"/>
              <w:rPr>
                <w:b/>
                <w:bCs/>
              </w:rPr>
            </w:pPr>
            <w:proofErr w:type="gramStart"/>
            <w:r w:rsidRPr="00BB25FE">
              <w:t>boxplot(</w:t>
            </w:r>
            <w:proofErr w:type="gramEnd"/>
            <w:r w:rsidRPr="00BB25FE">
              <w:t xml:space="preserve">y[D==1 &amp; E==-1 ],y[D==-1 &amp; E==-1], add=2,col=2, </w:t>
            </w:r>
            <w:proofErr w:type="spellStart"/>
            <w:r w:rsidRPr="00BB25FE">
              <w:t>boxwex</w:t>
            </w:r>
            <w:proofErr w:type="spellEnd"/>
            <w:r w:rsidRPr="00BB25FE">
              <w:t xml:space="preserve"> = 0.5)</w:t>
            </w:r>
          </w:p>
        </w:tc>
      </w:tr>
    </w:tbl>
    <w:p w14:paraId="6A950677" w14:textId="77777777" w:rsidR="00BB25FE" w:rsidRDefault="00BB25FE" w:rsidP="008E4087">
      <w:pPr>
        <w:tabs>
          <w:tab w:val="left" w:pos="5537"/>
        </w:tabs>
        <w:spacing w:line="360" w:lineRule="auto"/>
        <w:rPr>
          <w:b/>
          <w:bCs/>
        </w:rPr>
      </w:pPr>
    </w:p>
    <w:p w14:paraId="09471051" w14:textId="149752D5" w:rsidR="00AA6415" w:rsidRPr="00AA6415" w:rsidRDefault="00BB25FE" w:rsidP="008E4087">
      <w:pPr>
        <w:tabs>
          <w:tab w:val="left" w:pos="5537"/>
        </w:tabs>
        <w:spacing w:line="360" w:lineRule="auto"/>
      </w:pPr>
      <w:r>
        <w:rPr>
          <w:noProof/>
        </w:rPr>
        <w:drawing>
          <wp:inline distT="0" distB="0" distL="0" distR="0" wp14:anchorId="0C517106" wp14:editId="72A1F52D">
            <wp:extent cx="4587000" cy="3450771"/>
            <wp:effectExtent l="0" t="0" r="0" b="381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ion.png"/>
                    <pic:cNvPicPr/>
                  </pic:nvPicPr>
                  <pic:blipFill>
                    <a:blip r:embed="rId12">
                      <a:extLst>
                        <a:ext uri="{28A0092B-C50C-407E-A947-70E740481C1C}">
                          <a14:useLocalDpi xmlns:a14="http://schemas.microsoft.com/office/drawing/2010/main" val="0"/>
                        </a:ext>
                      </a:extLst>
                    </a:blip>
                    <a:stretch>
                      <a:fillRect/>
                    </a:stretch>
                  </pic:blipFill>
                  <pic:spPr>
                    <a:xfrm>
                      <a:off x="0" y="0"/>
                      <a:ext cx="4591744" cy="3454340"/>
                    </a:xfrm>
                    <a:prstGeom prst="rect">
                      <a:avLst/>
                    </a:prstGeom>
                  </pic:spPr>
                </pic:pic>
              </a:graphicData>
            </a:graphic>
          </wp:inline>
        </w:drawing>
      </w:r>
    </w:p>
    <w:p w14:paraId="11B701ED" w14:textId="70E7A51E" w:rsidR="00F15046" w:rsidRDefault="00F15046" w:rsidP="00087DBA">
      <w:pPr>
        <w:tabs>
          <w:tab w:val="left" w:pos="5537"/>
        </w:tabs>
        <w:spacing w:line="360" w:lineRule="auto"/>
      </w:pPr>
      <w:r>
        <w:t xml:space="preserve">Base on the interaction plots, the “X” pattern appears on all these interactions, i.e. these interactions have significant effects. </w:t>
      </w:r>
    </w:p>
    <w:p w14:paraId="01B65C53" w14:textId="4C008955" w:rsidR="009E2526" w:rsidRDefault="009E2526" w:rsidP="00087DBA">
      <w:pPr>
        <w:tabs>
          <w:tab w:val="left" w:pos="5537"/>
        </w:tabs>
        <w:spacing w:line="360" w:lineRule="auto"/>
      </w:pPr>
    </w:p>
    <w:p w14:paraId="1E80F903" w14:textId="5823D0C7" w:rsidR="009E2526" w:rsidRPr="009E2526" w:rsidRDefault="009E2526" w:rsidP="00087DBA">
      <w:pPr>
        <w:tabs>
          <w:tab w:val="left" w:pos="5537"/>
        </w:tabs>
        <w:spacing w:line="360" w:lineRule="auto"/>
        <w:rPr>
          <w:b/>
          <w:bCs/>
        </w:rPr>
      </w:pPr>
      <w:r w:rsidRPr="009E2526">
        <w:rPr>
          <w:b/>
          <w:bCs/>
        </w:rPr>
        <w:t>Conclusion</w:t>
      </w:r>
    </w:p>
    <w:p w14:paraId="56BF632A" w14:textId="3E14BE66" w:rsidR="009E2526" w:rsidRPr="00A152EF" w:rsidRDefault="009E2526" w:rsidP="00087DBA">
      <w:pPr>
        <w:tabs>
          <w:tab w:val="left" w:pos="5537"/>
        </w:tabs>
        <w:spacing w:line="360" w:lineRule="auto"/>
      </w:pPr>
      <w:r>
        <w:t xml:space="preserve">We can conclude that the experiment data show significant evidence against the non-effect hypothesis, implying that household wireless internet speed could be significantly affected by </w:t>
      </w:r>
      <w:r w:rsidR="00A64C49">
        <w:t xml:space="preserve">three main factors: </w:t>
      </w:r>
      <w:r>
        <w:t>WLAN channel, a wall in between adaptor and rou</w:t>
      </w:r>
      <w:r w:rsidR="00A64C49">
        <w:t xml:space="preserve">ter, simultaneous use. Four interaction factors also have significant effect on internet speed. </w:t>
      </w:r>
    </w:p>
    <w:sectPr w:rsidR="009E2526" w:rsidRPr="00A152EF" w:rsidSect="008B195A">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3A43" w14:textId="77777777" w:rsidR="00692164" w:rsidRDefault="00692164" w:rsidP="008B195A">
      <w:r>
        <w:separator/>
      </w:r>
    </w:p>
  </w:endnote>
  <w:endnote w:type="continuationSeparator" w:id="0">
    <w:p w14:paraId="24716A51" w14:textId="77777777" w:rsidR="00692164" w:rsidRDefault="00692164" w:rsidP="008B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F25C6" w14:textId="77777777" w:rsidR="00692164" w:rsidRDefault="00692164" w:rsidP="008B195A">
      <w:r>
        <w:separator/>
      </w:r>
    </w:p>
  </w:footnote>
  <w:footnote w:type="continuationSeparator" w:id="0">
    <w:p w14:paraId="4C4B70C9" w14:textId="77777777" w:rsidR="00692164" w:rsidRDefault="00692164" w:rsidP="008B1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7177E" w14:textId="5F1C494F" w:rsidR="008B195A" w:rsidRDefault="008B195A" w:rsidP="008B195A">
    <w:pPr>
      <w:pStyle w:val="Header"/>
      <w:spacing w:line="360" w:lineRule="auto"/>
    </w:pPr>
    <w:r>
      <w:t xml:space="preserve">Stat 421 </w:t>
    </w:r>
    <w:r w:rsidR="00431CB0">
      <w:t>Autumn 2019</w:t>
    </w:r>
  </w:p>
  <w:p w14:paraId="690D381A" w14:textId="079B9D11" w:rsidR="008B195A" w:rsidRDefault="008B195A" w:rsidP="008B195A">
    <w:pPr>
      <w:pStyle w:val="Header"/>
      <w:spacing w:line="360" w:lineRule="auto"/>
    </w:pPr>
    <w:r>
      <w:t xml:space="preserve">Project </w:t>
    </w:r>
    <w:r w:rsidR="00431CB0">
      <w:t>Report</w:t>
    </w:r>
  </w:p>
  <w:p w14:paraId="5B9B6006" w14:textId="77E8DC02" w:rsidR="008B195A" w:rsidRDefault="008B195A" w:rsidP="008B195A">
    <w:pPr>
      <w:pStyle w:val="Header"/>
      <w:spacing w:line="360" w:lineRule="auto"/>
    </w:pPr>
    <w:r>
      <w:t>Nan Tang (1662478)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4DA5"/>
    <w:multiLevelType w:val="hybridMultilevel"/>
    <w:tmpl w:val="43625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8195D"/>
    <w:multiLevelType w:val="hybridMultilevel"/>
    <w:tmpl w:val="8AA8C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B038B"/>
    <w:multiLevelType w:val="hybridMultilevel"/>
    <w:tmpl w:val="972AC7B2"/>
    <w:lvl w:ilvl="0" w:tplc="8EBE7EB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3B"/>
    <w:rsid w:val="000376BF"/>
    <w:rsid w:val="00087DBA"/>
    <w:rsid w:val="000B78B5"/>
    <w:rsid w:val="000F3065"/>
    <w:rsid w:val="00157877"/>
    <w:rsid w:val="00162469"/>
    <w:rsid w:val="00191961"/>
    <w:rsid w:val="00197DE7"/>
    <w:rsid w:val="001A11C6"/>
    <w:rsid w:val="001E6925"/>
    <w:rsid w:val="001E6E54"/>
    <w:rsid w:val="00246089"/>
    <w:rsid w:val="00284288"/>
    <w:rsid w:val="00323AEE"/>
    <w:rsid w:val="00332EC7"/>
    <w:rsid w:val="0037108A"/>
    <w:rsid w:val="00390E5A"/>
    <w:rsid w:val="003D6F65"/>
    <w:rsid w:val="00431CB0"/>
    <w:rsid w:val="00475AD2"/>
    <w:rsid w:val="00483647"/>
    <w:rsid w:val="004B6E55"/>
    <w:rsid w:val="004E50A9"/>
    <w:rsid w:val="00542F87"/>
    <w:rsid w:val="0057049B"/>
    <w:rsid w:val="00573727"/>
    <w:rsid w:val="00585A2B"/>
    <w:rsid w:val="005B6478"/>
    <w:rsid w:val="00605DF1"/>
    <w:rsid w:val="00661E02"/>
    <w:rsid w:val="0068226C"/>
    <w:rsid w:val="00690341"/>
    <w:rsid w:val="00692164"/>
    <w:rsid w:val="006955C1"/>
    <w:rsid w:val="00704B47"/>
    <w:rsid w:val="00721DAE"/>
    <w:rsid w:val="00726BF1"/>
    <w:rsid w:val="00741CB9"/>
    <w:rsid w:val="007D15F4"/>
    <w:rsid w:val="007F1316"/>
    <w:rsid w:val="00816044"/>
    <w:rsid w:val="0085015C"/>
    <w:rsid w:val="008B195A"/>
    <w:rsid w:val="008B3B3B"/>
    <w:rsid w:val="008B6217"/>
    <w:rsid w:val="008E4087"/>
    <w:rsid w:val="00900A46"/>
    <w:rsid w:val="00927DFA"/>
    <w:rsid w:val="00991429"/>
    <w:rsid w:val="00992EB6"/>
    <w:rsid w:val="009E2526"/>
    <w:rsid w:val="009F1D92"/>
    <w:rsid w:val="00A152EF"/>
    <w:rsid w:val="00A52D20"/>
    <w:rsid w:val="00A64C49"/>
    <w:rsid w:val="00AA6415"/>
    <w:rsid w:val="00AC2F51"/>
    <w:rsid w:val="00B325A8"/>
    <w:rsid w:val="00B33AD2"/>
    <w:rsid w:val="00BB25FE"/>
    <w:rsid w:val="00C2550B"/>
    <w:rsid w:val="00C359C2"/>
    <w:rsid w:val="00CB504F"/>
    <w:rsid w:val="00CC4A79"/>
    <w:rsid w:val="00CC68B1"/>
    <w:rsid w:val="00D34B76"/>
    <w:rsid w:val="00D73AB1"/>
    <w:rsid w:val="00DD49F8"/>
    <w:rsid w:val="00E44E70"/>
    <w:rsid w:val="00E5234E"/>
    <w:rsid w:val="00E54ACF"/>
    <w:rsid w:val="00E6036C"/>
    <w:rsid w:val="00E65E84"/>
    <w:rsid w:val="00E933C4"/>
    <w:rsid w:val="00EB0B84"/>
    <w:rsid w:val="00ED5AE0"/>
    <w:rsid w:val="00EE5DD2"/>
    <w:rsid w:val="00F15046"/>
    <w:rsid w:val="00F73AC8"/>
    <w:rsid w:val="00F910A1"/>
    <w:rsid w:val="00FA2985"/>
    <w:rsid w:val="00FC51ED"/>
    <w:rsid w:val="00FD1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9B76"/>
  <w15:chartTrackingRefBased/>
  <w15:docId w15:val="{F359CD3C-F3D4-3D40-B3C7-BE243BF7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B9"/>
    <w:pPr>
      <w:ind w:left="720"/>
      <w:contextualSpacing/>
    </w:pPr>
  </w:style>
  <w:style w:type="table" w:styleId="TableGrid">
    <w:name w:val="Table Grid"/>
    <w:basedOn w:val="TableNormal"/>
    <w:uiPriority w:val="39"/>
    <w:rsid w:val="00F73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195A"/>
    <w:pPr>
      <w:tabs>
        <w:tab w:val="center" w:pos="4680"/>
        <w:tab w:val="right" w:pos="9360"/>
      </w:tabs>
    </w:pPr>
  </w:style>
  <w:style w:type="character" w:customStyle="1" w:styleId="HeaderChar">
    <w:name w:val="Header Char"/>
    <w:basedOn w:val="DefaultParagraphFont"/>
    <w:link w:val="Header"/>
    <w:uiPriority w:val="99"/>
    <w:rsid w:val="008B195A"/>
  </w:style>
  <w:style w:type="paragraph" w:styleId="Footer">
    <w:name w:val="footer"/>
    <w:basedOn w:val="Normal"/>
    <w:link w:val="FooterChar"/>
    <w:uiPriority w:val="99"/>
    <w:unhideWhenUsed/>
    <w:rsid w:val="008B195A"/>
    <w:pPr>
      <w:tabs>
        <w:tab w:val="center" w:pos="4680"/>
        <w:tab w:val="right" w:pos="9360"/>
      </w:tabs>
    </w:pPr>
  </w:style>
  <w:style w:type="character" w:customStyle="1" w:styleId="FooterChar">
    <w:name w:val="Footer Char"/>
    <w:basedOn w:val="DefaultParagraphFont"/>
    <w:link w:val="Footer"/>
    <w:uiPriority w:val="99"/>
    <w:rsid w:val="008B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Tang</dc:creator>
  <cp:keywords/>
  <dc:description/>
  <cp:lastModifiedBy>Nan Tang</cp:lastModifiedBy>
  <cp:revision>71</cp:revision>
  <dcterms:created xsi:type="dcterms:W3CDTF">2019-11-30T05:39:00Z</dcterms:created>
  <dcterms:modified xsi:type="dcterms:W3CDTF">2019-12-26T03:27:00Z</dcterms:modified>
</cp:coreProperties>
</file>