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C1F12" w14:textId="6808D663" w:rsidR="004748EB" w:rsidRPr="00E322F0" w:rsidRDefault="00E94CB5" w:rsidP="005C1161">
      <w:pPr>
        <w:spacing w:line="360" w:lineRule="auto"/>
        <w:rPr>
          <w:rFonts w:ascii="Times New Roman" w:hAnsi="Times New Roman" w:cs="Times New Roman"/>
          <w:sz w:val="24"/>
          <w:szCs w:val="24"/>
        </w:rPr>
      </w:pPr>
      <w:r w:rsidRPr="00E322F0">
        <w:rPr>
          <w:rFonts w:ascii="Times New Roman" w:hAnsi="Times New Roman" w:cs="Times New Roman"/>
          <w:sz w:val="24"/>
          <w:szCs w:val="24"/>
        </w:rPr>
        <w:t>Homework 1 (Bias examples)</w:t>
      </w:r>
    </w:p>
    <w:p w14:paraId="3615858F" w14:textId="07AF6495" w:rsidR="00E94CB5" w:rsidRPr="00E322F0" w:rsidRDefault="00E94CB5" w:rsidP="005C1161">
      <w:pPr>
        <w:spacing w:line="360" w:lineRule="auto"/>
        <w:rPr>
          <w:rFonts w:ascii="Times New Roman" w:hAnsi="Times New Roman" w:cs="Times New Roman"/>
          <w:sz w:val="24"/>
          <w:szCs w:val="24"/>
        </w:rPr>
      </w:pPr>
      <w:r w:rsidRPr="00E322F0">
        <w:rPr>
          <w:rFonts w:ascii="Times New Roman" w:hAnsi="Times New Roman" w:cs="Times New Roman"/>
          <w:sz w:val="24"/>
          <w:szCs w:val="24"/>
        </w:rPr>
        <w:t>Nan Tang (1662478)</w:t>
      </w:r>
    </w:p>
    <w:p w14:paraId="6EB25E86" w14:textId="4BE135F0" w:rsidR="00E94CB5" w:rsidRPr="00E322F0" w:rsidRDefault="00E94CB5" w:rsidP="005C1161">
      <w:pPr>
        <w:spacing w:line="360" w:lineRule="auto"/>
        <w:rPr>
          <w:rFonts w:ascii="Times New Roman" w:hAnsi="Times New Roman" w:cs="Times New Roman"/>
          <w:sz w:val="24"/>
          <w:szCs w:val="24"/>
        </w:rPr>
      </w:pPr>
    </w:p>
    <w:p w14:paraId="0856859E" w14:textId="0FE26151" w:rsidR="00CF1C27" w:rsidRPr="00E322F0" w:rsidRDefault="00E94CB5" w:rsidP="005C1161">
      <w:pPr>
        <w:pStyle w:val="a3"/>
        <w:numPr>
          <w:ilvl w:val="0"/>
          <w:numId w:val="1"/>
        </w:numPr>
        <w:spacing w:line="360" w:lineRule="auto"/>
        <w:ind w:firstLineChars="0"/>
        <w:rPr>
          <w:rFonts w:ascii="Times New Roman" w:hAnsi="Times New Roman" w:cs="Times New Roman"/>
          <w:sz w:val="24"/>
          <w:szCs w:val="24"/>
        </w:rPr>
      </w:pPr>
      <w:r w:rsidRPr="00E322F0">
        <w:rPr>
          <w:rFonts w:ascii="Times New Roman" w:hAnsi="Times New Roman" w:cs="Times New Roman"/>
          <w:sz w:val="24"/>
          <w:szCs w:val="24"/>
        </w:rPr>
        <w:t>After reading the most dangerous hospitals, the kidney cancer rate difference between rural and urban medical facilities, and the failure of Gate’s foundation project to convert large high schools into smaller ones, I found</w:t>
      </w:r>
      <w:r w:rsidR="00E0171A" w:rsidRPr="00E322F0">
        <w:rPr>
          <w:rFonts w:ascii="Times New Roman" w:hAnsi="Times New Roman" w:cs="Times New Roman"/>
          <w:sz w:val="24"/>
          <w:szCs w:val="24"/>
        </w:rPr>
        <w:t xml:space="preserve"> </w:t>
      </w:r>
      <w:r w:rsidR="00E16E8D" w:rsidRPr="00E322F0">
        <w:rPr>
          <w:rFonts w:ascii="Times New Roman" w:hAnsi="Times New Roman" w:cs="Times New Roman"/>
          <w:sz w:val="24"/>
          <w:szCs w:val="24"/>
        </w:rPr>
        <w:t>all</w:t>
      </w:r>
      <w:r w:rsidRPr="00E322F0">
        <w:rPr>
          <w:rFonts w:ascii="Times New Roman" w:hAnsi="Times New Roman" w:cs="Times New Roman"/>
          <w:sz w:val="24"/>
          <w:szCs w:val="24"/>
        </w:rPr>
        <w:t xml:space="preserve"> these real-life events </w:t>
      </w:r>
      <w:r w:rsidR="00E0171A" w:rsidRPr="00E322F0">
        <w:rPr>
          <w:rFonts w:ascii="Times New Roman" w:hAnsi="Times New Roman" w:cs="Times New Roman"/>
          <w:sz w:val="24"/>
          <w:szCs w:val="24"/>
        </w:rPr>
        <w:t xml:space="preserve">reflect the consequence of ignoring sample size when people are trying to evaluate the probability of a certain </w:t>
      </w:r>
      <w:r w:rsidR="00EC29ED" w:rsidRPr="00E322F0">
        <w:rPr>
          <w:rFonts w:ascii="Times New Roman" w:hAnsi="Times New Roman" w:cs="Times New Roman"/>
          <w:sz w:val="24"/>
          <w:szCs w:val="24"/>
        </w:rPr>
        <w:t>result</w:t>
      </w:r>
      <w:r w:rsidR="00E0171A" w:rsidRPr="00E322F0">
        <w:rPr>
          <w:rFonts w:ascii="Times New Roman" w:hAnsi="Times New Roman" w:cs="Times New Roman"/>
          <w:sz w:val="24"/>
          <w:szCs w:val="24"/>
        </w:rPr>
        <w:t xml:space="preserve">. </w:t>
      </w:r>
      <w:r w:rsidR="00E16E8D" w:rsidRPr="00E322F0">
        <w:rPr>
          <w:rFonts w:ascii="Times New Roman" w:hAnsi="Times New Roman" w:cs="Times New Roman"/>
          <w:sz w:val="24"/>
          <w:szCs w:val="24"/>
        </w:rPr>
        <w:t xml:space="preserve">As Tversky and </w:t>
      </w:r>
      <w:proofErr w:type="spellStart"/>
      <w:r w:rsidR="00E16E8D" w:rsidRPr="00E322F0">
        <w:rPr>
          <w:rFonts w:ascii="Times New Roman" w:hAnsi="Times New Roman" w:cs="Times New Roman"/>
          <w:sz w:val="24"/>
          <w:szCs w:val="24"/>
        </w:rPr>
        <w:t>Kahnemen’s</w:t>
      </w:r>
      <w:proofErr w:type="spellEnd"/>
      <w:r w:rsidR="00E16E8D" w:rsidRPr="00E322F0">
        <w:rPr>
          <w:rFonts w:ascii="Times New Roman" w:hAnsi="Times New Roman" w:cs="Times New Roman"/>
          <w:sz w:val="24"/>
          <w:szCs w:val="24"/>
        </w:rPr>
        <w:t xml:space="preserve"> speaking, bias to evaluation of uncertain probability is affected by “insensitivity to sample size”. Sample size does matter when we are trying to figure out population parameters, since the standard error among samples is negatively related to the square root of sample size</w:t>
      </w:r>
      <w:r w:rsidR="00462061" w:rsidRPr="00E322F0">
        <w:rPr>
          <w:rFonts w:ascii="Times New Roman" w:hAnsi="Times New Roman" w:cs="Times New Roman"/>
          <w:sz w:val="24"/>
          <w:szCs w:val="24"/>
        </w:rPr>
        <w:t xml:space="preserve"> which can be described in term of De </w:t>
      </w:r>
      <w:proofErr w:type="spellStart"/>
      <w:r w:rsidR="00462061" w:rsidRPr="00E322F0">
        <w:rPr>
          <w:rFonts w:ascii="Times New Roman" w:hAnsi="Times New Roman" w:cs="Times New Roman"/>
          <w:sz w:val="24"/>
          <w:szCs w:val="24"/>
        </w:rPr>
        <w:t>Moivre’s</w:t>
      </w:r>
      <w:proofErr w:type="spellEnd"/>
      <w:r w:rsidR="00462061" w:rsidRPr="00E322F0">
        <w:rPr>
          <w:rFonts w:ascii="Times New Roman" w:hAnsi="Times New Roman" w:cs="Times New Roman"/>
          <w:sz w:val="24"/>
          <w:szCs w:val="24"/>
        </w:rPr>
        <w:t xml:space="preserve"> equation. </w:t>
      </w:r>
      <w:r w:rsidR="00ED2677" w:rsidRPr="00E322F0">
        <w:rPr>
          <w:rFonts w:ascii="Times New Roman" w:hAnsi="Times New Roman" w:cs="Times New Roman"/>
          <w:sz w:val="24"/>
          <w:szCs w:val="24"/>
        </w:rPr>
        <w:t xml:space="preserve">When we are collecting samples of different sizes from population and assume the event we are looking for has the same base-rate among all samples, it’s easy to find larger proportion of samples with small size among both </w:t>
      </w:r>
      <w:r w:rsidR="00E322F0">
        <w:rPr>
          <w:rFonts w:ascii="Times New Roman" w:hAnsi="Times New Roman" w:cs="Times New Roman"/>
          <w:sz w:val="24"/>
          <w:szCs w:val="24"/>
        </w:rPr>
        <w:t>two sides</w:t>
      </w:r>
      <w:r w:rsidR="00ED2677" w:rsidRPr="00E322F0">
        <w:rPr>
          <w:rFonts w:ascii="Times New Roman" w:hAnsi="Times New Roman" w:cs="Times New Roman"/>
          <w:sz w:val="24"/>
          <w:szCs w:val="24"/>
        </w:rPr>
        <w:t xml:space="preserve"> of the sample distribution. And this is one of the reason that kidney cancer rate</w:t>
      </w:r>
      <w:r w:rsidR="007A0E26" w:rsidRPr="00E322F0">
        <w:rPr>
          <w:rFonts w:ascii="Times New Roman" w:hAnsi="Times New Roman" w:cs="Times New Roman"/>
          <w:sz w:val="24"/>
          <w:szCs w:val="24"/>
        </w:rPr>
        <w:t>s</w:t>
      </w:r>
      <w:r w:rsidR="00ED2677" w:rsidRPr="00E322F0">
        <w:rPr>
          <w:rFonts w:ascii="Times New Roman" w:hAnsi="Times New Roman" w:cs="Times New Roman"/>
          <w:sz w:val="24"/>
          <w:szCs w:val="24"/>
        </w:rPr>
        <w:t xml:space="preserve"> </w:t>
      </w:r>
      <w:r w:rsidR="007A0E26" w:rsidRPr="00E322F0">
        <w:rPr>
          <w:rFonts w:ascii="Times New Roman" w:hAnsi="Times New Roman" w:cs="Times New Roman"/>
          <w:sz w:val="24"/>
          <w:szCs w:val="24"/>
        </w:rPr>
        <w:t xml:space="preserve">are </w:t>
      </w:r>
      <w:r w:rsidR="00ED2677" w:rsidRPr="00E322F0">
        <w:rPr>
          <w:rFonts w:ascii="Times New Roman" w:hAnsi="Times New Roman" w:cs="Times New Roman"/>
          <w:sz w:val="24"/>
          <w:szCs w:val="24"/>
        </w:rPr>
        <w:t xml:space="preserve">found </w:t>
      </w:r>
      <w:r w:rsidR="007A0E26" w:rsidRPr="00E322F0">
        <w:rPr>
          <w:rFonts w:ascii="Times New Roman" w:hAnsi="Times New Roman" w:cs="Times New Roman"/>
          <w:sz w:val="24"/>
          <w:szCs w:val="24"/>
        </w:rPr>
        <w:t xml:space="preserve">to be lower in rural hospitals (smaller sample), meanwhile more small-scale hospital are found to have higher mortality rate than bigger ones. </w:t>
      </w:r>
      <w:r w:rsidR="00E71812" w:rsidRPr="00E322F0">
        <w:rPr>
          <w:rFonts w:ascii="Times New Roman" w:hAnsi="Times New Roman" w:cs="Times New Roman"/>
          <w:sz w:val="24"/>
          <w:szCs w:val="24"/>
        </w:rPr>
        <w:t>Also, Gate’s failure on promoting small-school project is due to neglect the considerable difference among sample sizes of small high school and big school.</w:t>
      </w:r>
    </w:p>
    <w:p w14:paraId="716C6BF3" w14:textId="77777777" w:rsidR="00CF1C27" w:rsidRPr="00E322F0" w:rsidRDefault="00CF1C27" w:rsidP="005C1161">
      <w:pPr>
        <w:spacing w:line="360" w:lineRule="auto"/>
        <w:rPr>
          <w:rFonts w:ascii="Times New Roman" w:hAnsi="Times New Roman" w:cs="Times New Roman"/>
          <w:sz w:val="24"/>
          <w:szCs w:val="24"/>
        </w:rPr>
      </w:pPr>
    </w:p>
    <w:p w14:paraId="19DF0A63" w14:textId="14136A2E" w:rsidR="00E94CB5" w:rsidRDefault="00D64AFC" w:rsidP="005C1161">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I remember that when I was </w:t>
      </w:r>
      <w:r>
        <w:rPr>
          <w:rFonts w:ascii="Times New Roman" w:hAnsi="Times New Roman" w:cs="Times New Roman" w:hint="eastAsia"/>
          <w:sz w:val="24"/>
          <w:szCs w:val="24"/>
        </w:rPr>
        <w:t>doing</w:t>
      </w:r>
      <w:r>
        <w:rPr>
          <w:rFonts w:ascii="Times New Roman" w:hAnsi="Times New Roman" w:cs="Times New Roman"/>
          <w:sz w:val="24"/>
          <w:szCs w:val="24"/>
        </w:rPr>
        <w:t xml:space="preserve"> my ESRM final exam last quarter, I was stumped by a question which asked how many meters the sea level during glacial period are lower than the level of interglacial period</w:t>
      </w:r>
      <w:r w:rsidR="00AA469E">
        <w:rPr>
          <w:rFonts w:ascii="Times New Roman" w:hAnsi="Times New Roman" w:cs="Times New Roman"/>
          <w:sz w:val="24"/>
          <w:szCs w:val="24"/>
        </w:rPr>
        <w:t>. At that time, I had no idea about the scale of rising sea level, and the only information that I’m certain was the statement that one meter’s rise of sea level would lead to enormous effects on world’s environmental condition. I anchored on this data, one meter, to guess the answer to the exam question, and finally chose the closest data, five meters</w:t>
      </w:r>
      <w:r w:rsidR="00870CA8">
        <w:rPr>
          <w:rFonts w:ascii="Times New Roman" w:hAnsi="Times New Roman" w:cs="Times New Roman"/>
          <w:sz w:val="24"/>
          <w:szCs w:val="24"/>
        </w:rPr>
        <w:t>. Undoubtedly, my guess was far away from the correct answer</w:t>
      </w:r>
      <w:r w:rsidR="005476F1">
        <w:rPr>
          <w:rFonts w:ascii="Times New Roman" w:hAnsi="Times New Roman" w:cs="Times New Roman"/>
          <w:sz w:val="24"/>
          <w:szCs w:val="24"/>
        </w:rPr>
        <w:t xml:space="preserve">, which is fifty meters. </w:t>
      </w:r>
    </w:p>
    <w:p w14:paraId="0967A7EC" w14:textId="77777777" w:rsidR="005476F1" w:rsidRPr="005476F1" w:rsidRDefault="005476F1" w:rsidP="005C1161">
      <w:pPr>
        <w:pStyle w:val="a3"/>
        <w:spacing w:line="360" w:lineRule="auto"/>
        <w:ind w:firstLine="480"/>
        <w:rPr>
          <w:rFonts w:ascii="Times New Roman" w:hAnsi="Times New Roman" w:cs="Times New Roman"/>
          <w:sz w:val="24"/>
          <w:szCs w:val="24"/>
        </w:rPr>
      </w:pPr>
    </w:p>
    <w:p w14:paraId="47DD21D4" w14:textId="033C1FA0" w:rsidR="005476F1" w:rsidRPr="005476F1" w:rsidRDefault="005476F1" w:rsidP="005C1161">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lastRenderedPageBreak/>
        <w:t>M</w:t>
      </w:r>
      <w:r>
        <w:rPr>
          <w:rFonts w:ascii="Times New Roman" w:hAnsi="Times New Roman" w:cs="Times New Roman"/>
          <w:sz w:val="24"/>
          <w:szCs w:val="24"/>
        </w:rPr>
        <w:t xml:space="preserve">y personal example represents heuristics of anchoring and adjustment. More </w:t>
      </w:r>
      <w:bookmarkStart w:id="0" w:name="_GoBack"/>
      <w:bookmarkEnd w:id="0"/>
      <w:r>
        <w:rPr>
          <w:rFonts w:ascii="Times New Roman" w:hAnsi="Times New Roman" w:cs="Times New Roman"/>
          <w:sz w:val="24"/>
          <w:szCs w:val="24"/>
        </w:rPr>
        <w:t>specifically, incorrect initial point and insufficient adjustment led to my bias on estimation.</w:t>
      </w:r>
    </w:p>
    <w:sectPr w:rsidR="005476F1" w:rsidRPr="00547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B6383"/>
    <w:multiLevelType w:val="hybridMultilevel"/>
    <w:tmpl w:val="2870B83A"/>
    <w:lvl w:ilvl="0" w:tplc="7B70E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34"/>
    <w:rsid w:val="00220EBB"/>
    <w:rsid w:val="00462061"/>
    <w:rsid w:val="004748EB"/>
    <w:rsid w:val="00507958"/>
    <w:rsid w:val="005476F1"/>
    <w:rsid w:val="005C1161"/>
    <w:rsid w:val="005F2834"/>
    <w:rsid w:val="0075362E"/>
    <w:rsid w:val="007A0E26"/>
    <w:rsid w:val="00870CA8"/>
    <w:rsid w:val="00AA469E"/>
    <w:rsid w:val="00CC5886"/>
    <w:rsid w:val="00CF1C27"/>
    <w:rsid w:val="00D33BCD"/>
    <w:rsid w:val="00D64AFC"/>
    <w:rsid w:val="00E0171A"/>
    <w:rsid w:val="00E16E8D"/>
    <w:rsid w:val="00E322F0"/>
    <w:rsid w:val="00E70C64"/>
    <w:rsid w:val="00E71812"/>
    <w:rsid w:val="00E94CB5"/>
    <w:rsid w:val="00EC29ED"/>
    <w:rsid w:val="00ED2677"/>
    <w:rsid w:val="00F025EC"/>
    <w:rsid w:val="00F0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2902"/>
  <w15:chartTrackingRefBased/>
  <w15:docId w15:val="{AE48E6D2-38C8-492E-9DE9-BF0DB88B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C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Eason_Chouchou</dc:creator>
  <cp:keywords/>
  <dc:description/>
  <cp:lastModifiedBy>Eason_Chouchou</cp:lastModifiedBy>
  <cp:revision>17</cp:revision>
  <dcterms:created xsi:type="dcterms:W3CDTF">2018-03-28T03:40:00Z</dcterms:created>
  <dcterms:modified xsi:type="dcterms:W3CDTF">2018-03-28T20:48:00Z</dcterms:modified>
</cp:coreProperties>
</file>