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4FC3C1C1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="009820B5">
        <w:rPr>
          <w:noProof/>
          <w:sz w:val="24"/>
          <w:szCs w:val="24"/>
        </w:rPr>
        <w:t>s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</w:t>
      </w:r>
      <w:r w:rsidR="002D0110">
        <w:rPr>
          <w:sz w:val="24"/>
          <w:szCs w:val="24"/>
        </w:rPr>
        <w:t>comparable</w:t>
      </w:r>
      <w:r w:rsidRPr="004D24B9">
        <w:rPr>
          <w:sz w:val="24"/>
          <w:szCs w:val="24"/>
        </w:rPr>
        <w:t xml:space="preserve"> performance on benchmark datasets</w:t>
      </w:r>
      <w:r w:rsidR="00914C86">
        <w:rPr>
          <w:sz w:val="24"/>
          <w:szCs w:val="24"/>
        </w:rPr>
        <w:t xml:space="preserve"> even</w:t>
      </w:r>
      <w:r w:rsidR="007100AC">
        <w:rPr>
          <w:sz w:val="24"/>
          <w:szCs w:val="24"/>
        </w:rPr>
        <w:t xml:space="preserve"> with a few support</w:t>
      </w:r>
      <w:r w:rsidR="00507708">
        <w:rPr>
          <w:sz w:val="24"/>
          <w:szCs w:val="24"/>
        </w:rPr>
        <w:t xml:space="preserve"> sample</w:t>
      </w:r>
      <w:r w:rsidR="00F956E0">
        <w:rPr>
          <w:sz w:val="24"/>
          <w:szCs w:val="24"/>
        </w:rPr>
        <w:t>s</w:t>
      </w:r>
      <w:r w:rsidRPr="004D24B9">
        <w:rPr>
          <w:sz w:val="24"/>
          <w:szCs w:val="24"/>
        </w:rPr>
        <w:t>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74BF6ED3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50389" w:rsidRPr="00250389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</w:t>
      </w:r>
      <w:r w:rsidR="00F15AD9">
        <w:rPr>
          <w:noProof/>
          <w:sz w:val="24"/>
          <w:szCs w:val="24"/>
        </w:rPr>
        <w:t xml:space="preserve"> prototypical network</w:t>
      </w:r>
      <w:r w:rsidR="00175006" w:rsidRPr="00887BF7">
        <w:rPr>
          <w:sz w:val="24"/>
          <w:szCs w:val="24"/>
        </w:rPr>
        <w:t>.</w:t>
      </w:r>
      <w:r w:rsidR="00F15AD9" w:rsidRPr="00F15AD9">
        <w:rPr>
          <w:rFonts w:hint="eastAsia"/>
          <w:sz w:val="24"/>
          <w:szCs w:val="24"/>
        </w:rPr>
        <w:t xml:space="preserve"> </w:t>
      </w:r>
      <w:r w:rsidR="00F15AD9">
        <w:rPr>
          <w:sz w:val="24"/>
          <w:szCs w:val="24"/>
        </w:rPr>
        <w:t>It can</w:t>
      </w:r>
      <w:r w:rsidR="00F15AD9" w:rsidRPr="00887BF7">
        <w:rPr>
          <w:sz w:val="24"/>
          <w:szCs w:val="24"/>
        </w:rPr>
        <w:t xml:space="preserve"> </w:t>
      </w:r>
      <w:r w:rsidR="00F15AD9" w:rsidRPr="00887BF7">
        <w:rPr>
          <w:noProof/>
          <w:sz w:val="24"/>
          <w:szCs w:val="24"/>
        </w:rPr>
        <w:t>learns</w:t>
      </w:r>
      <w:r w:rsidR="00F15AD9" w:rsidRPr="00887BF7">
        <w:rPr>
          <w:sz w:val="24"/>
          <w:szCs w:val="24"/>
        </w:rPr>
        <w:t xml:space="preserve"> a metric space in which classification can </w:t>
      </w:r>
      <w:r w:rsidR="00F15AD9" w:rsidRPr="009502AE">
        <w:rPr>
          <w:noProof/>
          <w:sz w:val="24"/>
          <w:szCs w:val="24"/>
        </w:rPr>
        <w:t>be performed</w:t>
      </w:r>
      <w:r w:rsidR="00F15AD9" w:rsidRPr="00887BF7">
        <w:rPr>
          <w:sz w:val="24"/>
          <w:szCs w:val="24"/>
        </w:rPr>
        <w:t xml:space="preserve"> by computing distances to prototype representations of each class</w:t>
      </w:r>
      <w:r w:rsidR="00F15AD9">
        <w:rPr>
          <w:sz w:val="24"/>
          <w:szCs w:val="24"/>
        </w:rPr>
        <w:t xml:space="preserve"> </w:t>
      </w:r>
      <w:r w:rsidR="00F15AD9" w:rsidRPr="00887BF7">
        <w:rPr>
          <w:sz w:val="24"/>
          <w:szCs w:val="24"/>
        </w:rPr>
        <w:t>[</w:t>
      </w:r>
      <w:r w:rsidR="00F15AD9">
        <w:rPr>
          <w:sz w:val="24"/>
          <w:szCs w:val="24"/>
        </w:rPr>
        <w:fldChar w:fldCharType="begin"/>
      </w:r>
      <w:r w:rsidR="00F15AD9">
        <w:rPr>
          <w:sz w:val="24"/>
          <w:szCs w:val="24"/>
        </w:rPr>
        <w:instrText xml:space="preserve"> REF _Ref4271877 \h </w:instrText>
      </w:r>
      <w:r w:rsidR="00F15AD9">
        <w:rPr>
          <w:sz w:val="24"/>
          <w:szCs w:val="24"/>
        </w:rPr>
      </w:r>
      <w:r w:rsidR="00F15AD9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19</w:t>
      </w:r>
      <w:r w:rsidR="00F15AD9">
        <w:rPr>
          <w:sz w:val="24"/>
          <w:szCs w:val="24"/>
        </w:rPr>
        <w:fldChar w:fldCharType="end"/>
      </w:r>
      <w:r w:rsidR="00F15AD9" w:rsidRPr="00887BF7">
        <w:rPr>
          <w:sz w:val="24"/>
          <w:szCs w:val="24"/>
        </w:rPr>
        <w:t xml:space="preserve">].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1654289B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54266E91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7D15A3">
        <w:rPr>
          <w:sz w:val="24"/>
          <w:szCs w:val="24"/>
        </w:rPr>
        <w:t>can</w:t>
      </w:r>
      <w:r w:rsidR="00ED24FA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 xml:space="preserve">and diversity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D10E726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985FC6">
        <w:rPr>
          <w:sz w:val="24"/>
          <w:szCs w:val="24"/>
        </w:rPr>
        <w:t>-based action recognition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shot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7085F40D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</w:t>
      </w:r>
      <w:r w:rsidRPr="007C0D27">
        <w:rPr>
          <w:kern w:val="0"/>
          <w:sz w:val="24"/>
          <w:szCs w:val="24"/>
        </w:rPr>
        <w:lastRenderedPageBreak/>
        <w:t>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introduce a compact and effective method to encode spatiotemporal information carried in 3D skeleton sequences into Joint Trajectory Maps (JTM). 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387923E3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10C5FDEA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3F9583CE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Pr="00887BF7">
        <w:rPr>
          <w:sz w:val="24"/>
          <w:szCs w:val="24"/>
        </w:rPr>
        <w:lastRenderedPageBreak/>
        <w:t xml:space="preserve">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5428A5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pt" o:ole="">
            <v:imagedata r:id="rId8" o:title=""/>
          </v:shape>
          <o:OLEObject Type="Embed" ProgID="Visio.Drawing.11" ShapeID="_x0000_i1025" DrawAspect="Content" ObjectID="_1616259601" r:id="rId9"/>
        </w:object>
      </w:r>
    </w:p>
    <w:p w14:paraId="098174BE" w14:textId="766DEC0A" w:rsidR="00E751F1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CDA151C" w14:textId="260D07FA" w:rsidR="00EF2BF2" w:rsidRPr="00D47FFC" w:rsidRDefault="00EF2BF2" w:rsidP="00EF2BF2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  <w:r w:rsidR="00AE6F36">
        <w:rPr>
          <w:noProof/>
          <w:sz w:val="24"/>
          <w:szCs w:val="24"/>
        </w:rPr>
        <w:t>s</w:t>
      </w:r>
    </w:p>
    <w:p w14:paraId="6568BD1E" w14:textId="06ABF6E2" w:rsidR="00EF2BF2" w:rsidRPr="00887BF7" w:rsidRDefault="00EF2BF2" w:rsidP="00EF2BF2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8008BF" w:rsidRPr="00887BF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For the sake of processing the RGB skeleton image, </w:t>
      </w:r>
      <w:r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Pr="002D6F0C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are two things that we considered before build the network. One is that, unlike natural image, </w:t>
      </w:r>
      <w:r w:rsidRPr="00887BF7">
        <w:rPr>
          <w:sz w:val="24"/>
          <w:szCs w:val="24"/>
        </w:rPr>
        <w:t xml:space="preserve">each pixel </w:t>
      </w:r>
      <w:r w:rsidRPr="009A60F0">
        <w:rPr>
          <w:sz w:val="24"/>
          <w:szCs w:val="24"/>
        </w:rPr>
        <w:t xml:space="preserve">scattered </w:t>
      </w:r>
      <w:r w:rsidRPr="00887BF7">
        <w:rPr>
          <w:sz w:val="24"/>
          <w:szCs w:val="24"/>
        </w:rPr>
        <w:t>in the image</w:t>
      </w:r>
      <w:r>
        <w:rPr>
          <w:sz w:val="24"/>
          <w:szCs w:val="24"/>
        </w:rPr>
        <w:t xml:space="preserve"> has equally interpretive meaning for the final decision, we t</w:t>
      </w:r>
      <w:r w:rsidRPr="00887BF7">
        <w:rPr>
          <w:sz w:val="24"/>
          <w:szCs w:val="24"/>
        </w:rPr>
        <w:t xml:space="preserve">end to </w:t>
      </w:r>
      <w:r w:rsidR="00A46405" w:rsidRPr="00887BF7">
        <w:rPr>
          <w:sz w:val="24"/>
          <w:szCs w:val="24"/>
        </w:rPr>
        <w:t>expand</w:t>
      </w:r>
      <w:r w:rsidRPr="00887BF7">
        <w:rPr>
          <w:sz w:val="24"/>
          <w:szCs w:val="24"/>
        </w:rPr>
        <w:t xml:space="preserve">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</w:t>
      </w:r>
      <w:r>
        <w:rPr>
          <w:sz w:val="24"/>
          <w:szCs w:val="24"/>
        </w:rPr>
        <w:t xml:space="preserve">convolve </w:t>
      </w:r>
      <w:r w:rsidRPr="00887BF7">
        <w:rPr>
          <w:sz w:val="24"/>
          <w:szCs w:val="24"/>
        </w:rPr>
        <w:t xml:space="preserve">as much as pixels in the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</w:t>
      </w:r>
      <w:r>
        <w:rPr>
          <w:sz w:val="24"/>
          <w:szCs w:val="24"/>
        </w:rPr>
        <w:t>The other one is</w:t>
      </w:r>
      <w:r w:rsidRPr="00887BF7">
        <w:rPr>
          <w:sz w:val="24"/>
          <w:szCs w:val="24"/>
        </w:rPr>
        <w:t xml:space="preserve"> that, </w:t>
      </w:r>
      <w:r w:rsidRPr="00595BEE">
        <w:rPr>
          <w:sz w:val="24"/>
          <w:szCs w:val="24"/>
        </w:rPr>
        <w:t xml:space="preserve">both the movement of the </w:t>
      </w:r>
      <w:r w:rsidRPr="00595BEE">
        <w:rPr>
          <w:noProof/>
          <w:sz w:val="24"/>
          <w:szCs w:val="24"/>
        </w:rPr>
        <w:t>skeleton</w:t>
      </w:r>
      <w:r w:rsidRPr="00595BEE">
        <w:rPr>
          <w:sz w:val="24"/>
          <w:szCs w:val="24"/>
        </w:rPr>
        <w:t xml:space="preserve"> joints in temporal domain and the configuration of the </w:t>
      </w:r>
      <w:r w:rsidRPr="00595BEE">
        <w:rPr>
          <w:noProof/>
          <w:sz w:val="24"/>
          <w:szCs w:val="24"/>
        </w:rPr>
        <w:t>joints</w:t>
      </w:r>
      <w:r w:rsidRPr="00595BEE">
        <w:rPr>
          <w:sz w:val="24"/>
          <w:szCs w:val="24"/>
        </w:rPr>
        <w:t xml:space="preserve"> in spatial space are the significate features of </w:t>
      </w:r>
      <w:r w:rsidRPr="00595BEE">
        <w:rPr>
          <w:noProof/>
          <w:sz w:val="24"/>
          <w:szCs w:val="24"/>
        </w:rPr>
        <w:t>action</w:t>
      </w:r>
      <w:r w:rsidRPr="00595BEE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lastRenderedPageBreak/>
        <w:t xml:space="preserve">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</w:t>
      </w:r>
      <w:r>
        <w:rPr>
          <w:sz w:val="24"/>
          <w:szCs w:val="24"/>
        </w:rPr>
        <w:t xml:space="preserve">and </w:t>
      </w:r>
      <w:r w:rsidRPr="00887BF7">
        <w:rPr>
          <w:sz w:val="24"/>
          <w:szCs w:val="24"/>
        </w:rPr>
        <w:t xml:space="preserve">the </w:t>
      </w:r>
      <w:r>
        <w:rPr>
          <w:sz w:val="24"/>
          <w:szCs w:val="24"/>
        </w:rPr>
        <w:t>densely connected</w:t>
      </w:r>
      <w:r w:rsidRPr="00887BF7">
        <w:rPr>
          <w:sz w:val="24"/>
          <w:szCs w:val="24"/>
        </w:rPr>
        <w:t xml:space="preserve"> layers </w:t>
      </w:r>
      <w:r>
        <w:rPr>
          <w:sz w:val="24"/>
          <w:szCs w:val="24"/>
        </w:rPr>
        <w:t xml:space="preserve">can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</w:t>
      </w:r>
      <w:r>
        <w:rPr>
          <w:sz w:val="24"/>
          <w:szCs w:val="24"/>
        </w:rPr>
        <w:t>rich</w:t>
      </w:r>
      <w:r w:rsidRPr="00887BF7">
        <w:rPr>
          <w:sz w:val="24"/>
          <w:szCs w:val="24"/>
        </w:rPr>
        <w:t xml:space="preserve"> of join</w:t>
      </w:r>
      <w:r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</w:t>
      </w:r>
      <w:r w:rsidRPr="002D6F0C">
        <w:rPr>
          <w:noProof/>
          <w:sz w:val="24"/>
          <w:szCs w:val="24"/>
        </w:rPr>
        <w:t>and</w:t>
      </w:r>
      <w:r w:rsidRPr="00887BF7">
        <w:rPr>
          <w:sz w:val="24"/>
          <w:szCs w:val="24"/>
        </w:rPr>
        <w:t xml:space="preserve"> movement feature </w:t>
      </w:r>
      <w:r>
        <w:rPr>
          <w:sz w:val="24"/>
          <w:szCs w:val="24"/>
        </w:rPr>
        <w:t>representation</w:t>
      </w:r>
      <w:r w:rsidRPr="00887BF7">
        <w:rPr>
          <w:sz w:val="24"/>
          <w:szCs w:val="24"/>
        </w:rPr>
        <w:t xml:space="preserve">. </w:t>
      </w:r>
    </w:p>
    <w:p w14:paraId="54E5CA8C" w14:textId="38665DFB" w:rsidR="00D249CC" w:rsidRPr="0092390E" w:rsidRDefault="00244543" w:rsidP="0092390E">
      <w:pPr>
        <w:tabs>
          <w:tab w:val="center" w:pos="4153"/>
          <w:tab w:val="right" w:pos="8306"/>
        </w:tabs>
        <w:jc w:val="center"/>
      </w:pPr>
      <w:r>
        <w:object w:dxaOrig="7323" w:dyaOrig="2341" w14:anchorId="3486F4B4">
          <v:shape id="_x0000_i1026" type="#_x0000_t75" style="width:366pt;height:117pt" o:ole="">
            <v:imagedata r:id="rId10" o:title=""/>
          </v:shape>
          <o:OLEObject Type="Embed" ProgID="Visio.Drawing.11" ShapeID="_x0000_i1026" DrawAspect="Content" ObjectID="_1616259602" r:id="rId11"/>
        </w:object>
      </w:r>
    </w:p>
    <w:p w14:paraId="1AF35042" w14:textId="07E882CC" w:rsidR="00EF2BF2" w:rsidRPr="008563B2" w:rsidRDefault="00EF2BF2" w:rsidP="006F2158">
      <w:pPr>
        <w:pStyle w:val="ad"/>
        <w:spacing w:line="440" w:lineRule="exact"/>
        <w:rPr>
          <w:rFonts w:asciiTheme="minorHAnsi" w:eastAsiaTheme="minorEastAsia" w:hAnsiTheme="minorHAnsi" w:cstheme="minorBidi"/>
          <w:sz w:val="24"/>
          <w:szCs w:val="24"/>
        </w:rPr>
      </w:pP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 w:rsidRPr="008563B2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8563B2">
        <w:rPr>
          <w:rFonts w:asciiTheme="minorHAnsi" w:eastAsiaTheme="minorEastAsia" w:hAnsiTheme="minorHAnsi" w:cstheme="minorBidi" w:hint="eastAsia"/>
          <w:sz w:val="24"/>
          <w:szCs w:val="24"/>
        </w:rPr>
        <w:t>: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Each pixel represent a skeleton joint</w:t>
      </w:r>
      <w:r w:rsidR="00B93A5B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in skeleton image</w:t>
      </w:r>
      <w:r w:rsidR="00705DBB" w:rsidRPr="008563B2">
        <w:rPr>
          <w:rFonts w:asciiTheme="minorHAnsi" w:eastAsiaTheme="minorEastAsia" w:hAnsiTheme="minorHAnsi" w:cstheme="minorBidi"/>
          <w:sz w:val="24"/>
          <w:szCs w:val="24"/>
        </w:rPr>
        <w:t>.</w:t>
      </w:r>
      <w:r w:rsidR="00883F6C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705DBB" w:rsidRPr="008563B2">
        <w:rPr>
          <w:rFonts w:asciiTheme="minorHAnsi" w:eastAsiaTheme="minorEastAsia" w:hAnsiTheme="minorHAnsi" w:cstheme="minorBidi"/>
          <w:sz w:val="24"/>
          <w:szCs w:val="24"/>
        </w:rPr>
        <w:t>E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>ven the pixel around the corner</w:t>
      </w:r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(A,C)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has equally importance to the one</w:t>
      </w:r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(B)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located in the center.</w:t>
      </w:r>
      <w:r w:rsidR="006652F6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W</w:t>
      </w:r>
      <w:r w:rsidR="006652F6" w:rsidRPr="008563B2">
        <w:rPr>
          <w:rFonts w:asciiTheme="minorHAnsi" w:eastAsiaTheme="minorEastAsia" w:hAnsiTheme="minorHAnsi" w:cstheme="minorBidi" w:hint="eastAsia"/>
          <w:sz w:val="24"/>
          <w:szCs w:val="24"/>
        </w:rPr>
        <w:t>h</w:t>
      </w:r>
      <w:r w:rsidR="006652F6" w:rsidRPr="008563B2">
        <w:rPr>
          <w:rFonts w:asciiTheme="minorHAnsi" w:eastAsiaTheme="minorEastAsia" w:hAnsiTheme="minorHAnsi" w:cstheme="minorBidi"/>
          <w:sz w:val="24"/>
          <w:szCs w:val="24"/>
        </w:rPr>
        <w:t xml:space="preserve">ile </w:t>
      </w:r>
      <w:r w:rsidR="00422918" w:rsidRPr="008563B2">
        <w:rPr>
          <w:rFonts w:asciiTheme="minorHAnsi" w:eastAsiaTheme="minorEastAsia" w:hAnsiTheme="minorHAnsi" w:cstheme="minorBidi"/>
          <w:sz w:val="24"/>
          <w:szCs w:val="24"/>
        </w:rPr>
        <w:t xml:space="preserve">things </w:t>
      </w:r>
      <w:r w:rsidR="003227FB" w:rsidRPr="008563B2">
        <w:rPr>
          <w:rFonts w:asciiTheme="minorHAnsi" w:eastAsiaTheme="minorEastAsia" w:hAnsiTheme="minorHAnsi" w:cstheme="minorBidi"/>
          <w:sz w:val="24"/>
          <w:szCs w:val="24"/>
        </w:rPr>
        <w:t xml:space="preserve">didn’t </w:t>
      </w:r>
      <w:r w:rsidR="0001061C" w:rsidRPr="008563B2">
        <w:rPr>
          <w:rFonts w:asciiTheme="minorHAnsi" w:eastAsiaTheme="minorEastAsia" w:hAnsiTheme="minorHAnsi" w:cstheme="minorBidi"/>
          <w:sz w:val="24"/>
          <w:szCs w:val="24"/>
        </w:rPr>
        <w:t>usually happen</w:t>
      </w:r>
      <w:r w:rsidR="00422918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in </w:t>
      </w:r>
      <w:r w:rsidR="003227FB" w:rsidRPr="008563B2">
        <w:rPr>
          <w:rFonts w:asciiTheme="minorHAnsi" w:eastAsiaTheme="minorEastAsia" w:hAnsiTheme="minorHAnsi" w:cstheme="minorBidi"/>
          <w:sz w:val="24"/>
          <w:szCs w:val="24"/>
        </w:rPr>
        <w:t>natural image</w:t>
      </w:r>
      <w:r w:rsidR="00883F6C" w:rsidRPr="008563B2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035AA38F" w14:textId="77777777" w:rsidR="00EF2BF2" w:rsidRPr="00887BF7" w:rsidRDefault="00EF2BF2" w:rsidP="00EF2BF2">
      <w:pPr>
        <w:spacing w:line="440" w:lineRule="exact"/>
        <w:rPr>
          <w:sz w:val="24"/>
          <w:szCs w:val="24"/>
        </w:rPr>
      </w:pPr>
    </w:p>
    <w:p w14:paraId="4741658A" w14:textId="77777777" w:rsidR="00EF2BF2" w:rsidRPr="00887BF7" w:rsidRDefault="00EF2BF2" w:rsidP="00EF2BF2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D4E387E">
          <v:shape id="_x0000_i1027" type="#_x0000_t75" style="width:417.5pt;height:158pt" o:ole="">
            <v:imagedata r:id="rId12" o:title=""/>
          </v:shape>
          <o:OLEObject Type="Embed" ProgID="Visio.Drawing.11" ShapeID="_x0000_i1027" DrawAspect="Content" ObjectID="_1616259603" r:id="rId13"/>
        </w:object>
      </w:r>
    </w:p>
    <w:p w14:paraId="32E128A3" w14:textId="2A6C0AEA" w:rsidR="00EF2BF2" w:rsidRPr="003E311D" w:rsidRDefault="00EF2BF2" w:rsidP="00EF2BF2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Pr="003E311D">
        <w:rPr>
          <w:rFonts w:asciiTheme="minorHAnsi" w:eastAsiaTheme="minorEastAsia" w:hAnsiTheme="minorHAnsi" w:cstheme="minorBidi"/>
          <w:sz w:val="24"/>
          <w:szCs w:val="24"/>
        </w:rPr>
        <w:t>: Three dilated-</w:t>
      </w:r>
      <w:r w:rsidR="000D6C90" w:rsidRPr="003E311D">
        <w:rPr>
          <w:rFonts w:asciiTheme="minorHAnsi" w:eastAsiaTheme="minorEastAsia" w:hAnsiTheme="minorHAnsi" w:cstheme="minorBidi"/>
          <w:sz w:val="24"/>
          <w:szCs w:val="24"/>
        </w:rPr>
        <w:t>dense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F0415B">
        <w:rPr>
          <w:rFonts w:asciiTheme="minorHAnsi" w:eastAsiaTheme="minorEastAsia" w:hAnsiTheme="minorHAnsi" w:cstheme="minorBidi"/>
          <w:sz w:val="24"/>
          <w:szCs w:val="24"/>
        </w:rPr>
        <w:t xml:space="preserve">blocks </w:t>
      </w:r>
      <w:r w:rsidR="0008319D">
        <w:rPr>
          <w:rFonts w:asciiTheme="minorHAnsi" w:eastAsiaTheme="minorEastAsia" w:hAnsiTheme="minorHAnsi" w:cstheme="minorBidi"/>
          <w:sz w:val="24"/>
          <w:szCs w:val="24"/>
        </w:rPr>
        <w:t xml:space="preserve">are </w:t>
      </w:r>
      <w:r w:rsidR="000D6C90">
        <w:rPr>
          <w:rFonts w:asciiTheme="minorHAnsi" w:eastAsiaTheme="minorEastAsia" w:hAnsiTheme="minorHAnsi" w:cstheme="minorBidi"/>
          <w:sz w:val="24"/>
          <w:szCs w:val="24"/>
        </w:rPr>
        <w:t>designed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 to enhance the robust representation of the skeleton image. The parameter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of the mapping function is corresponding to the weights and biases of the CNN network.</w:t>
      </w:r>
    </w:p>
    <w:p w14:paraId="72053850" w14:textId="77777777" w:rsidR="00EF2BF2" w:rsidRPr="00EF2BF2" w:rsidRDefault="00EF2BF2" w:rsidP="00E751F1">
      <w:pPr>
        <w:jc w:val="center"/>
        <w:rPr>
          <w:sz w:val="24"/>
          <w:szCs w:val="24"/>
        </w:rPr>
      </w:pPr>
    </w:p>
    <w:p w14:paraId="46684F86" w14:textId="01CB60FC" w:rsidR="00E751F1" w:rsidRPr="00263B89" w:rsidRDefault="00DF7C1D" w:rsidP="00E751F1">
      <w:pPr>
        <w:pStyle w:val="2"/>
        <w:spacing w:line="4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392FD4">
        <w:rPr>
          <w:rFonts w:hint="eastAsia"/>
          <w:sz w:val="24"/>
          <w:szCs w:val="24"/>
        </w:rPr>
        <w:t>M</w:t>
      </w:r>
      <w:r w:rsidR="00392FD4">
        <w:rPr>
          <w:sz w:val="24"/>
          <w:szCs w:val="24"/>
        </w:rPr>
        <w:t>odel</w:t>
      </w:r>
    </w:p>
    <w:p w14:paraId="2ABFB1DB" w14:textId="04F3C8BF" w:rsidR="00E751F1" w:rsidRPr="00887BF7" w:rsidRDefault="00E751F1" w:rsidP="00E751F1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</w:t>
      </w:r>
      <w:r w:rsidR="00D104B2">
        <w:rPr>
          <w:sz w:val="24"/>
          <w:szCs w:val="24"/>
        </w:rPr>
        <w:t xml:space="preserve"> skeleton im</w:t>
      </w:r>
      <w:r w:rsidR="007B4252">
        <w:rPr>
          <w:sz w:val="24"/>
          <w:szCs w:val="24"/>
        </w:rPr>
        <w:t>age</w:t>
      </w:r>
      <w:r w:rsidR="005242EB">
        <w:rPr>
          <w:sz w:val="24"/>
          <w:szCs w:val="24"/>
        </w:rPr>
        <w:t xml:space="preserve"> samples</w:t>
      </w:r>
      <w:r w:rsidRPr="00887BF7">
        <w:rPr>
          <w:sz w:val="24"/>
          <w:szCs w:val="24"/>
        </w:rPr>
        <w:t>,</w:t>
      </w:r>
      <w:r w:rsidR="000D1CF7">
        <w:rPr>
          <w:sz w:val="24"/>
          <w:szCs w:val="24"/>
        </w:rPr>
        <w:t xml:space="preserve"> we randomly subsample </w:t>
      </w:r>
      <w:r w:rsidR="00F54DBD">
        <w:rPr>
          <w:sz w:val="24"/>
          <w:szCs w:val="24"/>
        </w:rPr>
        <w:t>a few number of sample</w:t>
      </w:r>
      <w:r w:rsidR="002E70A6">
        <w:rPr>
          <w:sz w:val="24"/>
          <w:szCs w:val="24"/>
        </w:rPr>
        <w:t>s</w:t>
      </w:r>
      <w:r w:rsidR="00F54DBD">
        <w:rPr>
          <w:sz w:val="24"/>
          <w:szCs w:val="24"/>
        </w:rPr>
        <w:t xml:space="preserve"> </w:t>
      </w:r>
      <w:r w:rsidR="009576DA">
        <w:rPr>
          <w:sz w:val="24"/>
          <w:szCs w:val="24"/>
        </w:rPr>
        <w:t>from each class as the support sets</w:t>
      </w:r>
      <w:r w:rsidR="00C74E01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="00F05088">
        <w:rPr>
          <w:sz w:val="24"/>
          <w:szCs w:val="24"/>
        </w:rPr>
        <w:t>T</w:t>
      </w:r>
      <w:r w:rsidRPr="00887BF7">
        <w:rPr>
          <w:rFonts w:hint="eastAsia"/>
          <w:sz w:val="24"/>
          <w:szCs w:val="24"/>
        </w:rPr>
        <w:t>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="00F05088">
        <w:rPr>
          <w:sz w:val="24"/>
          <w:szCs w:val="24"/>
        </w:rPr>
        <w:t xml:space="preserve"> support set can be defined as</w:t>
      </w:r>
      <w:r w:rsidRPr="00887BF7">
        <w:rPr>
          <w:rFonts w:hint="eastAsia"/>
          <w:sz w:val="24"/>
          <w:szCs w:val="24"/>
        </w:rPr>
        <w:t>：</w:t>
      </w:r>
    </w:p>
    <w:p w14:paraId="1716E0CC" w14:textId="4FCF2EB2" w:rsidR="00E751F1" w:rsidRPr="00887BF7" w:rsidRDefault="005428A5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61765044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8008BF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will be mapped</w:t>
      </w:r>
      <w:r w:rsidR="00697F6A">
        <w:rPr>
          <w:sz w:val="24"/>
          <w:szCs w:val="24"/>
        </w:rPr>
        <w:t xml:space="preserve"> into </w:t>
      </w:r>
      <w:r w:rsidR="00D5250F">
        <w:rPr>
          <w:sz w:val="24"/>
          <w:szCs w:val="24"/>
        </w:rPr>
        <w:t xml:space="preserve">a </w:t>
      </w:r>
      <w:r w:rsidR="00697F6A">
        <w:rPr>
          <w:sz w:val="24"/>
          <w:szCs w:val="24"/>
        </w:rPr>
        <w:t>metric space</w:t>
      </w:r>
      <w:r w:rsidR="00E751F1" w:rsidRPr="00887BF7">
        <w:rPr>
          <w:sz w:val="24"/>
          <w:szCs w:val="24"/>
        </w:rPr>
        <w:t xml:space="preserve"> by </w:t>
      </w:r>
      <w:r w:rsidR="00F0686D">
        <w:rPr>
          <w:sz w:val="24"/>
          <w:szCs w:val="24"/>
        </w:rPr>
        <w:t xml:space="preserve">the </w:t>
      </w:r>
      <w:r w:rsidR="00205406">
        <w:rPr>
          <w:sz w:val="24"/>
          <w:szCs w:val="24"/>
        </w:rPr>
        <w:t xml:space="preserve">convolution </w:t>
      </w:r>
      <w:r w:rsidR="00F0686D">
        <w:rPr>
          <w:sz w:val="24"/>
          <w:szCs w:val="24"/>
        </w:rPr>
        <w:t>layer</w:t>
      </w:r>
      <w:r w:rsidR="001741D2">
        <w:rPr>
          <w:sz w:val="24"/>
          <w:szCs w:val="24"/>
        </w:rPr>
        <w:t>s</w:t>
      </w:r>
      <w:r w:rsidR="00697F6A">
        <w:rPr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 xml:space="preserve">and the prototype of </w:t>
      </w:r>
      <w:r w:rsidR="00BC1AAB">
        <w:rPr>
          <w:sz w:val="24"/>
          <w:szCs w:val="24"/>
        </w:rPr>
        <w:t xml:space="preserve">k-th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  <w:r w:rsidR="00547213">
        <w:rPr>
          <w:sz w:val="24"/>
          <w:szCs w:val="24"/>
        </w:rPr>
        <w:t xml:space="preserve"> </w:t>
      </w:r>
      <w:r w:rsidR="00DE6736">
        <w:rPr>
          <w:sz w:val="24"/>
          <w:szCs w:val="24"/>
        </w:rPr>
        <w:fldChar w:fldCharType="begin"/>
      </w:r>
      <w:r w:rsidR="00DE6736">
        <w:rPr>
          <w:sz w:val="24"/>
          <w:szCs w:val="24"/>
        </w:rPr>
        <w:instrText xml:space="preserve"> REF _Ref5268656 \h </w:instrText>
      </w:r>
      <w:r w:rsidR="00DE6736">
        <w:rPr>
          <w:sz w:val="24"/>
          <w:szCs w:val="24"/>
        </w:rPr>
      </w:r>
      <w:r w:rsidR="00DE6736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DE6736">
        <w:rPr>
          <w:sz w:val="24"/>
          <w:szCs w:val="24"/>
        </w:rPr>
        <w:fldChar w:fldCharType="end"/>
      </w:r>
      <w:r w:rsidR="00FC0306">
        <w:rPr>
          <w:sz w:val="24"/>
          <w:szCs w:val="24"/>
        </w:rPr>
        <w:t xml:space="preserve"> </w:t>
      </w:r>
      <w:r w:rsidR="00B9393E">
        <w:rPr>
          <w:sz w:val="24"/>
          <w:szCs w:val="24"/>
        </w:rPr>
        <w:t>illustrate the structure of the action recognition model.</w:t>
      </w:r>
    </w:p>
    <w:p w14:paraId="0DB69767" w14:textId="2BDA5FEE" w:rsidR="00E751F1" w:rsidRPr="00F946D7" w:rsidRDefault="005428A5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44D04A6" w14:textId="11BA9FB3" w:rsidR="00F946D7" w:rsidRPr="00887BF7" w:rsidRDefault="00F946D7" w:rsidP="00F946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Pr="00887BF7">
        <w:rPr>
          <w:sz w:val="24"/>
          <w:szCs w:val="24"/>
        </w:rPr>
        <w:t xml:space="preserve">hen feeding an unlabeled </w:t>
      </w:r>
      <w:r>
        <w:rPr>
          <w:sz w:val="24"/>
          <w:szCs w:val="24"/>
        </w:rPr>
        <w:t xml:space="preserve">skeleton 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, the </w:t>
      </w:r>
      <w:r w:rsidR="001E6A74">
        <w:rPr>
          <w:sz w:val="24"/>
          <w:szCs w:val="24"/>
        </w:rPr>
        <w:t>label</w:t>
      </w:r>
      <w:r w:rsidRPr="00887BF7">
        <w:rPr>
          <w:sz w:val="24"/>
          <w:szCs w:val="24"/>
        </w:rPr>
        <w:t xml:space="preserve"> of the i</w:t>
      </w:r>
      <w:r w:rsidRPr="00887BF7">
        <w:rPr>
          <w:noProof/>
          <w:sz w:val="24"/>
          <w:szCs w:val="24"/>
        </w:rPr>
        <w:t xml:space="preserve">mage </w:t>
      </w:r>
      <w:r w:rsidRPr="00887BF7">
        <w:rPr>
          <w:sz w:val="24"/>
          <w:szCs w:val="24"/>
        </w:rPr>
        <w:t>is decided by the n</w:t>
      </w:r>
      <w:r w:rsidRPr="00887BF7">
        <w:rPr>
          <w:noProof/>
          <w:sz w:val="24"/>
          <w:szCs w:val="24"/>
        </w:rPr>
        <w:t xml:space="preserve">earest </w:t>
      </w:r>
      <w:r>
        <w:rPr>
          <w:noProof/>
          <w:sz w:val="24"/>
          <w:szCs w:val="24"/>
        </w:rPr>
        <w:t xml:space="preserve">neighbour </w:t>
      </w:r>
      <w:r>
        <w:rPr>
          <w:sz w:val="24"/>
          <w:szCs w:val="24"/>
        </w:rPr>
        <w:t xml:space="preserve">prototype, </w:t>
      </w:r>
      <w:r w:rsidRPr="00F946D7">
        <w:rPr>
          <w:sz w:val="24"/>
          <w:szCs w:val="24"/>
          <w:highlight w:val="yellow"/>
        </w:rPr>
        <w:t xml:space="preserve"> </w:t>
      </w:r>
      <w:r w:rsidRPr="00F15AD9">
        <w:rPr>
          <w:sz w:val="24"/>
          <w:szCs w:val="24"/>
          <w:highlight w:val="yellow"/>
        </w:rPr>
        <w:t>from whom it had the shortest distanc</w:t>
      </w:r>
      <w:r w:rsidRPr="00F15AD9">
        <w:rPr>
          <w:noProof/>
          <w:sz w:val="24"/>
          <w:szCs w:val="24"/>
          <w:highlight w:val="yellow"/>
        </w:rPr>
        <w:t>e.</w:t>
      </w:r>
    </w:p>
    <w:p w14:paraId="739EF5EA" w14:textId="5A5C9C0C" w:rsidR="00F946D7" w:rsidRPr="000A3F6D" w:rsidRDefault="005428A5" w:rsidP="000A3F6D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614F7145" w14:textId="117F20CC" w:rsidR="00F05088" w:rsidRDefault="008A2CE8" w:rsidP="007464B1">
      <w:pPr>
        <w:spacing w:line="440" w:lineRule="exact"/>
        <w:rPr>
          <w:noProof/>
          <w:sz w:val="24"/>
          <w:szCs w:val="24"/>
        </w:rPr>
      </w:pPr>
      <w:r>
        <w:rPr>
          <w:noProof/>
          <w:sz w:val="24"/>
          <w:szCs w:val="24"/>
          <w:highlight w:val="yellow"/>
        </w:rPr>
        <w:t>T</w:t>
      </w:r>
      <w:r w:rsidR="00187039" w:rsidRPr="00F15AD9">
        <w:rPr>
          <w:noProof/>
          <w:sz w:val="24"/>
          <w:szCs w:val="24"/>
          <w:highlight w:val="yellow"/>
        </w:rPr>
        <w:t>he</w:t>
      </w:r>
      <w:r w:rsidR="007464B1" w:rsidRPr="00F15AD9">
        <w:rPr>
          <w:noProof/>
          <w:sz w:val="24"/>
          <w:szCs w:val="24"/>
          <w:highlight w:val="yellow"/>
        </w:rPr>
        <w:t xml:space="preserve"> inference</w:t>
      </w:r>
      <w:r w:rsidR="007464B1" w:rsidRPr="00F15AD9">
        <w:rPr>
          <w:sz w:val="24"/>
          <w:szCs w:val="24"/>
          <w:highlight w:val="yellow"/>
        </w:rPr>
        <w:t xml:space="preserve"> phase of our model is similar to the nearest neighbor search. </w:t>
      </w:r>
    </w:p>
    <w:p w14:paraId="1C81F05F" w14:textId="72ADDC2F" w:rsidR="007464B1" w:rsidRDefault="007464B1" w:rsidP="007464B1">
      <w:pPr>
        <w:spacing w:line="440" w:lineRule="exact"/>
        <w:rPr>
          <w:sz w:val="24"/>
          <w:szCs w:val="24"/>
        </w:rPr>
      </w:pPr>
      <w:r w:rsidRPr="00B80FAA">
        <w:rPr>
          <w:noProof/>
          <w:sz w:val="24"/>
          <w:szCs w:val="24"/>
        </w:rPr>
        <w:t xml:space="preserve">The </w:t>
      </w:r>
      <w:r w:rsidRPr="00B80FAA">
        <w:rPr>
          <w:sz w:val="24"/>
          <w:szCs w:val="24"/>
        </w:rPr>
        <w:t xml:space="preserve">algorithm 1 is a brief </w:t>
      </w:r>
      <w:r>
        <w:rPr>
          <w:sz w:val="24"/>
          <w:szCs w:val="24"/>
        </w:rPr>
        <w:t xml:space="preserve">pseudo-code </w:t>
      </w:r>
      <w:r w:rsidRPr="00B80FAA">
        <w:rPr>
          <w:sz w:val="24"/>
          <w:szCs w:val="24"/>
        </w:rPr>
        <w:t>of the inference phase.</w:t>
      </w:r>
    </w:p>
    <w:p w14:paraId="4D29980E" w14:textId="77777777" w:rsidR="00D233AB" w:rsidRDefault="00D233AB" w:rsidP="007464B1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3FEF2A7A" w14:textId="6D7C1B20" w:rsidR="007464B1" w:rsidRPr="00887BF7" w:rsidRDefault="007464B1" w:rsidP="007464B1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5B18F307">
          <v:shape id="_x0000_i1028" type="#_x0000_t75" style="width:367.5pt;height:151.5pt" o:ole="">
            <v:imagedata r:id="rId14" o:title=""/>
          </v:shape>
          <o:OLEObject Type="Embed" ProgID="Visio.Drawing.11" ShapeID="_x0000_i1028" DrawAspect="Content" ObjectID="_1616259604" r:id="rId15"/>
        </w:object>
      </w:r>
    </w:p>
    <w:p w14:paraId="553D6C7A" w14:textId="040451AB" w:rsidR="007464B1" w:rsidRPr="00887BF7" w:rsidRDefault="007464B1" w:rsidP="007464B1">
      <w:pPr>
        <w:pStyle w:val="ad"/>
        <w:jc w:val="center"/>
        <w:rPr>
          <w:sz w:val="24"/>
          <w:szCs w:val="24"/>
        </w:rPr>
      </w:pPr>
      <w:bookmarkStart w:id="0" w:name="_Ref526865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50389">
        <w:rPr>
          <w:noProof/>
        </w:rPr>
        <w:t>3</w:t>
      </w:r>
      <w:r>
        <w:rPr>
          <w:noProof/>
        </w:rPr>
        <w:fldChar w:fldCharType="end"/>
      </w:r>
      <w:bookmarkEnd w:id="0"/>
      <w:r>
        <w:t xml:space="preserve"> 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structure of the skeleton-based action recognition model. </w:t>
      </w:r>
      <w:r w:rsidRPr="00887BF7">
        <w:rPr>
          <w:noProof/>
          <w:sz w:val="24"/>
          <w:szCs w:val="24"/>
        </w:rPr>
        <w:t>Sample</w:t>
      </w:r>
      <w:r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 is assigned to the class who</w:t>
      </w:r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 xml:space="preserve"> prototype</w:t>
      </w:r>
      <w:r w:rsidRPr="00887BF7">
        <w:rPr>
          <w:sz w:val="24"/>
          <w:szCs w:val="24"/>
        </w:rPr>
        <w:t xml:space="preserve"> had the </w:t>
      </w:r>
      <w:r w:rsidRPr="00887BF7">
        <w:rPr>
          <w:noProof/>
          <w:sz w:val="24"/>
          <w:szCs w:val="24"/>
        </w:rPr>
        <w:t>shortest</w:t>
      </w:r>
      <w:r w:rsidRPr="00887BF7">
        <w:rPr>
          <w:sz w:val="24"/>
          <w:szCs w:val="24"/>
        </w:rPr>
        <w:t xml:space="preserve"> distance from it</w:t>
      </w:r>
    </w:p>
    <w:p w14:paraId="30775C36" w14:textId="77777777" w:rsidR="007464B1" w:rsidRPr="00887BF7" w:rsidRDefault="007464B1" w:rsidP="007464B1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464B1" w:rsidRPr="00887BF7" w14:paraId="5E81FEE8" w14:textId="77777777" w:rsidTr="002720B4">
        <w:tc>
          <w:tcPr>
            <w:tcW w:w="8296" w:type="dxa"/>
          </w:tcPr>
          <w:p w14:paraId="6E195FED" w14:textId="77777777" w:rsidR="007464B1" w:rsidRPr="00887BF7" w:rsidRDefault="007464B1" w:rsidP="002720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 1: the inference process of action recognition model.</w:t>
            </w:r>
          </w:p>
        </w:tc>
      </w:tr>
      <w:tr w:rsidR="007464B1" w:rsidRPr="00887BF7" w14:paraId="3004219D" w14:textId="77777777" w:rsidTr="002720B4">
        <w:tc>
          <w:tcPr>
            <w:tcW w:w="8296" w:type="dxa"/>
          </w:tcPr>
          <w:p w14:paraId="3C1CF534" w14:textId="77777777" w:rsidR="007464B1" w:rsidRPr="00887BF7" w:rsidRDefault="007464B1" w:rsidP="002720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support 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 each class of </w:t>
            </w:r>
            <w:r w:rsidRPr="00887BF7">
              <w:rPr>
                <w:sz w:val="24"/>
                <w:szCs w:val="24"/>
              </w:rPr>
              <w:lastRenderedPageBreak/>
              <w:t xml:space="preserve">support set contains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labeled samples.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 w:rsidRPr="00887BF7">
              <w:rPr>
                <w:sz w:val="24"/>
                <w:szCs w:val="24"/>
              </w:rPr>
              <w:t xml:space="preserve">the unlabeled sample </w:t>
            </w:r>
          </w:p>
          <w:p w14:paraId="3DF7AD73" w14:textId="77777777" w:rsidR="007464B1" w:rsidRPr="00887BF7" w:rsidRDefault="007464B1" w:rsidP="002720B4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Pr="00887BF7">
              <w:rPr>
                <w:sz w:val="24"/>
                <w:szCs w:val="24"/>
              </w:rPr>
              <w:t xml:space="preserve">the assignment of the </w:t>
            </w:r>
            <w:r w:rsidRPr="00887BF7">
              <w:rPr>
                <w:noProof/>
                <w:sz w:val="24"/>
                <w:szCs w:val="24"/>
              </w:rPr>
              <w:t>unlabeled</w:t>
            </w:r>
            <w:r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C5DB48" w14:textId="77777777" w:rsidR="007464B1" w:rsidRPr="00887BF7" w:rsidRDefault="007464B1" w:rsidP="002720B4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E7A566F" w14:textId="77777777" w:rsidR="007464B1" w:rsidRPr="00887BF7" w:rsidRDefault="005428A5" w:rsidP="002720B4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7464B1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3652D523" w14:textId="77777777" w:rsidR="007464B1" w:rsidRPr="00887BF7" w:rsidRDefault="005428A5" w:rsidP="002720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22C78073" w14:textId="77777777" w:rsidR="007464B1" w:rsidRPr="00887BF7" w:rsidRDefault="005428A5" w:rsidP="002720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5A97825C" w14:textId="77777777" w:rsidR="007464B1" w:rsidRPr="00887BF7" w:rsidRDefault="007464B1" w:rsidP="002720B4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170E150" w14:textId="77777777" w:rsidR="007464B1" w:rsidRPr="00887BF7" w:rsidRDefault="005428A5" w:rsidP="002720B4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62805E07" w14:textId="77777777" w:rsidR="007464B1" w:rsidRPr="00887BF7" w:rsidRDefault="005428A5" w:rsidP="002720B4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E8FDC53" w14:textId="108B591D" w:rsidR="007464B1" w:rsidRPr="003C0345" w:rsidRDefault="005428A5" w:rsidP="003C034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134A3909" w14:textId="77777777" w:rsidR="00C2602B" w:rsidRDefault="00C2602B" w:rsidP="006C57A5">
      <w:pPr>
        <w:spacing w:line="440" w:lineRule="exact"/>
        <w:jc w:val="left"/>
        <w:rPr>
          <w:noProof/>
          <w:sz w:val="24"/>
          <w:szCs w:val="24"/>
        </w:rPr>
      </w:pPr>
    </w:p>
    <w:p w14:paraId="6CA00F51" w14:textId="6F7372E4" w:rsidR="006C57A5" w:rsidRPr="00F15AD9" w:rsidRDefault="00792933" w:rsidP="006C57A5">
      <w:pPr>
        <w:spacing w:line="440" w:lineRule="exact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94938">
        <w:rPr>
          <w:noProof/>
          <w:sz w:val="24"/>
          <w:szCs w:val="24"/>
        </w:rPr>
        <w:t>subsets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}</m:t>
        </m:r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12A06" w:rsidRPr="001D14CE">
        <w:rPr>
          <w:noProof/>
          <w:sz w:val="24"/>
          <w:szCs w:val="24"/>
        </w:rPr>
        <w:t xml:space="preserve">, </w:t>
      </w:r>
      <w:r w:rsidR="00712A06">
        <w:rPr>
          <w:noProof/>
          <w:sz w:val="24"/>
          <w:szCs w:val="24"/>
        </w:rPr>
        <w:t>which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>parameter of</w:t>
      </w:r>
      <w:r w:rsidR="00312FC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</w:t>
      </w:r>
      <w:r w:rsidR="00131ABF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</w:t>
      </w:r>
      <w:r w:rsidR="00E72A97">
        <w:rPr>
          <w:sz w:val="24"/>
          <w:szCs w:val="24"/>
        </w:rPr>
        <w:t>are</w:t>
      </w:r>
      <w:r w:rsidR="00FD70BE" w:rsidRPr="00887BF7">
        <w:rPr>
          <w:sz w:val="24"/>
          <w:szCs w:val="24"/>
        </w:rPr>
        <w:t xml:space="preserve">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D010BF">
        <w:rPr>
          <w:sz w:val="24"/>
          <w:szCs w:val="24"/>
        </w:rPr>
        <w:t>While t</w:t>
      </w:r>
      <w:r w:rsidR="0082624A" w:rsidRPr="00887BF7">
        <w:rPr>
          <w:sz w:val="24"/>
          <w:szCs w:val="24"/>
        </w:rPr>
        <w:t>he query sets</w:t>
      </w:r>
      <w:r w:rsidR="00D010BF">
        <w:rPr>
          <w:sz w:val="24"/>
          <w:szCs w:val="24"/>
        </w:rPr>
        <w:t xml:space="preserve"> will be</w:t>
      </w:r>
      <w:r w:rsidR="0082624A" w:rsidRPr="00887BF7">
        <w:rPr>
          <w:sz w:val="24"/>
          <w:szCs w:val="24"/>
        </w:rPr>
        <w:t xml:space="preserve"> </w:t>
      </w:r>
      <w:r w:rsidR="002C402F" w:rsidRPr="00887BF7">
        <w:rPr>
          <w:sz w:val="24"/>
          <w:szCs w:val="24"/>
        </w:rPr>
        <w:t xml:space="preserve">mapped into </w:t>
      </w:r>
      <w:r w:rsidR="00A51DD0">
        <w:rPr>
          <w:sz w:val="24"/>
          <w:szCs w:val="24"/>
        </w:rPr>
        <w:t>metric</w:t>
      </w:r>
      <w:r w:rsidR="002C402F" w:rsidRPr="00887BF7">
        <w:rPr>
          <w:sz w:val="24"/>
          <w:szCs w:val="24"/>
        </w:rPr>
        <w:t xml:space="preserve"> space</w:t>
      </w:r>
      <w:r w:rsidR="00EB54A1">
        <w:rPr>
          <w:sz w:val="24"/>
          <w:szCs w:val="24"/>
        </w:rPr>
        <w:t xml:space="preserve"> to adjust the </w:t>
      </w:r>
      <w:r w:rsidR="00BF2276">
        <w:rPr>
          <w:sz w:val="24"/>
          <w:szCs w:val="24"/>
        </w:rPr>
        <w:t xml:space="preserve">learnable </w:t>
      </w:r>
      <w:r w:rsidR="00EB54A1">
        <w:rPr>
          <w:sz w:val="24"/>
          <w:szCs w:val="24"/>
        </w:rPr>
        <w:t xml:space="preserve">parameter </w:t>
      </w:r>
      <w:r w:rsidR="007E4670">
        <w:rPr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6C57A5">
        <w:rPr>
          <w:sz w:val="24"/>
          <w:szCs w:val="24"/>
        </w:rPr>
        <w:t xml:space="preserve"> </w:t>
      </w:r>
      <w:r w:rsidR="00315294">
        <w:rPr>
          <w:sz w:val="24"/>
          <w:szCs w:val="24"/>
        </w:rPr>
        <w:t>For each</w:t>
      </w:r>
      <w:r w:rsidR="007C7CA5">
        <w:rPr>
          <w:sz w:val="24"/>
          <w:szCs w:val="24"/>
        </w:rPr>
        <w:t xml:space="preserve"> labeled</w:t>
      </w:r>
      <w:r w:rsidR="00315294">
        <w:rPr>
          <w:sz w:val="24"/>
          <w:szCs w:val="24"/>
        </w:rPr>
        <w:t xml:space="preserve"> query sample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15294">
        <w:rPr>
          <w:rFonts w:hint="eastAsia"/>
          <w:sz w:val="24"/>
          <w:szCs w:val="24"/>
        </w:rPr>
        <w:t>,</w:t>
      </w:r>
      <w:r w:rsidR="00315294">
        <w:rPr>
          <w:sz w:val="24"/>
          <w:szCs w:val="24"/>
        </w:rPr>
        <w:t xml:space="preserve"> </w:t>
      </w:r>
      <w:r w:rsidR="007C7CA5">
        <w:rPr>
          <w:sz w:val="24"/>
          <w:szCs w:val="24"/>
          <w:highlight w:val="yellow"/>
        </w:rPr>
        <w:t xml:space="preserve">The </w:t>
      </w:r>
      <w:r w:rsidR="003B52DC">
        <w:rPr>
          <w:sz w:val="24"/>
          <w:szCs w:val="24"/>
          <w:highlight w:val="yellow"/>
        </w:rPr>
        <w:t xml:space="preserve">cross-entropy </w:t>
      </w:r>
      <w:r w:rsidR="007C7CA5">
        <w:rPr>
          <w:sz w:val="24"/>
          <w:szCs w:val="24"/>
          <w:highlight w:val="yellow"/>
        </w:rPr>
        <w:t xml:space="preserve">loss </w:t>
      </w:r>
      <w:r w:rsidR="00285C70">
        <w:rPr>
          <w:sz w:val="24"/>
          <w:szCs w:val="24"/>
          <w:highlight w:val="yellow"/>
        </w:rPr>
        <w:t xml:space="preserve">of the </w:t>
      </w:r>
      <w:r w:rsidR="00B028A1">
        <w:rPr>
          <w:sz w:val="24"/>
          <w:szCs w:val="24"/>
          <w:highlight w:val="yellow"/>
        </w:rPr>
        <w:t>p</w:t>
      </w:r>
      <w:r w:rsidR="00285C70">
        <w:rPr>
          <w:sz w:val="24"/>
          <w:szCs w:val="24"/>
          <w:highlight w:val="yellow"/>
        </w:rPr>
        <w:t>rototypical</w:t>
      </w:r>
      <w:r w:rsidR="006C57A5" w:rsidRPr="00F15AD9">
        <w:rPr>
          <w:sz w:val="24"/>
          <w:szCs w:val="24"/>
          <w:highlight w:val="yellow"/>
        </w:rPr>
        <w:t xml:space="preserve"> </w:t>
      </w:r>
      <w:r w:rsidR="006C57A5">
        <w:rPr>
          <w:noProof/>
          <w:sz w:val="24"/>
          <w:szCs w:val="24"/>
          <w:highlight w:val="yellow"/>
        </w:rPr>
        <w:t xml:space="preserve">model </w:t>
      </w:r>
      <w:r w:rsidR="00285C70">
        <w:rPr>
          <w:sz w:val="24"/>
          <w:szCs w:val="24"/>
          <w:highlight w:val="yellow"/>
        </w:rPr>
        <w:t xml:space="preserve">can be </w:t>
      </w:r>
      <w:r w:rsidR="006C57A5" w:rsidRPr="00F15AD9">
        <w:rPr>
          <w:noProof/>
          <w:sz w:val="24"/>
          <w:szCs w:val="24"/>
          <w:highlight w:val="yellow"/>
        </w:rPr>
        <w:t>defined</w:t>
      </w:r>
      <w:r w:rsidR="006C57A5" w:rsidRPr="00F15AD9">
        <w:rPr>
          <w:sz w:val="24"/>
          <w:szCs w:val="24"/>
          <w:highlight w:val="yellow"/>
        </w:rPr>
        <w:t xml:space="preserve"> as:</w:t>
      </w:r>
    </w:p>
    <w:p w14:paraId="537897C0" w14:textId="1FD299D2" w:rsidR="006C57A5" w:rsidRPr="00F15AD9" w:rsidRDefault="00C2602B" w:rsidP="006C57A5">
      <w:pPr>
        <w:jc w:val="left"/>
        <w:rPr>
          <w:sz w:val="24"/>
          <w:szCs w:val="24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loss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  <w:highlight w:val="yellow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=log⁡(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highlight w:val="yellow"/>
            </w:rPr>
            <m:t>)</m:t>
          </m:r>
        </m:oMath>
      </m:oMathPara>
    </w:p>
    <w:p w14:paraId="309CFECF" w14:textId="1C9FA47F" w:rsidR="004B3CFD" w:rsidRDefault="00B45E98" w:rsidP="00773E4D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  <w:r w:rsidR="00A46405">
        <w:rPr>
          <w:sz w:val="24"/>
          <w:szCs w:val="24"/>
        </w:rPr>
        <w:t>W</w:t>
      </w:r>
      <w:r w:rsidR="00DC3938" w:rsidRPr="001647BC">
        <w:rPr>
          <w:sz w:val="24"/>
          <w:szCs w:val="24"/>
          <w:highlight w:val="yellow"/>
        </w:rPr>
        <w:t xml:space="preserve">e </w:t>
      </w:r>
      <w:r w:rsidR="00855766">
        <w:rPr>
          <w:sz w:val="24"/>
          <w:szCs w:val="24"/>
          <w:highlight w:val="yellow"/>
        </w:rPr>
        <w:t xml:space="preserve">optimize the parameters of </w:t>
      </w:r>
      <w:r w:rsidR="00CA2084" w:rsidRPr="001647BC">
        <w:rPr>
          <w:sz w:val="24"/>
          <w:szCs w:val="24"/>
          <w:highlight w:val="yellow"/>
        </w:rPr>
        <w:t>the model</w:t>
      </w:r>
      <w:r w:rsidR="004D26A3">
        <w:rPr>
          <w:sz w:val="24"/>
          <w:szCs w:val="24"/>
          <w:highlight w:val="yellow"/>
        </w:rPr>
        <w:t xml:space="preserve"> </w:t>
      </w:r>
      <w:r w:rsidR="00054941">
        <w:rPr>
          <w:sz w:val="24"/>
          <w:szCs w:val="24"/>
          <w:highlight w:val="yellow"/>
        </w:rPr>
        <w:t xml:space="preserve">in </w:t>
      </w:r>
      <w:r w:rsidR="0059148F">
        <w:rPr>
          <w:sz w:val="24"/>
          <w:szCs w:val="24"/>
          <w:highlight w:val="yellow"/>
        </w:rPr>
        <w:t xml:space="preserve">few shot </w:t>
      </w:r>
      <w:r w:rsidR="001714A0">
        <w:rPr>
          <w:sz w:val="24"/>
          <w:szCs w:val="24"/>
          <w:highlight w:val="yellow"/>
        </w:rPr>
        <w:t>fashion</w:t>
      </w:r>
      <w:r w:rsidR="006C4B4B">
        <w:rPr>
          <w:sz w:val="24"/>
          <w:szCs w:val="24"/>
          <w:highlight w:val="yellow"/>
        </w:rPr>
        <w:t>[]</w:t>
      </w:r>
      <w:r w:rsidR="00925E24" w:rsidRPr="001647BC">
        <w:rPr>
          <w:sz w:val="24"/>
          <w:szCs w:val="24"/>
          <w:highlight w:val="yellow"/>
        </w:rPr>
        <w:t>.</w:t>
      </w:r>
      <w:r w:rsidR="00B54599">
        <w:rPr>
          <w:sz w:val="24"/>
          <w:szCs w:val="24"/>
          <w:highlight w:val="yellow"/>
        </w:rPr>
        <w:t xml:space="preserve"> </w:t>
      </w:r>
      <w:r w:rsidR="00084CFE">
        <w:rPr>
          <w:sz w:val="24"/>
          <w:szCs w:val="24"/>
          <w:highlight w:val="yellow"/>
        </w:rPr>
        <w:t xml:space="preserve">For each </w:t>
      </w:r>
      <w:r w:rsidR="008A1519">
        <w:rPr>
          <w:sz w:val="24"/>
          <w:szCs w:val="24"/>
          <w:highlight w:val="yellow"/>
        </w:rPr>
        <w:t xml:space="preserve">training </w:t>
      </w:r>
      <w:r w:rsidR="00084CFE">
        <w:rPr>
          <w:sz w:val="24"/>
          <w:szCs w:val="24"/>
          <w:highlight w:val="yellow"/>
        </w:rPr>
        <w:t xml:space="preserve">iteration, </w:t>
      </w:r>
      <w:r w:rsidR="00793003">
        <w:rPr>
          <w:sz w:val="24"/>
          <w:szCs w:val="24"/>
          <w:highlight w:val="yellow"/>
        </w:rPr>
        <w:t>we randomly</w:t>
      </w:r>
      <w:r w:rsidR="00084CFE">
        <w:rPr>
          <w:sz w:val="24"/>
          <w:szCs w:val="24"/>
          <w:highlight w:val="yellow"/>
        </w:rPr>
        <w:t xml:space="preserve"> divided the training samples into </w:t>
      </w:r>
      <w:r w:rsidR="004F32BA">
        <w:rPr>
          <w:sz w:val="24"/>
          <w:szCs w:val="24"/>
          <w:highlight w:val="yellow"/>
        </w:rPr>
        <w:t xml:space="preserve">the </w:t>
      </w:r>
      <w:r w:rsidR="00E64F9A">
        <w:rPr>
          <w:sz w:val="24"/>
          <w:szCs w:val="24"/>
          <w:highlight w:val="yellow"/>
        </w:rPr>
        <w:t xml:space="preserve">support and query </w:t>
      </w:r>
      <w:r w:rsidR="00C06BA8">
        <w:rPr>
          <w:sz w:val="24"/>
          <w:szCs w:val="24"/>
          <w:highlight w:val="yellow"/>
        </w:rPr>
        <w:t>set</w:t>
      </w:r>
      <w:r w:rsidR="00084CFE">
        <w:rPr>
          <w:sz w:val="24"/>
          <w:szCs w:val="24"/>
          <w:highlight w:val="yellow"/>
        </w:rPr>
        <w:t>.</w:t>
      </w:r>
      <w:r w:rsidR="00D0711F">
        <w:rPr>
          <w:sz w:val="24"/>
          <w:szCs w:val="24"/>
          <w:highlight w:val="yellow"/>
        </w:rPr>
        <w:t xml:space="preserve"> </w:t>
      </w:r>
      <w:r w:rsidR="00B36387">
        <w:rPr>
          <w:sz w:val="24"/>
          <w:szCs w:val="24"/>
          <w:highlight w:val="yellow"/>
        </w:rPr>
        <w:t xml:space="preserve">And the cross-entropy </w:t>
      </w:r>
      <w:r w:rsidR="007B2C31">
        <w:rPr>
          <w:sz w:val="24"/>
          <w:szCs w:val="24"/>
          <w:highlight w:val="yellow"/>
        </w:rPr>
        <w:t>loss of the model will be calculated to update the parameter of the mapping function.</w:t>
      </w:r>
      <w:r w:rsidR="00CC47EF">
        <w:rPr>
          <w:sz w:val="24"/>
          <w:szCs w:val="24"/>
          <w:highlight w:val="yellow"/>
        </w:rPr>
        <w:t xml:space="preserve"> </w:t>
      </w:r>
      <w:r w:rsidR="00773E4D">
        <w:rPr>
          <w:sz w:val="24"/>
          <w:szCs w:val="24"/>
        </w:rPr>
        <w:t>A detail description of training phase</w:t>
      </w:r>
      <w:r w:rsidR="00773E4D" w:rsidRPr="00887BF7">
        <w:rPr>
          <w:sz w:val="24"/>
          <w:szCs w:val="24"/>
        </w:rPr>
        <w:t xml:space="preserve"> </w:t>
      </w:r>
      <w:r w:rsidR="00773E4D" w:rsidRPr="002D014E">
        <w:rPr>
          <w:rFonts w:hint="eastAsia"/>
          <w:noProof/>
          <w:sz w:val="24"/>
          <w:szCs w:val="24"/>
        </w:rPr>
        <w:t>is</w:t>
      </w:r>
      <w:r w:rsidR="00773E4D" w:rsidRPr="002D014E">
        <w:rPr>
          <w:noProof/>
          <w:sz w:val="24"/>
          <w:szCs w:val="24"/>
        </w:rPr>
        <w:t xml:space="preserve"> provided</w:t>
      </w:r>
      <w:r w:rsidR="00773E4D" w:rsidRPr="00887BF7">
        <w:rPr>
          <w:sz w:val="24"/>
          <w:szCs w:val="24"/>
        </w:rPr>
        <w:t xml:space="preserve"> in algorithm 2.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9" type="#_x0000_t75" style="width:331.5pt;height:201.5pt" o:ole="">
            <v:imagedata r:id="rId16" o:title=""/>
          </v:shape>
          <o:OLEObject Type="Embed" ProgID="Visio.Drawing.11" ShapeID="_x0000_i1029" DrawAspect="Content" ObjectID="_1616259605" r:id="rId17"/>
        </w:object>
      </w:r>
    </w:p>
    <w:p w14:paraId="7BF47640" w14:textId="6E44E081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50389">
        <w:rPr>
          <w:noProof/>
        </w:rPr>
        <w:t>4</w:t>
      </w:r>
      <w:r w:rsidR="0062447E">
        <w:rPr>
          <w:noProof/>
        </w:rPr>
        <w:fldChar w:fldCharType="end"/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7595C3D2" w:rsidR="00A958B0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7268602E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293EAC90" w14:textId="77777777" w:rsidR="00A37269" w:rsidRPr="00887BF7" w:rsidRDefault="005428A5" w:rsidP="00A37269">
            <w:pPr>
              <w:spacing w:line="440" w:lineRule="exact"/>
              <w:ind w:leftChars="193" w:left="405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A37269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46EE0DC" w14:textId="77777777" w:rsidR="00A37269" w:rsidRPr="00887BF7" w:rsidRDefault="005428A5" w:rsidP="00A37269">
            <w:pPr>
              <w:spacing w:line="440" w:lineRule="exact"/>
              <w:ind w:leftChars="190" w:left="399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CB53BE1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D864096" w14:textId="77777777" w:rsidR="00A37269" w:rsidRPr="00887BF7" w:rsidRDefault="00A37269" w:rsidP="001C278B">
            <w:pPr>
              <w:spacing w:line="440" w:lineRule="exact"/>
              <w:rPr>
                <w:sz w:val="24"/>
                <w:szCs w:val="24"/>
              </w:rPr>
            </w:pP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5428A5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15DE95A9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provide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F24C26">
        <w:rPr>
          <w:sz w:val="24"/>
          <w:szCs w:val="24"/>
          <w:highlight w:val="yellow"/>
        </w:rPr>
        <w:t>blocks</w:t>
      </w:r>
      <w:r w:rsidR="00352527">
        <w:rPr>
          <w:rFonts w:hint="eastAsia"/>
          <w:sz w:val="24"/>
          <w:szCs w:val="24"/>
          <w:highlight w:val="yellow"/>
        </w:rPr>
        <w:t>,</w:t>
      </w:r>
      <w:r w:rsidR="00352527">
        <w:rPr>
          <w:sz w:val="24"/>
          <w:szCs w:val="24"/>
          <w:highlight w:val="yellow"/>
        </w:rPr>
        <w:t xml:space="preserve"> three convolution </w:t>
      </w:r>
      <w:r w:rsidR="00C543EB">
        <w:rPr>
          <w:sz w:val="24"/>
          <w:szCs w:val="24"/>
          <w:highlight w:val="yellow"/>
        </w:rPr>
        <w:t xml:space="preserve">blocks </w:t>
      </w:r>
      <w:r w:rsidR="00352527">
        <w:rPr>
          <w:sz w:val="24"/>
          <w:szCs w:val="24"/>
          <w:highlight w:val="yellow"/>
        </w:rPr>
        <w:t>and a flatten layer</w:t>
      </w:r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CD3273">
        <w:rPr>
          <w:sz w:val="24"/>
          <w:szCs w:val="24"/>
        </w:rPr>
        <w:t xml:space="preserve"> Our model </w:t>
      </w:r>
      <w:r w:rsidR="009C5579">
        <w:rPr>
          <w:sz w:val="24"/>
          <w:szCs w:val="24"/>
        </w:rPr>
        <w:t>require</w:t>
      </w:r>
      <w:r w:rsidR="0099360F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less</w:t>
      </w:r>
      <w:r w:rsidR="00A41EC1">
        <w:rPr>
          <w:sz w:val="24"/>
          <w:szCs w:val="24"/>
        </w:rPr>
        <w:t xml:space="preserve"> training example</w:t>
      </w:r>
      <w:r w:rsidR="003A326E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than </w:t>
      </w:r>
      <w:r w:rsidR="005F1F8E">
        <w:rPr>
          <w:sz w:val="24"/>
          <w:szCs w:val="24"/>
        </w:rPr>
        <w:t>existing algorithm</w:t>
      </w:r>
      <w:r w:rsidR="008A277E">
        <w:rPr>
          <w:sz w:val="24"/>
          <w:szCs w:val="24"/>
        </w:rPr>
        <w:t xml:space="preserve"> with comparable accuracy.</w:t>
      </w:r>
      <w:r w:rsidR="00E27C21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</w:t>
      </w:r>
      <w:r w:rsidR="00EE2F46">
        <w:rPr>
          <w:rFonts w:hint="eastAsia"/>
          <w:sz w:val="24"/>
          <w:szCs w:val="24"/>
        </w:rPr>
        <w:t>ava</w:t>
      </w:r>
      <w:r w:rsidR="00EE2F46">
        <w:rPr>
          <w:sz w:val="24"/>
          <w:szCs w:val="24"/>
        </w:rPr>
        <w:t xml:space="preserve">ilable </w:t>
      </w:r>
      <w:r w:rsidR="009F0314">
        <w:rPr>
          <w:sz w:val="24"/>
          <w:szCs w:val="24"/>
        </w:rPr>
        <w:t xml:space="preserve">in github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3C6F6B73" w14:textId="403B195F" w:rsidR="00021DED" w:rsidRPr="007D7535" w:rsidRDefault="006B5133" w:rsidP="007D7535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w:r w:rsidR="000962DA" w:rsidRPr="001E2D33">
        <w:rPr>
          <w:sz w:val="24"/>
          <w:szCs w:val="24"/>
        </w:rPr>
        <w:t xml:space="preserve">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3A210D">
        <w:rPr>
          <w:sz w:val="24"/>
          <w:szCs w:val="24"/>
        </w:rPr>
        <w:t xml:space="preserve"> we get 32 samples per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</w:t>
      </w:r>
      <w:r w:rsidR="001916B7">
        <w:rPr>
          <w:sz w:val="24"/>
          <w:szCs w:val="24"/>
        </w:rPr>
        <w:t xml:space="preserve"> type of action</w:t>
      </w:r>
      <w:r w:rsidR="00BA279C" w:rsidRPr="001E2D33">
        <w:rPr>
          <w:sz w:val="24"/>
          <w:szCs w:val="24"/>
        </w:rPr>
        <w:t xml:space="preserve">, we select 8 </w:t>
      </w:r>
      <w:r w:rsidR="00214FF4">
        <w:rPr>
          <w:sz w:val="24"/>
          <w:szCs w:val="24"/>
        </w:rPr>
        <w:t xml:space="preserve">sequence </w:t>
      </w:r>
      <w:r w:rsidR="00131BF7">
        <w:rPr>
          <w:sz w:val="24"/>
          <w:szCs w:val="24"/>
        </w:rPr>
        <w:t xml:space="preserve">as the </w:t>
      </w:r>
      <w:r w:rsidR="00BA279C" w:rsidRPr="001E2D33">
        <w:rPr>
          <w:sz w:val="24"/>
          <w:szCs w:val="24"/>
        </w:rPr>
        <w:t>training</w:t>
      </w:r>
      <w:r w:rsidR="00214FF4" w:rsidRPr="00214FF4">
        <w:rPr>
          <w:sz w:val="24"/>
          <w:szCs w:val="24"/>
        </w:rPr>
        <w:t xml:space="preserve"> </w:t>
      </w:r>
      <w:r w:rsidR="00214FF4" w:rsidRPr="001E2D33">
        <w:rPr>
          <w:sz w:val="24"/>
          <w:szCs w:val="24"/>
        </w:rPr>
        <w:t>samples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  <w:r w:rsidR="002774D8">
        <w:rPr>
          <w:sz w:val="24"/>
          <w:szCs w:val="24"/>
        </w:rPr>
        <w:t xml:space="preserve">Compare to other algorithm, our method only need </w:t>
      </w:r>
      <w:r w:rsidR="0053543D" w:rsidRPr="008D3D19">
        <w:rPr>
          <w:sz w:val="24"/>
          <w:szCs w:val="24"/>
        </w:rPr>
        <w:t>a quarter</w:t>
      </w:r>
      <w:r w:rsidR="00C83A89">
        <w:rPr>
          <w:sz w:val="24"/>
          <w:szCs w:val="24"/>
        </w:rPr>
        <w:t xml:space="preserve"> of</w:t>
      </w:r>
      <w:r w:rsidR="000F7B92">
        <w:rPr>
          <w:sz w:val="24"/>
          <w:szCs w:val="24"/>
        </w:rPr>
        <w:t xml:space="preserve"> samples </w:t>
      </w:r>
      <w:r w:rsidR="00C83A89">
        <w:rPr>
          <w:sz w:val="24"/>
          <w:szCs w:val="24"/>
        </w:rPr>
        <w:t>for training</w:t>
      </w:r>
      <w:r w:rsidR="00B04198">
        <w:rPr>
          <w:sz w:val="24"/>
          <w:szCs w:val="24"/>
        </w:rPr>
        <w:t xml:space="preserve"> without any data augmentation []</w:t>
      </w:r>
      <w:r w:rsidR="00C83A89">
        <w:rPr>
          <w:sz w:val="24"/>
          <w:szCs w:val="24"/>
        </w:rPr>
        <w:t>,</w:t>
      </w:r>
      <w:r w:rsidR="000F7B92">
        <w:rPr>
          <w:sz w:val="24"/>
          <w:szCs w:val="24"/>
        </w:rPr>
        <w:t xml:space="preserve"> </w:t>
      </w:r>
      <w:r w:rsidR="00FC00EC">
        <w:rPr>
          <w:sz w:val="24"/>
          <w:szCs w:val="24"/>
        </w:rPr>
        <w:t xml:space="preserve">but still </w:t>
      </w:r>
      <w:r w:rsidR="008264A4">
        <w:rPr>
          <w:sz w:val="24"/>
          <w:szCs w:val="24"/>
        </w:rPr>
        <w:t>achieve</w:t>
      </w:r>
      <w:r w:rsidR="00B04198">
        <w:rPr>
          <w:sz w:val="24"/>
          <w:szCs w:val="24"/>
        </w:rPr>
        <w:t xml:space="preserve"> the-state-of-the-</w:t>
      </w:r>
      <w:r w:rsidR="008264A4">
        <w:rPr>
          <w:sz w:val="24"/>
          <w:szCs w:val="24"/>
        </w:rPr>
        <w:t xml:space="preserve">art performance. </w:t>
      </w: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FE6E04" w:rsidRPr="00887BF7" w14:paraId="41347815" w14:textId="77777777" w:rsidTr="002720B4">
        <w:tc>
          <w:tcPr>
            <w:tcW w:w="3266" w:type="dxa"/>
          </w:tcPr>
          <w:p w14:paraId="27EF83C9" w14:textId="01C92599" w:rsidR="00FE6E04" w:rsidRPr="00CF25B1" w:rsidRDefault="00FE6E04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4673" w:type="dxa"/>
            <w:gridSpan w:val="4"/>
          </w:tcPr>
          <w:p w14:paraId="2A9F6D65" w14:textId="1DABC29E" w:rsidR="00FE6E04" w:rsidRPr="00E743AE" w:rsidRDefault="00FE6E04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Accuracy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lastRenderedPageBreak/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656EAC7F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50389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DA18D9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DA18D9">
              <w:rPr>
                <w:rFonts w:ascii="NimbusRomNo9L-Medi" w:hAnsi="NimbusRomNo9L-Medi"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45214742" w:rsidR="00116207" w:rsidRPr="00887BF7" w:rsidRDefault="00116207" w:rsidP="009B6FAA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 w:rsidR="009B6FAA">
              <w:rPr>
                <w:rFonts w:ascii="NimbusRomNo9L-Regu" w:hAnsi="NimbusRomNo9L-Regu"/>
                <w:color w:val="000000"/>
                <w:sz w:val="24"/>
                <w:szCs w:val="24"/>
              </w:rPr>
              <w:t>4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-support</w:t>
            </w:r>
          </w:p>
        </w:tc>
        <w:tc>
          <w:tcPr>
            <w:tcW w:w="1168" w:type="dxa"/>
          </w:tcPr>
          <w:p w14:paraId="4ABC9F5E" w14:textId="7D8E153F" w:rsidR="00116207" w:rsidRPr="004B613E" w:rsidRDefault="00771DEA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8.45%</w:t>
            </w:r>
          </w:p>
        </w:tc>
        <w:tc>
          <w:tcPr>
            <w:tcW w:w="1168" w:type="dxa"/>
          </w:tcPr>
          <w:p w14:paraId="3631A817" w14:textId="4B0E74D8" w:rsidR="00116207" w:rsidRPr="004B613E" w:rsidRDefault="00DA18D9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7%</w:t>
            </w:r>
          </w:p>
        </w:tc>
        <w:tc>
          <w:tcPr>
            <w:tcW w:w="1168" w:type="dxa"/>
          </w:tcPr>
          <w:p w14:paraId="23D1349B" w14:textId="71E9E63C" w:rsidR="00116207" w:rsidRPr="004B613E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FC9AAF" w14:textId="3FB3DB1E" w:rsidR="00116207" w:rsidRPr="004B613E" w:rsidRDefault="00116207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6FA175BF" w:rsidR="00536108" w:rsidRDefault="004C61B1" w:rsidP="004C61B1">
      <w:pPr>
        <w:pStyle w:val="2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ARD</w:t>
      </w:r>
    </w:p>
    <w:p w14:paraId="4167A368" w14:textId="58D7BDBF" w:rsidR="00AD4A8B" w:rsidRDefault="006021D8" w:rsidP="002F1B09">
      <w:pPr>
        <w:spacing w:line="440" w:lineRule="exact"/>
        <w:rPr>
          <w:sz w:val="24"/>
          <w:szCs w:val="24"/>
        </w:rPr>
      </w:pPr>
      <w:r w:rsidRPr="000440B5">
        <w:rPr>
          <w:sz w:val="24"/>
          <w:szCs w:val="24"/>
        </w:rPr>
        <w:t>The KARD</w:t>
      </w:r>
      <w:r w:rsidR="00F7567F" w:rsidRPr="000440B5">
        <w:rPr>
          <w:sz w:val="24"/>
          <w:szCs w:val="24"/>
        </w:rPr>
        <w:t>[</w:t>
      </w:r>
      <w:r w:rsidR="009B6FAA" w:rsidRPr="000440B5">
        <w:rPr>
          <w:sz w:val="24"/>
          <w:szCs w:val="24"/>
        </w:rPr>
        <w:fldChar w:fldCharType="begin"/>
      </w:r>
      <w:r w:rsidR="009B6FAA" w:rsidRPr="000440B5">
        <w:rPr>
          <w:sz w:val="24"/>
          <w:szCs w:val="24"/>
        </w:rPr>
        <w:instrText xml:space="preserve"> REF _Ref5378001 \h </w:instrText>
      </w:r>
      <w:r w:rsidR="000440B5">
        <w:rPr>
          <w:sz w:val="24"/>
          <w:szCs w:val="24"/>
        </w:rPr>
        <w:instrText xml:space="preserve"> \* MERGEFORMAT </w:instrText>
      </w:r>
      <w:r w:rsidR="009B6FAA" w:rsidRPr="000440B5">
        <w:rPr>
          <w:sz w:val="24"/>
          <w:szCs w:val="24"/>
        </w:rPr>
      </w:r>
      <w:r w:rsidR="009B6FAA" w:rsidRPr="000440B5">
        <w:rPr>
          <w:sz w:val="24"/>
          <w:szCs w:val="24"/>
        </w:rPr>
        <w:fldChar w:fldCharType="separate"/>
      </w:r>
      <w:r w:rsidR="009B6FAA" w:rsidRPr="000440B5">
        <w:rPr>
          <w:sz w:val="24"/>
          <w:szCs w:val="24"/>
        </w:rPr>
        <w:t>22</w:t>
      </w:r>
      <w:r w:rsidR="009B6FAA" w:rsidRPr="000440B5">
        <w:rPr>
          <w:sz w:val="24"/>
          <w:szCs w:val="24"/>
        </w:rPr>
        <w:fldChar w:fldCharType="end"/>
      </w:r>
      <w:r w:rsidR="00F7567F" w:rsidRPr="000440B5">
        <w:rPr>
          <w:sz w:val="24"/>
          <w:szCs w:val="24"/>
        </w:rPr>
        <w:t>]</w:t>
      </w:r>
      <w:r w:rsidRPr="000440B5">
        <w:rPr>
          <w:sz w:val="24"/>
          <w:szCs w:val="24"/>
        </w:rPr>
        <w:t xml:space="preserve"> dataset contains 18 actions, performed by 10 subjects and each subject repeated each action </w:t>
      </w:r>
      <w:r w:rsidR="002019A6">
        <w:rPr>
          <w:sz w:val="24"/>
          <w:szCs w:val="24"/>
        </w:rPr>
        <w:t>3</w:t>
      </w:r>
      <w:r w:rsidRPr="000440B5">
        <w:rPr>
          <w:sz w:val="24"/>
          <w:szCs w:val="24"/>
        </w:rPr>
        <w:t xml:space="preserve"> times for creating a number of 540 sequences</w:t>
      </w:r>
      <w:r w:rsidR="00B2289C">
        <w:rPr>
          <w:sz w:val="24"/>
          <w:szCs w:val="24"/>
        </w:rPr>
        <w:t>.</w:t>
      </w:r>
      <w:r w:rsidR="003E467A">
        <w:rPr>
          <w:sz w:val="24"/>
          <w:szCs w:val="24"/>
        </w:rPr>
        <w:t xml:space="preserve"> </w:t>
      </w:r>
      <w:r w:rsidR="00E430F6">
        <w:rPr>
          <w:sz w:val="24"/>
          <w:szCs w:val="24"/>
        </w:rPr>
        <w:t xml:space="preserve">Following the </w:t>
      </w:r>
      <w:r w:rsidR="004A3782">
        <w:rPr>
          <w:sz w:val="24"/>
          <w:szCs w:val="24"/>
        </w:rPr>
        <w:t>evaluation protocol</w:t>
      </w:r>
      <w:r w:rsidR="00E430F6">
        <w:rPr>
          <w:sz w:val="24"/>
          <w:szCs w:val="24"/>
        </w:rPr>
        <w:t xml:space="preserve"> in [</w:t>
      </w:r>
      <w:r w:rsidR="009228AF">
        <w:rPr>
          <w:sz w:val="24"/>
          <w:szCs w:val="24"/>
        </w:rPr>
        <w:fldChar w:fldCharType="begin"/>
      </w:r>
      <w:r w:rsidR="009228AF">
        <w:rPr>
          <w:sz w:val="24"/>
          <w:szCs w:val="24"/>
        </w:rPr>
        <w:instrText xml:space="preserve"> REF _Ref4522755 \h </w:instrText>
      </w:r>
      <w:r w:rsidR="009228AF">
        <w:rPr>
          <w:sz w:val="24"/>
          <w:szCs w:val="24"/>
        </w:rPr>
      </w:r>
      <w:r w:rsidR="009228AF">
        <w:rPr>
          <w:sz w:val="24"/>
          <w:szCs w:val="24"/>
        </w:rPr>
        <w:fldChar w:fldCharType="separate"/>
      </w:r>
      <w:r w:rsidR="009228AF">
        <w:rPr>
          <w:rFonts w:ascii="Times New Roman" w:hAnsi="Times New Roman" w:cs="Times New Roman"/>
          <w:noProof/>
          <w:szCs w:val="21"/>
        </w:rPr>
        <w:t>2</w:t>
      </w:r>
      <w:r w:rsidR="009228AF">
        <w:rPr>
          <w:sz w:val="24"/>
          <w:szCs w:val="24"/>
        </w:rPr>
        <w:fldChar w:fldCharType="end"/>
      </w:r>
      <w:r w:rsidR="00E430F6">
        <w:rPr>
          <w:sz w:val="24"/>
          <w:szCs w:val="24"/>
        </w:rPr>
        <w:t>]</w:t>
      </w:r>
      <w:r w:rsidR="004A3782">
        <w:rPr>
          <w:sz w:val="24"/>
          <w:szCs w:val="24"/>
        </w:rPr>
        <w:t xml:space="preserve">, </w:t>
      </w:r>
      <w:r w:rsidR="002A01DA">
        <w:rPr>
          <w:sz w:val="24"/>
          <w:szCs w:val="24"/>
        </w:rPr>
        <w:t xml:space="preserve">the </w:t>
      </w:r>
      <w:r w:rsidR="001359B7">
        <w:rPr>
          <w:sz w:val="24"/>
          <w:szCs w:val="24"/>
        </w:rPr>
        <w:t xml:space="preserve">whole dataset is divided </w:t>
      </w:r>
      <w:r w:rsidR="009228AF">
        <w:rPr>
          <w:sz w:val="24"/>
          <w:szCs w:val="24"/>
        </w:rPr>
        <w:t>into three subsets.</w:t>
      </w:r>
      <w:r w:rsidR="003E29E1">
        <w:rPr>
          <w:sz w:val="24"/>
          <w:szCs w:val="24"/>
        </w:rPr>
        <w:t xml:space="preserve"> For each </w:t>
      </w:r>
      <w:r w:rsidR="0057641E">
        <w:rPr>
          <w:sz w:val="24"/>
          <w:szCs w:val="24"/>
        </w:rPr>
        <w:t>subset, we use one-third samples for training and the rest for testing</w:t>
      </w:r>
      <w:r w:rsidR="0042749C">
        <w:rPr>
          <w:sz w:val="24"/>
          <w:szCs w:val="24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5119" w14:paraId="68E7E120" w14:textId="77777777" w:rsidTr="00FD5119">
        <w:tc>
          <w:tcPr>
            <w:tcW w:w="2074" w:type="dxa"/>
          </w:tcPr>
          <w:p w14:paraId="42D8A0D9" w14:textId="071322FD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ethod</w:t>
            </w:r>
          </w:p>
        </w:tc>
        <w:tc>
          <w:tcPr>
            <w:tcW w:w="2074" w:type="dxa"/>
          </w:tcPr>
          <w:p w14:paraId="0B9F832C" w14:textId="6CA72FCB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xp1</w:t>
            </w:r>
          </w:p>
        </w:tc>
        <w:tc>
          <w:tcPr>
            <w:tcW w:w="2074" w:type="dxa"/>
          </w:tcPr>
          <w:p w14:paraId="0177D667" w14:textId="24EB9D8A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xp2</w:t>
            </w:r>
          </w:p>
        </w:tc>
        <w:tc>
          <w:tcPr>
            <w:tcW w:w="2074" w:type="dxa"/>
          </w:tcPr>
          <w:p w14:paraId="6D68CF5C" w14:textId="750C96F3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xp3</w:t>
            </w:r>
          </w:p>
        </w:tc>
      </w:tr>
      <w:tr w:rsidR="00FD5119" w14:paraId="6090D93C" w14:textId="77777777" w:rsidTr="00FD5119">
        <w:tc>
          <w:tcPr>
            <w:tcW w:w="2074" w:type="dxa"/>
          </w:tcPr>
          <w:p w14:paraId="22B472CD" w14:textId="49FC9AA8" w:rsidR="00FD5119" w:rsidRDefault="00144805" w:rsidP="002F1B09">
            <w:pPr>
              <w:spacing w:line="440" w:lineRule="exact"/>
              <w:rPr>
                <w:sz w:val="24"/>
                <w:szCs w:val="24"/>
              </w:rPr>
            </w:pPr>
            <w:r>
              <w:t>Gaglio et al.</w:t>
            </w:r>
          </w:p>
        </w:tc>
        <w:tc>
          <w:tcPr>
            <w:tcW w:w="2074" w:type="dxa"/>
          </w:tcPr>
          <w:p w14:paraId="7FA4E4B5" w14:textId="5161E246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89.73</w:t>
            </w:r>
          </w:p>
        </w:tc>
        <w:tc>
          <w:tcPr>
            <w:tcW w:w="2074" w:type="dxa"/>
          </w:tcPr>
          <w:p w14:paraId="73E6E378" w14:textId="5344CD97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94.50</w:t>
            </w:r>
          </w:p>
        </w:tc>
        <w:tc>
          <w:tcPr>
            <w:tcW w:w="2074" w:type="dxa"/>
          </w:tcPr>
          <w:p w14:paraId="7BB16C33" w14:textId="2AC9D5EA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88.27</w:t>
            </w:r>
          </w:p>
        </w:tc>
      </w:tr>
      <w:tr w:rsidR="00FD5119" w14:paraId="214E0ADA" w14:textId="77777777" w:rsidTr="00902B69">
        <w:trPr>
          <w:trHeight w:val="477"/>
        </w:trPr>
        <w:tc>
          <w:tcPr>
            <w:tcW w:w="2074" w:type="dxa"/>
          </w:tcPr>
          <w:p w14:paraId="2FEAC49D" w14:textId="4CEF4964" w:rsidR="00FD5119" w:rsidRDefault="00BE1DF1" w:rsidP="002F1B09">
            <w:pPr>
              <w:spacing w:line="440" w:lineRule="exact"/>
              <w:rPr>
                <w:sz w:val="24"/>
                <w:szCs w:val="24"/>
              </w:rPr>
            </w:pPr>
            <w:r>
              <w:t>Cippitelli et al.; P = 11</w:t>
            </w:r>
          </w:p>
        </w:tc>
        <w:tc>
          <w:tcPr>
            <w:tcW w:w="2074" w:type="dxa"/>
          </w:tcPr>
          <w:p w14:paraId="5C859180" w14:textId="0D4226EF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96.47</w:t>
            </w:r>
          </w:p>
        </w:tc>
        <w:tc>
          <w:tcPr>
            <w:tcW w:w="2074" w:type="dxa"/>
          </w:tcPr>
          <w:p w14:paraId="0B2BCCDF" w14:textId="2F6E9317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98.27</w:t>
            </w:r>
          </w:p>
        </w:tc>
        <w:tc>
          <w:tcPr>
            <w:tcW w:w="2074" w:type="dxa"/>
          </w:tcPr>
          <w:p w14:paraId="2A5F33AC" w14:textId="03262FC1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96.87</w:t>
            </w:r>
          </w:p>
        </w:tc>
      </w:tr>
      <w:tr w:rsidR="00FD5119" w14:paraId="6D360078" w14:textId="77777777" w:rsidTr="00FD5119">
        <w:tc>
          <w:tcPr>
            <w:tcW w:w="2074" w:type="dxa"/>
          </w:tcPr>
          <w:p w14:paraId="4A031DF8" w14:textId="2242A045" w:rsidR="00FD5119" w:rsidRDefault="00BE1DF1" w:rsidP="00144805">
            <w:pPr>
              <w:spacing w:line="440" w:lineRule="exact"/>
              <w:rPr>
                <w:sz w:val="24"/>
                <w:szCs w:val="24"/>
              </w:rPr>
            </w:pPr>
            <w:r>
              <w:t>Ling et al.</w:t>
            </w:r>
          </w:p>
        </w:tc>
        <w:tc>
          <w:tcPr>
            <w:tcW w:w="2074" w:type="dxa"/>
          </w:tcPr>
          <w:p w14:paraId="74A18596" w14:textId="24206BF1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98.90</w:t>
            </w:r>
          </w:p>
        </w:tc>
        <w:tc>
          <w:tcPr>
            <w:tcW w:w="2074" w:type="dxa"/>
          </w:tcPr>
          <w:p w14:paraId="738ECB2B" w14:textId="280EDD0F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99.60</w:t>
            </w:r>
          </w:p>
        </w:tc>
        <w:tc>
          <w:tcPr>
            <w:tcW w:w="2074" w:type="dxa"/>
          </w:tcPr>
          <w:p w14:paraId="48151E3E" w14:textId="3AFF5919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99.43</w:t>
            </w:r>
          </w:p>
        </w:tc>
      </w:tr>
      <w:tr w:rsidR="00FD5119" w14:paraId="0213F9DD" w14:textId="77777777" w:rsidTr="00FD5119">
        <w:tc>
          <w:tcPr>
            <w:tcW w:w="2074" w:type="dxa"/>
          </w:tcPr>
          <w:p w14:paraId="4BBCF487" w14:textId="1A238770" w:rsidR="00FD5119" w:rsidRDefault="00B561B2" w:rsidP="00293570">
            <w:pPr>
              <w:spacing w:line="440" w:lineRule="exact"/>
              <w:rPr>
                <w:sz w:val="24"/>
                <w:szCs w:val="24"/>
              </w:rPr>
            </w:pPr>
            <w:bookmarkStart w:id="1" w:name="_GoBack" w:colFirst="1" w:colLast="3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RNN</w:t>
            </w:r>
            <w:r w:rsidR="00D048BE">
              <w:rPr>
                <w:sz w:val="24"/>
                <w:szCs w:val="24"/>
              </w:rPr>
              <w:t>[</w:t>
            </w:r>
            <w:r w:rsidR="00D048BE">
              <w:rPr>
                <w:sz w:val="24"/>
                <w:szCs w:val="24"/>
              </w:rPr>
              <w:fldChar w:fldCharType="begin"/>
            </w:r>
            <w:r w:rsidR="00D048BE">
              <w:rPr>
                <w:sz w:val="24"/>
                <w:szCs w:val="24"/>
              </w:rPr>
              <w:instrText xml:space="preserve"> REF _Ref4522755 \h </w:instrText>
            </w:r>
            <w:r w:rsidR="00D048BE">
              <w:rPr>
                <w:sz w:val="24"/>
                <w:szCs w:val="24"/>
              </w:rPr>
            </w:r>
            <w:r w:rsidR="008B39C6">
              <w:rPr>
                <w:sz w:val="24"/>
                <w:szCs w:val="24"/>
              </w:rPr>
              <w:instrText xml:space="preserve"> \* MERGEFORMAT </w:instrText>
            </w:r>
            <w:r w:rsidR="00D048BE">
              <w:rPr>
                <w:sz w:val="24"/>
                <w:szCs w:val="24"/>
              </w:rPr>
              <w:fldChar w:fldCharType="separate"/>
            </w:r>
            <w:r w:rsidR="00D048BE">
              <w:rPr>
                <w:rFonts w:ascii="Times New Roman" w:hAnsi="Times New Roman" w:cs="Times New Roman"/>
                <w:noProof/>
                <w:szCs w:val="21"/>
              </w:rPr>
              <w:t>2</w:t>
            </w:r>
            <w:r w:rsidR="00D048BE">
              <w:rPr>
                <w:sz w:val="24"/>
                <w:szCs w:val="24"/>
              </w:rPr>
              <w:fldChar w:fldCharType="end"/>
            </w:r>
            <w:r w:rsidR="00D048BE">
              <w:rPr>
                <w:sz w:val="24"/>
                <w:szCs w:val="24"/>
              </w:rPr>
              <w:t>]</w:t>
            </w:r>
          </w:p>
        </w:tc>
        <w:tc>
          <w:tcPr>
            <w:tcW w:w="2074" w:type="dxa"/>
          </w:tcPr>
          <w:p w14:paraId="2AFDBF7A" w14:textId="38487D3E" w:rsidR="00FD5119" w:rsidRPr="008B39C6" w:rsidRDefault="00883FA6" w:rsidP="002F1B09">
            <w:pPr>
              <w:spacing w:line="440" w:lineRule="exact"/>
              <w:rPr>
                <w:b/>
                <w:sz w:val="24"/>
                <w:szCs w:val="24"/>
              </w:rPr>
            </w:pPr>
            <w:r w:rsidRPr="008B39C6">
              <w:rPr>
                <w:b/>
              </w:rPr>
              <w:t>99.87</w:t>
            </w:r>
          </w:p>
        </w:tc>
        <w:tc>
          <w:tcPr>
            <w:tcW w:w="2074" w:type="dxa"/>
          </w:tcPr>
          <w:p w14:paraId="63A77C64" w14:textId="6594F8A5" w:rsidR="00FD5119" w:rsidRPr="008B39C6" w:rsidRDefault="00883FA6" w:rsidP="002F1B09">
            <w:pPr>
              <w:spacing w:line="440" w:lineRule="exact"/>
              <w:rPr>
                <w:b/>
                <w:sz w:val="24"/>
                <w:szCs w:val="24"/>
              </w:rPr>
            </w:pPr>
            <w:r w:rsidRPr="008B39C6">
              <w:rPr>
                <w:b/>
              </w:rPr>
              <w:t>100.0</w:t>
            </w:r>
          </w:p>
        </w:tc>
        <w:tc>
          <w:tcPr>
            <w:tcW w:w="2074" w:type="dxa"/>
          </w:tcPr>
          <w:p w14:paraId="2B5BF6B3" w14:textId="597DDE88" w:rsidR="00FD5119" w:rsidRPr="008B39C6" w:rsidRDefault="00883FA6" w:rsidP="002F1B09">
            <w:pPr>
              <w:spacing w:line="440" w:lineRule="exact"/>
              <w:rPr>
                <w:b/>
                <w:sz w:val="24"/>
                <w:szCs w:val="24"/>
              </w:rPr>
            </w:pPr>
            <w:r w:rsidRPr="008B39C6">
              <w:rPr>
                <w:b/>
              </w:rPr>
              <w:t>99.93</w:t>
            </w:r>
          </w:p>
        </w:tc>
      </w:tr>
      <w:bookmarkEnd w:id="1"/>
      <w:tr w:rsidR="00BE1DF1" w14:paraId="5ECF3364" w14:textId="77777777" w:rsidTr="00FD5119">
        <w:tc>
          <w:tcPr>
            <w:tcW w:w="2074" w:type="dxa"/>
          </w:tcPr>
          <w:p w14:paraId="137FB0F4" w14:textId="357ED232" w:rsidR="00BE1DF1" w:rsidRDefault="00B561B2" w:rsidP="00293570">
            <w:pPr>
              <w:spacing w:line="440" w:lineRule="exact"/>
            </w:pPr>
            <w:r>
              <w:t xml:space="preserve">Our </w:t>
            </w:r>
            <w:r w:rsidR="00AB5684">
              <w:t>M</w:t>
            </w:r>
            <w:r>
              <w:t>odel</w:t>
            </w:r>
          </w:p>
        </w:tc>
        <w:tc>
          <w:tcPr>
            <w:tcW w:w="2074" w:type="dxa"/>
          </w:tcPr>
          <w:p w14:paraId="24B4297B" w14:textId="5FAE9E35" w:rsidR="00BE1DF1" w:rsidRDefault="00EC65FD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99.37</w:t>
            </w:r>
            <w:r w:rsidR="00637ACF">
              <w:rPr>
                <w:sz w:val="24"/>
                <w:szCs w:val="24"/>
              </w:rPr>
              <w:t>%</w:t>
            </w:r>
          </w:p>
        </w:tc>
        <w:tc>
          <w:tcPr>
            <w:tcW w:w="2074" w:type="dxa"/>
          </w:tcPr>
          <w:p w14:paraId="2EA806F0" w14:textId="2C2DD469" w:rsidR="00BE1DF1" w:rsidRDefault="00637ACF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99.72%</w:t>
            </w:r>
          </w:p>
        </w:tc>
        <w:tc>
          <w:tcPr>
            <w:tcW w:w="2074" w:type="dxa"/>
          </w:tcPr>
          <w:p w14:paraId="7F1EE1F3" w14:textId="753A7BDC" w:rsidR="00BE1DF1" w:rsidRDefault="00EC65FD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99.37</w:t>
            </w:r>
            <w:r w:rsidR="00637ACF">
              <w:rPr>
                <w:sz w:val="24"/>
                <w:szCs w:val="24"/>
              </w:rPr>
              <w:t>%</w:t>
            </w:r>
          </w:p>
        </w:tc>
      </w:tr>
      <w:tr w:rsidR="00EE3C77" w14:paraId="7D7DEDCD" w14:textId="77777777" w:rsidTr="002720B4">
        <w:tc>
          <w:tcPr>
            <w:tcW w:w="2074" w:type="dxa"/>
          </w:tcPr>
          <w:p w14:paraId="64044790" w14:textId="37C0E2EC" w:rsidR="00EE3C77" w:rsidRDefault="00EE3C77" w:rsidP="00293570">
            <w:pPr>
              <w:spacing w:line="440" w:lineRule="exact"/>
            </w:pPr>
            <w:r>
              <w:rPr>
                <w:rFonts w:hint="eastAsia"/>
              </w:rPr>
              <w:t>O</w:t>
            </w:r>
            <w:r>
              <w:t>ur Model</w:t>
            </w:r>
          </w:p>
        </w:tc>
        <w:tc>
          <w:tcPr>
            <w:tcW w:w="6222" w:type="dxa"/>
            <w:gridSpan w:val="3"/>
          </w:tcPr>
          <w:p w14:paraId="37882847" w14:textId="44E04CAE" w:rsidR="00EE3C77" w:rsidRDefault="004450A2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9.38%</w:t>
            </w:r>
          </w:p>
        </w:tc>
      </w:tr>
    </w:tbl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16B89ABC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lastRenderedPageBreak/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0870FE85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C115DC">
        <w:rPr>
          <w:noProof/>
          <w:sz w:val="24"/>
          <w:szCs w:val="24"/>
        </w:rPr>
        <w:t>can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A2CA405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13B6ACC5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7A72EA5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BA3566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5B10809D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BA3566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5F2A3ACB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BA3566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</w:t>
      </w:r>
      <w:r>
        <w:rPr>
          <w:rFonts w:ascii="Helvetica" w:hAnsi="Helvetica"/>
          <w:color w:val="000000"/>
        </w:rPr>
        <w:lastRenderedPageBreak/>
        <w:t xml:space="preserve">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00CCE048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BA3566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8" w:name="_Ref4572846"/>
    <w:p w14:paraId="709A5E92" w14:textId="3D6478EB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BA3566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8"/>
    </w:p>
    <w:p w14:paraId="682571E2" w14:textId="08D7D79D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2C2D9AAE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4D7144DD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706D7DAA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111F9B7B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5F12FA57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36DE0239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4EC6DC39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15B15A2C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79701CD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52A6EDC9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6EAD520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51108A62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73341927" w:rsidR="005135DD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p w14:paraId="7BF5145C" w14:textId="77777777" w:rsidR="005F1EEE" w:rsidRPr="005F1EEE" w:rsidRDefault="00BA3566" w:rsidP="005F1EEE">
      <w:pPr>
        <w:widowControl/>
        <w:shd w:val="clear" w:color="auto" w:fill="FFFFFF"/>
        <w:jc w:val="left"/>
        <w:rPr>
          <w:rFonts w:ascii="Arial" w:eastAsia="宋体" w:hAnsi="Arial" w:cs="Arial"/>
          <w:color w:val="404040"/>
          <w:kern w:val="0"/>
          <w:sz w:val="20"/>
          <w:szCs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SEQ 引用文献 \* ARABIC</w:instrText>
      </w:r>
      <w:r>
        <w:instrText xml:space="preserve"> </w:instrText>
      </w:r>
      <w:r>
        <w:fldChar w:fldCharType="separate"/>
      </w:r>
      <w:bookmarkStart w:id="24" w:name="_Ref5378001"/>
      <w:r>
        <w:rPr>
          <w:noProof/>
        </w:rPr>
        <w:t>22</w:t>
      </w:r>
      <w:bookmarkEnd w:id="24"/>
      <w:r>
        <w:fldChar w:fldCharType="end"/>
      </w:r>
      <w:r>
        <w:t xml:space="preserve"> 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Gaglio, S., Re, G. L., &amp; Morana, M. (2015). Human Activity Recognition Process Using 3-D Posture Data. </w:t>
      </w:r>
      <w:r w:rsidR="005F1EEE" w:rsidRPr="005F1EEE">
        <w:rPr>
          <w:rFonts w:ascii="Arial" w:eastAsia="宋体" w:hAnsi="Arial" w:cs="Arial"/>
          <w:i/>
          <w:iCs/>
          <w:color w:val="404040"/>
          <w:kern w:val="0"/>
          <w:sz w:val="20"/>
          <w:szCs w:val="20"/>
        </w:rPr>
        <w:t>IEEE Transactions on Human-Machine Systems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, 45(5), 586-597.</w:t>
      </w:r>
    </w:p>
    <w:p w14:paraId="1D818D0B" w14:textId="59B6873D" w:rsidR="00BA3566" w:rsidRPr="00BA3566" w:rsidRDefault="00BA3566" w:rsidP="005F1EEE">
      <w:pPr>
        <w:pStyle w:val="ad"/>
      </w:pPr>
    </w:p>
    <w:sectPr w:rsidR="00BA3566" w:rsidRPr="00BA3566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1BF33" w14:textId="77777777" w:rsidR="005428A5" w:rsidRDefault="005428A5" w:rsidP="004023C3">
      <w:r>
        <w:separator/>
      </w:r>
    </w:p>
  </w:endnote>
  <w:endnote w:type="continuationSeparator" w:id="0">
    <w:p w14:paraId="1AFE2EB5" w14:textId="77777777" w:rsidR="005428A5" w:rsidRDefault="005428A5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13612" w14:textId="77777777" w:rsidR="005428A5" w:rsidRDefault="005428A5" w:rsidP="004023C3">
      <w:r>
        <w:separator/>
      </w:r>
    </w:p>
  </w:footnote>
  <w:footnote w:type="continuationSeparator" w:id="0">
    <w:p w14:paraId="7C3B80DC" w14:textId="77777777" w:rsidR="005428A5" w:rsidRDefault="005428A5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8FABB8bSo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21"/>
    <w:rsid w:val="00004FF8"/>
    <w:rsid w:val="00005960"/>
    <w:rsid w:val="00005FF5"/>
    <w:rsid w:val="00006F1D"/>
    <w:rsid w:val="00010600"/>
    <w:rsid w:val="0001061C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9E6"/>
    <w:rsid w:val="00027FA9"/>
    <w:rsid w:val="00030177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0B5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3D2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94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2FCF"/>
    <w:rsid w:val="000635A1"/>
    <w:rsid w:val="00063973"/>
    <w:rsid w:val="000643F3"/>
    <w:rsid w:val="00064B7D"/>
    <w:rsid w:val="00065899"/>
    <w:rsid w:val="00065C6A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982"/>
    <w:rsid w:val="00077F13"/>
    <w:rsid w:val="00077F59"/>
    <w:rsid w:val="000809AE"/>
    <w:rsid w:val="00080A22"/>
    <w:rsid w:val="000822ED"/>
    <w:rsid w:val="000829D3"/>
    <w:rsid w:val="00082FF4"/>
    <w:rsid w:val="0008319D"/>
    <w:rsid w:val="000836C6"/>
    <w:rsid w:val="00083733"/>
    <w:rsid w:val="000838DF"/>
    <w:rsid w:val="00083E82"/>
    <w:rsid w:val="00084358"/>
    <w:rsid w:val="00084500"/>
    <w:rsid w:val="0008450D"/>
    <w:rsid w:val="0008472B"/>
    <w:rsid w:val="00084CFE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20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3F6D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2C33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68A"/>
    <w:rsid w:val="000C79AB"/>
    <w:rsid w:val="000D0688"/>
    <w:rsid w:val="000D0A51"/>
    <w:rsid w:val="000D0A5C"/>
    <w:rsid w:val="000D0B59"/>
    <w:rsid w:val="000D1115"/>
    <w:rsid w:val="000D1C43"/>
    <w:rsid w:val="000D1CF7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C90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E7D27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0F7B92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1ABF"/>
    <w:rsid w:val="00131BF7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9B7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265"/>
    <w:rsid w:val="001433DF"/>
    <w:rsid w:val="00143DE9"/>
    <w:rsid w:val="00143DF7"/>
    <w:rsid w:val="00143F84"/>
    <w:rsid w:val="00144805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BC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14A0"/>
    <w:rsid w:val="00172A23"/>
    <w:rsid w:val="00172BC9"/>
    <w:rsid w:val="00172F67"/>
    <w:rsid w:val="00173641"/>
    <w:rsid w:val="00173A74"/>
    <w:rsid w:val="00173E6F"/>
    <w:rsid w:val="0017411A"/>
    <w:rsid w:val="001741D2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0B00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886"/>
    <w:rsid w:val="00187039"/>
    <w:rsid w:val="00187A03"/>
    <w:rsid w:val="00187D82"/>
    <w:rsid w:val="001900B0"/>
    <w:rsid w:val="0019062A"/>
    <w:rsid w:val="001916B7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229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9F0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3792"/>
    <w:rsid w:val="001D3C99"/>
    <w:rsid w:val="001D40B2"/>
    <w:rsid w:val="001D4A21"/>
    <w:rsid w:val="001D4DFA"/>
    <w:rsid w:val="001D5155"/>
    <w:rsid w:val="001D5216"/>
    <w:rsid w:val="001D5464"/>
    <w:rsid w:val="001D5AFA"/>
    <w:rsid w:val="001D5FA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A74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9A6"/>
    <w:rsid w:val="00201A1D"/>
    <w:rsid w:val="00201B43"/>
    <w:rsid w:val="00201B63"/>
    <w:rsid w:val="002023EF"/>
    <w:rsid w:val="00203042"/>
    <w:rsid w:val="00204A5C"/>
    <w:rsid w:val="00204E54"/>
    <w:rsid w:val="00205406"/>
    <w:rsid w:val="0020637C"/>
    <w:rsid w:val="00210C87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4FF4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8F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543"/>
    <w:rsid w:val="00244649"/>
    <w:rsid w:val="002446BD"/>
    <w:rsid w:val="00244D8B"/>
    <w:rsid w:val="00244E17"/>
    <w:rsid w:val="00244FEF"/>
    <w:rsid w:val="0024553B"/>
    <w:rsid w:val="00245FB7"/>
    <w:rsid w:val="00246B97"/>
    <w:rsid w:val="00246D15"/>
    <w:rsid w:val="00246D9C"/>
    <w:rsid w:val="00247073"/>
    <w:rsid w:val="0024721D"/>
    <w:rsid w:val="00247D15"/>
    <w:rsid w:val="00250389"/>
    <w:rsid w:val="0025108E"/>
    <w:rsid w:val="00251B68"/>
    <w:rsid w:val="002522E4"/>
    <w:rsid w:val="00252651"/>
    <w:rsid w:val="002527AE"/>
    <w:rsid w:val="00253175"/>
    <w:rsid w:val="00253B4D"/>
    <w:rsid w:val="00253BF1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1F73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20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4D8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C70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570"/>
    <w:rsid w:val="002939A4"/>
    <w:rsid w:val="00293A23"/>
    <w:rsid w:val="00294058"/>
    <w:rsid w:val="002940FE"/>
    <w:rsid w:val="002952EB"/>
    <w:rsid w:val="00296D7D"/>
    <w:rsid w:val="0029734F"/>
    <w:rsid w:val="002A01DA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A78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10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A21"/>
    <w:rsid w:val="002E4E4C"/>
    <w:rsid w:val="002E5123"/>
    <w:rsid w:val="002E54DE"/>
    <w:rsid w:val="002E6C58"/>
    <w:rsid w:val="002E70A6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6E4F"/>
    <w:rsid w:val="002F7531"/>
    <w:rsid w:val="002F7A94"/>
    <w:rsid w:val="002F7FB4"/>
    <w:rsid w:val="00300625"/>
    <w:rsid w:val="00300E5C"/>
    <w:rsid w:val="003016D5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2FC4"/>
    <w:rsid w:val="00313168"/>
    <w:rsid w:val="003133C1"/>
    <w:rsid w:val="00313BD6"/>
    <w:rsid w:val="00314322"/>
    <w:rsid w:val="00314511"/>
    <w:rsid w:val="00314A0B"/>
    <w:rsid w:val="00315294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27FB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0DDB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527"/>
    <w:rsid w:val="00352651"/>
    <w:rsid w:val="00352B16"/>
    <w:rsid w:val="00352E04"/>
    <w:rsid w:val="00353702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3C75"/>
    <w:rsid w:val="003740D7"/>
    <w:rsid w:val="0037440E"/>
    <w:rsid w:val="003746FB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2FD4"/>
    <w:rsid w:val="00393023"/>
    <w:rsid w:val="0039371B"/>
    <w:rsid w:val="003941F2"/>
    <w:rsid w:val="003942BC"/>
    <w:rsid w:val="00394809"/>
    <w:rsid w:val="00395805"/>
    <w:rsid w:val="00395A36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10D"/>
    <w:rsid w:val="003A2C71"/>
    <w:rsid w:val="003A316E"/>
    <w:rsid w:val="003A32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52DC"/>
    <w:rsid w:val="003B631D"/>
    <w:rsid w:val="003B647A"/>
    <w:rsid w:val="003B68D1"/>
    <w:rsid w:val="003B754F"/>
    <w:rsid w:val="003B7794"/>
    <w:rsid w:val="003B7E95"/>
    <w:rsid w:val="003C034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9E1"/>
    <w:rsid w:val="003E2F99"/>
    <w:rsid w:val="003E311D"/>
    <w:rsid w:val="003E3A1E"/>
    <w:rsid w:val="003E3A96"/>
    <w:rsid w:val="003E3FAB"/>
    <w:rsid w:val="003E467A"/>
    <w:rsid w:val="003E4DA2"/>
    <w:rsid w:val="003E581F"/>
    <w:rsid w:val="003E590E"/>
    <w:rsid w:val="003E5F6D"/>
    <w:rsid w:val="003E5FA2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4D6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7AD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88"/>
    <w:rsid w:val="00421DA2"/>
    <w:rsid w:val="00421EB4"/>
    <w:rsid w:val="004220FB"/>
    <w:rsid w:val="00422918"/>
    <w:rsid w:val="00423064"/>
    <w:rsid w:val="00424967"/>
    <w:rsid w:val="00425834"/>
    <w:rsid w:val="00425B27"/>
    <w:rsid w:val="00425FBE"/>
    <w:rsid w:val="00426B9A"/>
    <w:rsid w:val="00426D3B"/>
    <w:rsid w:val="00426F79"/>
    <w:rsid w:val="0042749C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3724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50A2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BA1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9D6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5531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332"/>
    <w:rsid w:val="004A3782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1B1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6A3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6EAF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2BA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86E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07708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D3D"/>
    <w:rsid w:val="00516FE0"/>
    <w:rsid w:val="00517DA5"/>
    <w:rsid w:val="00517F64"/>
    <w:rsid w:val="005205DA"/>
    <w:rsid w:val="005216E5"/>
    <w:rsid w:val="005218A2"/>
    <w:rsid w:val="005242EB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43D"/>
    <w:rsid w:val="005356FD"/>
    <w:rsid w:val="00535837"/>
    <w:rsid w:val="00536108"/>
    <w:rsid w:val="005361A1"/>
    <w:rsid w:val="0053621B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28A5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213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147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734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641E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42D8"/>
    <w:rsid w:val="00585E48"/>
    <w:rsid w:val="00585FC9"/>
    <w:rsid w:val="005864A8"/>
    <w:rsid w:val="0058672C"/>
    <w:rsid w:val="00587065"/>
    <w:rsid w:val="00587DE8"/>
    <w:rsid w:val="005901E3"/>
    <w:rsid w:val="00590B0C"/>
    <w:rsid w:val="005910B6"/>
    <w:rsid w:val="0059148F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BEE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0FE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205"/>
    <w:rsid w:val="005F138A"/>
    <w:rsid w:val="005F1443"/>
    <w:rsid w:val="005F170C"/>
    <w:rsid w:val="005F1EEE"/>
    <w:rsid w:val="005F1F8E"/>
    <w:rsid w:val="005F268E"/>
    <w:rsid w:val="005F2CB7"/>
    <w:rsid w:val="005F436C"/>
    <w:rsid w:val="005F4683"/>
    <w:rsid w:val="005F4BF6"/>
    <w:rsid w:val="005F56D8"/>
    <w:rsid w:val="005F594F"/>
    <w:rsid w:val="005F5E98"/>
    <w:rsid w:val="005F63F2"/>
    <w:rsid w:val="005F653E"/>
    <w:rsid w:val="005F6666"/>
    <w:rsid w:val="005F722C"/>
    <w:rsid w:val="005F7627"/>
    <w:rsid w:val="00600376"/>
    <w:rsid w:val="00601616"/>
    <w:rsid w:val="00601671"/>
    <w:rsid w:val="00601843"/>
    <w:rsid w:val="00601A44"/>
    <w:rsid w:val="006021D8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55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8E"/>
    <w:rsid w:val="00613AF8"/>
    <w:rsid w:val="00613E40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47E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A1B"/>
    <w:rsid w:val="00630AC0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75"/>
    <w:rsid w:val="0063638F"/>
    <w:rsid w:val="0063641C"/>
    <w:rsid w:val="006369EA"/>
    <w:rsid w:val="00636BBF"/>
    <w:rsid w:val="0063716A"/>
    <w:rsid w:val="00637474"/>
    <w:rsid w:val="00637ACF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2F6"/>
    <w:rsid w:val="00665433"/>
    <w:rsid w:val="0066609F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97F6A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09E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4B4B"/>
    <w:rsid w:val="006C57A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E7638"/>
    <w:rsid w:val="006F0020"/>
    <w:rsid w:val="006F00C9"/>
    <w:rsid w:val="006F033D"/>
    <w:rsid w:val="006F0C26"/>
    <w:rsid w:val="006F0CEE"/>
    <w:rsid w:val="006F0E2B"/>
    <w:rsid w:val="006F11E2"/>
    <w:rsid w:val="006F1398"/>
    <w:rsid w:val="006F1B4B"/>
    <w:rsid w:val="006F1FED"/>
    <w:rsid w:val="006F2158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5DBB"/>
    <w:rsid w:val="007064F9"/>
    <w:rsid w:val="0070666A"/>
    <w:rsid w:val="007070D5"/>
    <w:rsid w:val="007076EF"/>
    <w:rsid w:val="00707D3C"/>
    <w:rsid w:val="007100A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A06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3F5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64B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2F2D"/>
    <w:rsid w:val="007536F3"/>
    <w:rsid w:val="00753BBF"/>
    <w:rsid w:val="007546E3"/>
    <w:rsid w:val="00754946"/>
    <w:rsid w:val="00754AF5"/>
    <w:rsid w:val="00754E49"/>
    <w:rsid w:val="00755419"/>
    <w:rsid w:val="007566E4"/>
    <w:rsid w:val="00756DA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1DEA"/>
    <w:rsid w:val="00772218"/>
    <w:rsid w:val="00772260"/>
    <w:rsid w:val="007723BA"/>
    <w:rsid w:val="007730CC"/>
    <w:rsid w:val="007730F4"/>
    <w:rsid w:val="007733C1"/>
    <w:rsid w:val="00773E4D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25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3003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C31"/>
    <w:rsid w:val="007B2D2B"/>
    <w:rsid w:val="007B36BE"/>
    <w:rsid w:val="007B3A02"/>
    <w:rsid w:val="007B425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C20"/>
    <w:rsid w:val="007C5D30"/>
    <w:rsid w:val="007C5FA5"/>
    <w:rsid w:val="007C649E"/>
    <w:rsid w:val="007C752A"/>
    <w:rsid w:val="007C7CA5"/>
    <w:rsid w:val="007D019D"/>
    <w:rsid w:val="007D02AA"/>
    <w:rsid w:val="007D15A3"/>
    <w:rsid w:val="007D1842"/>
    <w:rsid w:val="007D192C"/>
    <w:rsid w:val="007D1BC3"/>
    <w:rsid w:val="007D2008"/>
    <w:rsid w:val="007D240F"/>
    <w:rsid w:val="007D2E02"/>
    <w:rsid w:val="007D3530"/>
    <w:rsid w:val="007D3730"/>
    <w:rsid w:val="007D3E5A"/>
    <w:rsid w:val="007D50BB"/>
    <w:rsid w:val="007D50F5"/>
    <w:rsid w:val="007D5173"/>
    <w:rsid w:val="007D6872"/>
    <w:rsid w:val="007D70C1"/>
    <w:rsid w:val="007D74F0"/>
    <w:rsid w:val="007D7535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670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08BF"/>
    <w:rsid w:val="0080174C"/>
    <w:rsid w:val="00801850"/>
    <w:rsid w:val="008018BD"/>
    <w:rsid w:val="008019BD"/>
    <w:rsid w:val="00801A00"/>
    <w:rsid w:val="00802B62"/>
    <w:rsid w:val="0080437F"/>
    <w:rsid w:val="00804E3B"/>
    <w:rsid w:val="00804E5E"/>
    <w:rsid w:val="008059B2"/>
    <w:rsid w:val="00805B4D"/>
    <w:rsid w:val="00805B56"/>
    <w:rsid w:val="00805F06"/>
    <w:rsid w:val="00806360"/>
    <w:rsid w:val="00806A24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1B93"/>
    <w:rsid w:val="00812ED2"/>
    <w:rsid w:val="008130BE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1D47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D9A"/>
    <w:rsid w:val="00825F84"/>
    <w:rsid w:val="008260C8"/>
    <w:rsid w:val="008261F7"/>
    <w:rsid w:val="0082624A"/>
    <w:rsid w:val="008264A4"/>
    <w:rsid w:val="0082671B"/>
    <w:rsid w:val="00826921"/>
    <w:rsid w:val="00826D30"/>
    <w:rsid w:val="00826EA4"/>
    <w:rsid w:val="00827C8A"/>
    <w:rsid w:val="008322E5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544B"/>
    <w:rsid w:val="00846BA8"/>
    <w:rsid w:val="00847278"/>
    <w:rsid w:val="0084744B"/>
    <w:rsid w:val="008475CD"/>
    <w:rsid w:val="00847972"/>
    <w:rsid w:val="00847A75"/>
    <w:rsid w:val="00851936"/>
    <w:rsid w:val="00853733"/>
    <w:rsid w:val="00853899"/>
    <w:rsid w:val="00853F7B"/>
    <w:rsid w:val="00854753"/>
    <w:rsid w:val="00855439"/>
    <w:rsid w:val="00855766"/>
    <w:rsid w:val="00856229"/>
    <w:rsid w:val="008563B2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0C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3F6C"/>
    <w:rsid w:val="00883FA6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938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1519"/>
    <w:rsid w:val="008A23A3"/>
    <w:rsid w:val="008A277E"/>
    <w:rsid w:val="008A2CE8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39C6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DF7"/>
    <w:rsid w:val="008C0F0B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250"/>
    <w:rsid w:val="008D33F3"/>
    <w:rsid w:val="008D380E"/>
    <w:rsid w:val="008D3D19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B69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37E"/>
    <w:rsid w:val="00912631"/>
    <w:rsid w:val="00912DBB"/>
    <w:rsid w:val="00913A0E"/>
    <w:rsid w:val="00913AC1"/>
    <w:rsid w:val="00913BB6"/>
    <w:rsid w:val="00914B62"/>
    <w:rsid w:val="00914C86"/>
    <w:rsid w:val="00915FEE"/>
    <w:rsid w:val="00916D1C"/>
    <w:rsid w:val="00916EA9"/>
    <w:rsid w:val="009177C0"/>
    <w:rsid w:val="009179C9"/>
    <w:rsid w:val="00917B69"/>
    <w:rsid w:val="00917D2C"/>
    <w:rsid w:val="0092133C"/>
    <w:rsid w:val="009215EA"/>
    <w:rsid w:val="009217D1"/>
    <w:rsid w:val="009220D4"/>
    <w:rsid w:val="00922165"/>
    <w:rsid w:val="009228AF"/>
    <w:rsid w:val="00922F15"/>
    <w:rsid w:val="009232F3"/>
    <w:rsid w:val="0092390E"/>
    <w:rsid w:val="0092471B"/>
    <w:rsid w:val="00924B90"/>
    <w:rsid w:val="00924CBA"/>
    <w:rsid w:val="00924CDE"/>
    <w:rsid w:val="00925BA3"/>
    <w:rsid w:val="00925E24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436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576DA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67CBF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0B5"/>
    <w:rsid w:val="009829B4"/>
    <w:rsid w:val="00984644"/>
    <w:rsid w:val="00984BA2"/>
    <w:rsid w:val="00984CE6"/>
    <w:rsid w:val="009850C6"/>
    <w:rsid w:val="0098536E"/>
    <w:rsid w:val="00985AC8"/>
    <w:rsid w:val="00985FC6"/>
    <w:rsid w:val="00986348"/>
    <w:rsid w:val="00987A3A"/>
    <w:rsid w:val="00990D2A"/>
    <w:rsid w:val="00992143"/>
    <w:rsid w:val="00992BEF"/>
    <w:rsid w:val="0099360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172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90D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6FAA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579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0BE"/>
    <w:rsid w:val="009D2B12"/>
    <w:rsid w:val="009D2C5D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01C2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702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3812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4E62"/>
    <w:rsid w:val="00A356D5"/>
    <w:rsid w:val="00A35887"/>
    <w:rsid w:val="00A35A4F"/>
    <w:rsid w:val="00A35FB8"/>
    <w:rsid w:val="00A364CB"/>
    <w:rsid w:val="00A36B2E"/>
    <w:rsid w:val="00A36F3A"/>
    <w:rsid w:val="00A37269"/>
    <w:rsid w:val="00A37583"/>
    <w:rsid w:val="00A37CB7"/>
    <w:rsid w:val="00A40AF3"/>
    <w:rsid w:val="00A40B4B"/>
    <w:rsid w:val="00A41401"/>
    <w:rsid w:val="00A416B3"/>
    <w:rsid w:val="00A41DE2"/>
    <w:rsid w:val="00A41EC1"/>
    <w:rsid w:val="00A42448"/>
    <w:rsid w:val="00A43015"/>
    <w:rsid w:val="00A43653"/>
    <w:rsid w:val="00A43FD9"/>
    <w:rsid w:val="00A445D2"/>
    <w:rsid w:val="00A454DE"/>
    <w:rsid w:val="00A463F6"/>
    <w:rsid w:val="00A46405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1DD0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172F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684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A8B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3E9"/>
    <w:rsid w:val="00AE642B"/>
    <w:rsid w:val="00AE676A"/>
    <w:rsid w:val="00AE6C1C"/>
    <w:rsid w:val="00AE6F36"/>
    <w:rsid w:val="00AE7789"/>
    <w:rsid w:val="00AE7878"/>
    <w:rsid w:val="00AE7AF5"/>
    <w:rsid w:val="00AF021D"/>
    <w:rsid w:val="00AF0D1F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3EFD"/>
    <w:rsid w:val="00AF491B"/>
    <w:rsid w:val="00AF4CCB"/>
    <w:rsid w:val="00AF5A98"/>
    <w:rsid w:val="00AF61B6"/>
    <w:rsid w:val="00AF6208"/>
    <w:rsid w:val="00AF63A8"/>
    <w:rsid w:val="00AF7070"/>
    <w:rsid w:val="00AF72EE"/>
    <w:rsid w:val="00AF79C6"/>
    <w:rsid w:val="00B00193"/>
    <w:rsid w:val="00B005C2"/>
    <w:rsid w:val="00B01365"/>
    <w:rsid w:val="00B02075"/>
    <w:rsid w:val="00B028A1"/>
    <w:rsid w:val="00B02D8D"/>
    <w:rsid w:val="00B03589"/>
    <w:rsid w:val="00B039A3"/>
    <w:rsid w:val="00B04198"/>
    <w:rsid w:val="00B04513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89C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7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68E"/>
    <w:rsid w:val="00B45E98"/>
    <w:rsid w:val="00B45FCC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3DD7"/>
    <w:rsid w:val="00B54599"/>
    <w:rsid w:val="00B555CC"/>
    <w:rsid w:val="00B556D6"/>
    <w:rsid w:val="00B55A04"/>
    <w:rsid w:val="00B561B2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93E"/>
    <w:rsid w:val="00B93A5B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566"/>
    <w:rsid w:val="00BA3810"/>
    <w:rsid w:val="00BA38CD"/>
    <w:rsid w:val="00BA3D9E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1AAB"/>
    <w:rsid w:val="00BC2172"/>
    <w:rsid w:val="00BC2424"/>
    <w:rsid w:val="00BC2D78"/>
    <w:rsid w:val="00BC32FF"/>
    <w:rsid w:val="00BC33AD"/>
    <w:rsid w:val="00BC3FC0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1FA8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D7E72"/>
    <w:rsid w:val="00BE0071"/>
    <w:rsid w:val="00BE15D1"/>
    <w:rsid w:val="00BE1A81"/>
    <w:rsid w:val="00BE1DF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276"/>
    <w:rsid w:val="00BF29E3"/>
    <w:rsid w:val="00BF2CF2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CCC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43D8"/>
    <w:rsid w:val="00C050C2"/>
    <w:rsid w:val="00C05693"/>
    <w:rsid w:val="00C05B52"/>
    <w:rsid w:val="00C06BA8"/>
    <w:rsid w:val="00C079F4"/>
    <w:rsid w:val="00C105A3"/>
    <w:rsid w:val="00C10B36"/>
    <w:rsid w:val="00C10EB3"/>
    <w:rsid w:val="00C110B7"/>
    <w:rsid w:val="00C115DC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02B"/>
    <w:rsid w:val="00C26497"/>
    <w:rsid w:val="00C26BDC"/>
    <w:rsid w:val="00C302E4"/>
    <w:rsid w:val="00C31BC9"/>
    <w:rsid w:val="00C31DF3"/>
    <w:rsid w:val="00C31F15"/>
    <w:rsid w:val="00C32793"/>
    <w:rsid w:val="00C3293A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3EB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01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8A6"/>
    <w:rsid w:val="00C819FE"/>
    <w:rsid w:val="00C82011"/>
    <w:rsid w:val="00C823AF"/>
    <w:rsid w:val="00C831E7"/>
    <w:rsid w:val="00C83341"/>
    <w:rsid w:val="00C838B4"/>
    <w:rsid w:val="00C83A89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084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3BB1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47EF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73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C7C"/>
    <w:rsid w:val="00CD6D08"/>
    <w:rsid w:val="00CD6D67"/>
    <w:rsid w:val="00CD6F44"/>
    <w:rsid w:val="00CD7328"/>
    <w:rsid w:val="00CD74D4"/>
    <w:rsid w:val="00CE06DD"/>
    <w:rsid w:val="00CE0D95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4F9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0BF"/>
    <w:rsid w:val="00D0197B"/>
    <w:rsid w:val="00D019F3"/>
    <w:rsid w:val="00D01DD6"/>
    <w:rsid w:val="00D04753"/>
    <w:rsid w:val="00D048BE"/>
    <w:rsid w:val="00D058E0"/>
    <w:rsid w:val="00D05941"/>
    <w:rsid w:val="00D05976"/>
    <w:rsid w:val="00D05DD8"/>
    <w:rsid w:val="00D05E62"/>
    <w:rsid w:val="00D05F40"/>
    <w:rsid w:val="00D066DE"/>
    <w:rsid w:val="00D0711F"/>
    <w:rsid w:val="00D07C47"/>
    <w:rsid w:val="00D07F61"/>
    <w:rsid w:val="00D104B2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8D2"/>
    <w:rsid w:val="00D209BF"/>
    <w:rsid w:val="00D20E7C"/>
    <w:rsid w:val="00D20F31"/>
    <w:rsid w:val="00D21125"/>
    <w:rsid w:val="00D21484"/>
    <w:rsid w:val="00D21A35"/>
    <w:rsid w:val="00D2218C"/>
    <w:rsid w:val="00D22BD8"/>
    <w:rsid w:val="00D22DF3"/>
    <w:rsid w:val="00D233AB"/>
    <w:rsid w:val="00D237DA"/>
    <w:rsid w:val="00D23934"/>
    <w:rsid w:val="00D23ACF"/>
    <w:rsid w:val="00D23CC7"/>
    <w:rsid w:val="00D23EF5"/>
    <w:rsid w:val="00D240FB"/>
    <w:rsid w:val="00D24935"/>
    <w:rsid w:val="00D249CC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50F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1CB4"/>
    <w:rsid w:val="00D634D3"/>
    <w:rsid w:val="00D63895"/>
    <w:rsid w:val="00D63A54"/>
    <w:rsid w:val="00D6577C"/>
    <w:rsid w:val="00D65C42"/>
    <w:rsid w:val="00D6717D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6C47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4F44"/>
    <w:rsid w:val="00D95212"/>
    <w:rsid w:val="00D959A4"/>
    <w:rsid w:val="00D9627E"/>
    <w:rsid w:val="00D9676E"/>
    <w:rsid w:val="00D96F2F"/>
    <w:rsid w:val="00D97D9C"/>
    <w:rsid w:val="00DA0D23"/>
    <w:rsid w:val="00DA18D9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60C8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2A04"/>
    <w:rsid w:val="00DC31BD"/>
    <w:rsid w:val="00DC35BB"/>
    <w:rsid w:val="00DC3938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AB1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36"/>
    <w:rsid w:val="00DE6784"/>
    <w:rsid w:val="00DE7383"/>
    <w:rsid w:val="00DE7D23"/>
    <w:rsid w:val="00DE7E08"/>
    <w:rsid w:val="00DF015A"/>
    <w:rsid w:val="00DF1219"/>
    <w:rsid w:val="00DF20A5"/>
    <w:rsid w:val="00DF30B3"/>
    <w:rsid w:val="00DF451D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DF7C1D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51F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103"/>
    <w:rsid w:val="00E2757D"/>
    <w:rsid w:val="00E27C21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B05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0F6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D7D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4F9A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A97"/>
    <w:rsid w:val="00E72B6B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0885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E02"/>
    <w:rsid w:val="00E931AE"/>
    <w:rsid w:val="00E93377"/>
    <w:rsid w:val="00E935B3"/>
    <w:rsid w:val="00E93B6C"/>
    <w:rsid w:val="00E94240"/>
    <w:rsid w:val="00E944CF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1A2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0E6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65FD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4BAE"/>
    <w:rsid w:val="00ED5B77"/>
    <w:rsid w:val="00ED5DB9"/>
    <w:rsid w:val="00ED6096"/>
    <w:rsid w:val="00ED6108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2F46"/>
    <w:rsid w:val="00EE39D0"/>
    <w:rsid w:val="00EE3C77"/>
    <w:rsid w:val="00EE4245"/>
    <w:rsid w:val="00EE43D0"/>
    <w:rsid w:val="00EE4A14"/>
    <w:rsid w:val="00EE4B96"/>
    <w:rsid w:val="00EE5C22"/>
    <w:rsid w:val="00EE5D39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5B"/>
    <w:rsid w:val="00EF1CB5"/>
    <w:rsid w:val="00EF24CF"/>
    <w:rsid w:val="00EF2BF2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15B"/>
    <w:rsid w:val="00F04298"/>
    <w:rsid w:val="00F04635"/>
    <w:rsid w:val="00F046C6"/>
    <w:rsid w:val="00F046F7"/>
    <w:rsid w:val="00F04F96"/>
    <w:rsid w:val="00F05088"/>
    <w:rsid w:val="00F0514A"/>
    <w:rsid w:val="00F05245"/>
    <w:rsid w:val="00F05872"/>
    <w:rsid w:val="00F05F26"/>
    <w:rsid w:val="00F05F42"/>
    <w:rsid w:val="00F061F5"/>
    <w:rsid w:val="00F0686D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5AD9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4C26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27E6D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5830"/>
    <w:rsid w:val="00F36A7F"/>
    <w:rsid w:val="00F36ACD"/>
    <w:rsid w:val="00F36B00"/>
    <w:rsid w:val="00F36F6D"/>
    <w:rsid w:val="00F371A2"/>
    <w:rsid w:val="00F374C6"/>
    <w:rsid w:val="00F401AB"/>
    <w:rsid w:val="00F40592"/>
    <w:rsid w:val="00F4140A"/>
    <w:rsid w:val="00F418F1"/>
    <w:rsid w:val="00F41BCD"/>
    <w:rsid w:val="00F4283A"/>
    <w:rsid w:val="00F429A6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4DBD"/>
    <w:rsid w:val="00F5524C"/>
    <w:rsid w:val="00F556EE"/>
    <w:rsid w:val="00F563A5"/>
    <w:rsid w:val="00F56680"/>
    <w:rsid w:val="00F569DB"/>
    <w:rsid w:val="00F56AC9"/>
    <w:rsid w:val="00F56D65"/>
    <w:rsid w:val="00F5737F"/>
    <w:rsid w:val="00F6062C"/>
    <w:rsid w:val="00F60940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67F"/>
    <w:rsid w:val="00F75B08"/>
    <w:rsid w:val="00F766FF"/>
    <w:rsid w:val="00F76FBD"/>
    <w:rsid w:val="00F7748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6D7"/>
    <w:rsid w:val="00F94FEF"/>
    <w:rsid w:val="00F95070"/>
    <w:rsid w:val="00F950DD"/>
    <w:rsid w:val="00F9514C"/>
    <w:rsid w:val="00F951DE"/>
    <w:rsid w:val="00F95335"/>
    <w:rsid w:val="00F95622"/>
    <w:rsid w:val="00F956E0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3E55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E28"/>
    <w:rsid w:val="00FB6F18"/>
    <w:rsid w:val="00FB70E9"/>
    <w:rsid w:val="00FB7F08"/>
    <w:rsid w:val="00FC00EC"/>
    <w:rsid w:val="00FC0306"/>
    <w:rsid w:val="00FC0A2A"/>
    <w:rsid w:val="00FC1706"/>
    <w:rsid w:val="00FC18BD"/>
    <w:rsid w:val="00FC19F5"/>
    <w:rsid w:val="00FC1B0D"/>
    <w:rsid w:val="00FC21C7"/>
    <w:rsid w:val="00FC2C29"/>
    <w:rsid w:val="00FC2C5E"/>
    <w:rsid w:val="00FC2D27"/>
    <w:rsid w:val="00FC2E3F"/>
    <w:rsid w:val="00FC42E2"/>
    <w:rsid w:val="00FC4EEA"/>
    <w:rsid w:val="00FC52D5"/>
    <w:rsid w:val="00FC629F"/>
    <w:rsid w:val="00FC653F"/>
    <w:rsid w:val="00FC72E3"/>
    <w:rsid w:val="00FC7C05"/>
    <w:rsid w:val="00FC7D2C"/>
    <w:rsid w:val="00FD0182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119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5C5F"/>
    <w:rsid w:val="00FE6434"/>
    <w:rsid w:val="00FE6587"/>
    <w:rsid w:val="00FE66C9"/>
    <w:rsid w:val="00FE6B5C"/>
    <w:rsid w:val="00FE6E04"/>
    <w:rsid w:val="00FE7552"/>
    <w:rsid w:val="00FE7675"/>
    <w:rsid w:val="00FF019A"/>
    <w:rsid w:val="00FF1221"/>
    <w:rsid w:val="00FF1AFE"/>
    <w:rsid w:val="00FF2421"/>
    <w:rsid w:val="00FF2497"/>
    <w:rsid w:val="00FF25B3"/>
    <w:rsid w:val="00FF2A95"/>
    <w:rsid w:val="00FF2BE5"/>
    <w:rsid w:val="00FF337B"/>
    <w:rsid w:val="00FF3CDF"/>
    <w:rsid w:val="00FF4232"/>
    <w:rsid w:val="00FF4DAC"/>
    <w:rsid w:val="00FF5417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72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AEB4-BC97-49E8-845C-6775B4A0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13</Pages>
  <Words>3252</Words>
  <Characters>18543</Characters>
  <Application>Microsoft Office Word</Application>
  <DocSecurity>0</DocSecurity>
  <Lines>154</Lines>
  <Paragraphs>43</Paragraphs>
  <ScaleCrop>false</ScaleCrop>
  <Company/>
  <LinksUpToDate>false</LinksUpToDate>
  <CharactersWithSpaces>21752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2535</cp:revision>
  <cp:lastPrinted>2019-03-27T06:55:00Z</cp:lastPrinted>
  <dcterms:created xsi:type="dcterms:W3CDTF">2019-03-09T13:40:00Z</dcterms:created>
  <dcterms:modified xsi:type="dcterms:W3CDTF">2019-04-08T12:13:00Z</dcterms:modified>
</cp:coreProperties>
</file>