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4A05A" w14:textId="77777777" w:rsidR="00BE0AC0" w:rsidRDefault="00645670">
      <w:r>
        <w:t xml:space="preserve">Browser Attacks </w:t>
      </w:r>
    </w:p>
    <w:p w14:paraId="57084A67" w14:textId="77777777" w:rsidR="00645670" w:rsidRDefault="00645670"/>
    <w:p w14:paraId="741B2F1D" w14:textId="6DCBD29C" w:rsidR="00645670" w:rsidRDefault="00CE117F">
      <w:r>
        <w:t>A browser connects users to outside networks, but few users can monitor the actual data transmitted. Browser attacks happen when; attackers go after operating system so it will impede the browser correct and secure functioning, or attackers tackle the browser or one of its components add-ons or plug-ins so its activity is altered, last attackers may inter</w:t>
      </w:r>
      <w:r w:rsidR="00060DC9">
        <w:t>cept or modify communication to of from the browser. Two browser attacks are</w:t>
      </w:r>
      <w:proofErr w:type="gramStart"/>
      <w:r w:rsidR="00060DC9">
        <w:t>;</w:t>
      </w:r>
      <w:proofErr w:type="gramEnd"/>
    </w:p>
    <w:p w14:paraId="7AFA423B" w14:textId="3798EB93" w:rsidR="00060DC9" w:rsidRDefault="00060DC9">
      <w:r>
        <w:t>Man-in-the-browser attack is an example of malicious code that has infected a browser.</w:t>
      </w:r>
    </w:p>
    <w:p w14:paraId="3F5B8A35" w14:textId="79557088" w:rsidR="00060DC9" w:rsidRDefault="00060DC9">
      <w:r>
        <w:t>Page-in-the-middle attack is another type of browser attack in which a user is redirected to another page.</w:t>
      </w:r>
      <w:bookmarkStart w:id="0" w:name="_GoBack"/>
      <w:bookmarkEnd w:id="0"/>
    </w:p>
    <w:sectPr w:rsidR="00060DC9" w:rsidSect="00BE0AC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670"/>
    <w:rsid w:val="00060DC9"/>
    <w:rsid w:val="00645670"/>
    <w:rsid w:val="00BE0AC0"/>
    <w:rsid w:val="00CE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82FB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96</Words>
  <Characters>551</Characters>
  <Application>Microsoft Macintosh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admin-asp</dc:creator>
  <cp:keywords/>
  <dc:description/>
  <cp:lastModifiedBy>admin-asp</cp:lastModifiedBy>
  <cp:revision>3</cp:revision>
  <dcterms:created xsi:type="dcterms:W3CDTF">2017-06-12T22:46:00Z</dcterms:created>
  <dcterms:modified xsi:type="dcterms:W3CDTF">2017-06-12T22:56:00Z</dcterms:modified>
</cp:coreProperties>
</file>