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8EB30" w14:textId="77777777" w:rsidR="00BE0AC0" w:rsidRDefault="00D850F0">
      <w:r>
        <w:t>Sensitivity</w:t>
      </w:r>
    </w:p>
    <w:p w14:paraId="7D135EE2" w14:textId="77777777" w:rsidR="00D850F0" w:rsidRDefault="00D850F0"/>
    <w:p w14:paraId="6B2C0B1F" w14:textId="77777777" w:rsidR="00D850F0" w:rsidRDefault="00D850F0">
      <w:bookmarkStart w:id="0" w:name="_GoBack"/>
      <w:r>
        <w:t>Aggregate is the statistic derived from combination of data from the same source but different pieces of information. Financial transactions have aggregate data that is higher in sensitivity because individual transaction on the own have little significance compared to history of transactions because there will be an underlying pattern.</w:t>
      </w:r>
      <w:r w:rsidR="004B07EA">
        <w:t xml:space="preserve"> </w:t>
      </w:r>
      <w:r w:rsidR="005E10DD">
        <w:t xml:space="preserve">The reverse can happen when the case of individual data having higher sensitivity than the aggregate in key cryptography. That is the aggregate data is hashed meaning a document with the combination of private key and the original document. The private key is the highly sensitive value. </w:t>
      </w:r>
    </w:p>
    <w:bookmarkEnd w:id="0"/>
    <w:sectPr w:rsidR="00D850F0"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0F0"/>
    <w:rsid w:val="004B07EA"/>
    <w:rsid w:val="005C0F43"/>
    <w:rsid w:val="005E10DD"/>
    <w:rsid w:val="00BE0AC0"/>
    <w:rsid w:val="00D850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D0E7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95</Words>
  <Characters>546</Characters>
  <Application>Microsoft Macintosh Word</Application>
  <DocSecurity>0</DocSecurity>
  <Lines>4</Lines>
  <Paragraphs>1</Paragraphs>
  <ScaleCrop>false</ScaleCrop>
  <Company/>
  <LinksUpToDate>false</LinksUpToDate>
  <CharactersWithSpaces>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2</cp:revision>
  <dcterms:created xsi:type="dcterms:W3CDTF">2017-06-13T00:14:00Z</dcterms:created>
  <dcterms:modified xsi:type="dcterms:W3CDTF">2017-06-13T00:44:00Z</dcterms:modified>
</cp:coreProperties>
</file>