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AC0" w:rsidRDefault="004837B1">
      <w:proofErr w:type="gramStart"/>
      <w:r>
        <w:t>Two Phase Update.</w:t>
      </w:r>
      <w:proofErr w:type="gramEnd"/>
    </w:p>
    <w:p w:rsidR="004837B1" w:rsidRDefault="004837B1"/>
    <w:p w:rsidR="004837B1" w:rsidRDefault="004837B1">
      <w:bookmarkStart w:id="0" w:name="_GoBack"/>
      <w:r>
        <w:t xml:space="preserve">The </w:t>
      </w:r>
      <w:proofErr w:type="gramStart"/>
      <w:r>
        <w:t>two phase</w:t>
      </w:r>
      <w:proofErr w:type="gramEnd"/>
      <w:r>
        <w:t xml:space="preserve"> update occurs in two phases and they are solution for solving the failure of the computing system in the middle of data modification. The first </w:t>
      </w:r>
      <w:proofErr w:type="gramStart"/>
      <w:r>
        <w:t>phase  called</w:t>
      </w:r>
      <w:proofErr w:type="gramEnd"/>
      <w:r>
        <w:t xml:space="preserve"> the intent phase the DBMS gathers the resources it needs to perform the update. It may gather data, create dummy variables, open file, lock out other users and calculate final answer. The first phase is repeatable unlimited number of times. The second phase called committing, involves the writing of a commit flag to the database. The commit flag means that the DBMS has passed the point of no return thus after committing the DBMS begins making changes. </w:t>
      </w:r>
    </w:p>
    <w:bookmarkEnd w:id="0"/>
    <w:sectPr w:rsidR="004837B1" w:rsidSect="00BE0A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7B1"/>
    <w:rsid w:val="004837B1"/>
    <w:rsid w:val="00BE0A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F14B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96</Words>
  <Characters>552</Characters>
  <Application>Microsoft Macintosh Word</Application>
  <DocSecurity>0</DocSecurity>
  <Lines>4</Lines>
  <Paragraphs>1</Paragraphs>
  <ScaleCrop>false</ScaleCrop>
  <Company/>
  <LinksUpToDate>false</LinksUpToDate>
  <CharactersWithSpaces>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admin-asp</dc:creator>
  <cp:keywords/>
  <dc:description/>
  <cp:lastModifiedBy>admin-asp</cp:lastModifiedBy>
  <cp:revision>1</cp:revision>
  <dcterms:created xsi:type="dcterms:W3CDTF">2017-06-13T00:32:00Z</dcterms:created>
  <dcterms:modified xsi:type="dcterms:W3CDTF">2017-06-13T00:44:00Z</dcterms:modified>
</cp:coreProperties>
</file>