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Requests: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использованием фильтрации</w:t>
      </w:r>
    </w:p>
    <w:p w:rsidR="00000000" w:rsidDel="00000000" w:rsidP="00000000" w:rsidRDefault="00000000" w:rsidRPr="00000000" w14:paraId="00000004">
      <w:pPr>
        <w:ind w:left="72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https://212.98.189.156:12490/jetCloud/apps/zjblessons/jblesson02/v01/01.xsodata/zjblessons_base_Headers?$filter=CreatedByFullName eq 'Nana Nebieridze'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выборкой 2-х полей</w:t>
      </w:r>
    </w:p>
    <w:p w:rsidR="00000000" w:rsidDel="00000000" w:rsidP="00000000" w:rsidRDefault="00000000" w:rsidRPr="00000000" w14:paraId="00000007">
      <w:pPr>
        <w:ind w:left="72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https://212.98.189.156:12490/jetCloud/apps/zjblessons/jblesson02/v01/01.xsodata/zjblessons_base_Headers?$select=HeaderID, DocumentNumber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 пропуском 10 записей из таблицы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https://212.98.189.156:12490/jetCloud/apps/zjblessons/jblesson02/v01/01.xsodata/zjblessons_base_Headers?$top=10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POST Request: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MERGE Request: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212.98.189.156:12490/jetCloud/apps/zjblessons/jblesson02/v01/01.xsodata/zjblessons_base_Headers?$filter=CreatedByFullName" TargetMode="External"/><Relationship Id="rId7" Type="http://schemas.openxmlformats.org/officeDocument/2006/relationships/hyperlink" Target="https://212.98.189.156:12490/jetCloud/apps/zjblessons/jblesson02/v01/01.xsodata/zjblessons_base_Headers?$select=HeaderID," TargetMode="External"/><Relationship Id="rId8" Type="http://schemas.openxmlformats.org/officeDocument/2006/relationships/hyperlink" Target="https://212.98.189.156:12490/jetCloud/apps/zjblessons/jblesson02/v01/01.xsodata/zjblessons_base_Headers?$top=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