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E38EC94" w14:textId="50C722E0" w:rsidR="00A807B6"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890184" w:history="1">
            <w:r w:rsidR="00A807B6" w:rsidRPr="00BE204F">
              <w:rPr>
                <w:rStyle w:val="Lienhypertexte"/>
              </w:rPr>
              <w:t>Introduction</w:t>
            </w:r>
            <w:r w:rsidR="00A807B6">
              <w:rPr>
                <w:webHidden/>
              </w:rPr>
              <w:tab/>
            </w:r>
            <w:r w:rsidR="00A807B6">
              <w:rPr>
                <w:webHidden/>
              </w:rPr>
              <w:fldChar w:fldCharType="begin"/>
            </w:r>
            <w:r w:rsidR="00A807B6">
              <w:rPr>
                <w:webHidden/>
              </w:rPr>
              <w:instrText xml:space="preserve"> PAGEREF _Toc23890184 \h </w:instrText>
            </w:r>
            <w:r w:rsidR="00A807B6">
              <w:rPr>
                <w:webHidden/>
              </w:rPr>
            </w:r>
            <w:r w:rsidR="00A807B6">
              <w:rPr>
                <w:webHidden/>
              </w:rPr>
              <w:fldChar w:fldCharType="separate"/>
            </w:r>
            <w:r w:rsidR="00A807B6">
              <w:rPr>
                <w:webHidden/>
              </w:rPr>
              <w:t>3</w:t>
            </w:r>
            <w:r w:rsidR="00A807B6">
              <w:rPr>
                <w:webHidden/>
              </w:rPr>
              <w:fldChar w:fldCharType="end"/>
            </w:r>
          </w:hyperlink>
        </w:p>
        <w:p w14:paraId="28D8B36C" w14:textId="43A2A15B" w:rsidR="00A807B6" w:rsidRDefault="004B3ACA">
          <w:pPr>
            <w:pStyle w:val="TM1"/>
            <w:tabs>
              <w:tab w:val="left" w:pos="440"/>
            </w:tabs>
            <w:rPr>
              <w:rFonts w:asciiTheme="minorHAnsi" w:hAnsiTheme="minorHAnsi" w:cstheme="minorBidi"/>
              <w:b w:val="0"/>
              <w:lang w:eastAsia="fr-FR"/>
            </w:rPr>
          </w:pPr>
          <w:hyperlink w:anchor="_Toc23890185" w:history="1">
            <w:r w:rsidR="00A807B6" w:rsidRPr="00BE204F">
              <w:rPr>
                <w:rStyle w:val="Lienhypertexte"/>
              </w:rPr>
              <w:t>1</w:t>
            </w:r>
            <w:r w:rsidR="00A807B6">
              <w:rPr>
                <w:rFonts w:asciiTheme="minorHAnsi" w:hAnsiTheme="minorHAnsi" w:cstheme="minorBidi"/>
                <w:b w:val="0"/>
                <w:lang w:eastAsia="fr-FR"/>
              </w:rPr>
              <w:tab/>
            </w:r>
            <w:r w:rsidR="00A807B6" w:rsidRPr="00BE204F">
              <w:rPr>
                <w:rStyle w:val="Lienhypertexte"/>
              </w:rPr>
              <w:t>Les règles de la simulation</w:t>
            </w:r>
            <w:r w:rsidR="00A807B6">
              <w:rPr>
                <w:webHidden/>
              </w:rPr>
              <w:tab/>
            </w:r>
            <w:r w:rsidR="00A807B6">
              <w:rPr>
                <w:webHidden/>
              </w:rPr>
              <w:fldChar w:fldCharType="begin"/>
            </w:r>
            <w:r w:rsidR="00A807B6">
              <w:rPr>
                <w:webHidden/>
              </w:rPr>
              <w:instrText xml:space="preserve"> PAGEREF _Toc23890185 \h </w:instrText>
            </w:r>
            <w:r w:rsidR="00A807B6">
              <w:rPr>
                <w:webHidden/>
              </w:rPr>
            </w:r>
            <w:r w:rsidR="00A807B6">
              <w:rPr>
                <w:webHidden/>
              </w:rPr>
              <w:fldChar w:fldCharType="separate"/>
            </w:r>
            <w:r w:rsidR="00A807B6">
              <w:rPr>
                <w:webHidden/>
              </w:rPr>
              <w:t>3</w:t>
            </w:r>
            <w:r w:rsidR="00A807B6">
              <w:rPr>
                <w:webHidden/>
              </w:rPr>
              <w:fldChar w:fldCharType="end"/>
            </w:r>
          </w:hyperlink>
        </w:p>
        <w:p w14:paraId="1C67FEEB" w14:textId="2640ECB0" w:rsidR="00A807B6" w:rsidRDefault="004B3ACA">
          <w:pPr>
            <w:pStyle w:val="TM2"/>
            <w:tabs>
              <w:tab w:val="left" w:pos="880"/>
              <w:tab w:val="right" w:leader="dot" w:pos="9062"/>
            </w:tabs>
            <w:rPr>
              <w:noProof/>
              <w:lang w:eastAsia="fr-FR"/>
            </w:rPr>
          </w:pPr>
          <w:hyperlink w:anchor="_Toc23890186" w:history="1">
            <w:r w:rsidR="00A807B6" w:rsidRPr="00BE204F">
              <w:rPr>
                <w:rStyle w:val="Lienhypertexte"/>
                <w:rFonts w:ascii="Times New Roman" w:hAnsi="Times New Roman" w:cs="Times New Roman"/>
                <w:noProof/>
              </w:rPr>
              <w:t>1.1</w:t>
            </w:r>
            <w:r w:rsidR="00A807B6">
              <w:rPr>
                <w:noProof/>
                <w:lang w:eastAsia="fr-FR"/>
              </w:rPr>
              <w:tab/>
            </w:r>
            <w:r w:rsidR="00A807B6" w:rsidRPr="00BE204F">
              <w:rPr>
                <w:rStyle w:val="Lienhypertexte"/>
                <w:rFonts w:ascii="Times New Roman" w:hAnsi="Times New Roman" w:cs="Times New Roman"/>
                <w:noProof/>
              </w:rPr>
              <w:t>La carte</w:t>
            </w:r>
            <w:r w:rsidR="00A807B6">
              <w:rPr>
                <w:noProof/>
                <w:webHidden/>
              </w:rPr>
              <w:tab/>
            </w:r>
            <w:r w:rsidR="00A807B6">
              <w:rPr>
                <w:noProof/>
                <w:webHidden/>
              </w:rPr>
              <w:fldChar w:fldCharType="begin"/>
            </w:r>
            <w:r w:rsidR="00A807B6">
              <w:rPr>
                <w:noProof/>
                <w:webHidden/>
              </w:rPr>
              <w:instrText xml:space="preserve"> PAGEREF _Toc23890186 \h </w:instrText>
            </w:r>
            <w:r w:rsidR="00A807B6">
              <w:rPr>
                <w:noProof/>
                <w:webHidden/>
              </w:rPr>
            </w:r>
            <w:r w:rsidR="00A807B6">
              <w:rPr>
                <w:noProof/>
                <w:webHidden/>
              </w:rPr>
              <w:fldChar w:fldCharType="separate"/>
            </w:r>
            <w:r w:rsidR="00A807B6">
              <w:rPr>
                <w:noProof/>
                <w:webHidden/>
              </w:rPr>
              <w:t>3</w:t>
            </w:r>
            <w:r w:rsidR="00A807B6">
              <w:rPr>
                <w:noProof/>
                <w:webHidden/>
              </w:rPr>
              <w:fldChar w:fldCharType="end"/>
            </w:r>
          </w:hyperlink>
        </w:p>
        <w:p w14:paraId="5CAB3830" w14:textId="7A983FFE" w:rsidR="00A807B6" w:rsidRDefault="004B3ACA">
          <w:pPr>
            <w:pStyle w:val="TM3"/>
            <w:tabs>
              <w:tab w:val="left" w:pos="1320"/>
              <w:tab w:val="right" w:leader="dot" w:pos="9062"/>
            </w:tabs>
            <w:rPr>
              <w:noProof/>
              <w:lang w:eastAsia="fr-FR"/>
            </w:rPr>
          </w:pPr>
          <w:hyperlink w:anchor="_Toc23890187" w:history="1">
            <w:r w:rsidR="00A807B6" w:rsidRPr="00BE204F">
              <w:rPr>
                <w:rStyle w:val="Lienhypertexte"/>
                <w:rFonts w:ascii="Times New Roman" w:eastAsia="ArialMT" w:hAnsi="Times New Roman" w:cs="Times New Roman"/>
                <w:noProof/>
              </w:rPr>
              <w:t>1.1.1</w:t>
            </w:r>
            <w:r w:rsidR="00A807B6">
              <w:rPr>
                <w:noProof/>
                <w:lang w:eastAsia="fr-FR"/>
              </w:rPr>
              <w:tab/>
            </w:r>
            <w:r w:rsidR="00A807B6" w:rsidRPr="00BE204F">
              <w:rPr>
                <w:rStyle w:val="Lienhypertexte"/>
                <w:rFonts w:ascii="Times New Roman" w:eastAsia="ArialMT" w:hAnsi="Times New Roman" w:cs="Times New Roman"/>
                <w:noProof/>
              </w:rPr>
              <w:t>Les safezones</w:t>
            </w:r>
            <w:r w:rsidR="00A807B6">
              <w:rPr>
                <w:noProof/>
                <w:webHidden/>
              </w:rPr>
              <w:tab/>
            </w:r>
            <w:r w:rsidR="00A807B6">
              <w:rPr>
                <w:noProof/>
                <w:webHidden/>
              </w:rPr>
              <w:fldChar w:fldCharType="begin"/>
            </w:r>
            <w:r w:rsidR="00A807B6">
              <w:rPr>
                <w:noProof/>
                <w:webHidden/>
              </w:rPr>
              <w:instrText xml:space="preserve"> PAGEREF _Toc23890187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2F9779D5" w14:textId="55005030" w:rsidR="00A807B6" w:rsidRDefault="004B3ACA">
          <w:pPr>
            <w:pStyle w:val="TM3"/>
            <w:tabs>
              <w:tab w:val="left" w:pos="1320"/>
              <w:tab w:val="right" w:leader="dot" w:pos="9062"/>
            </w:tabs>
            <w:rPr>
              <w:noProof/>
              <w:lang w:eastAsia="fr-FR"/>
            </w:rPr>
          </w:pPr>
          <w:hyperlink w:anchor="_Toc23890188" w:history="1">
            <w:r w:rsidR="00A807B6" w:rsidRPr="00BE204F">
              <w:rPr>
                <w:rStyle w:val="Lienhypertexte"/>
                <w:rFonts w:ascii="Times New Roman" w:eastAsia="Times New Roman" w:hAnsi="Times New Roman" w:cs="Times New Roman"/>
                <w:noProof/>
              </w:rPr>
              <w:t>1.1.2</w:t>
            </w:r>
            <w:r w:rsidR="00A807B6">
              <w:rPr>
                <w:noProof/>
                <w:lang w:eastAsia="fr-FR"/>
              </w:rPr>
              <w:tab/>
            </w:r>
            <w:r w:rsidR="00A807B6" w:rsidRPr="00BE204F">
              <w:rPr>
                <w:rStyle w:val="Lienhypertexte"/>
                <w:rFonts w:ascii="Times New Roman" w:eastAsia="Times New Roman" w:hAnsi="Times New Roman" w:cs="Times New Roman"/>
                <w:noProof/>
              </w:rPr>
              <w:t>Les climats</w:t>
            </w:r>
            <w:r w:rsidR="00A807B6">
              <w:rPr>
                <w:noProof/>
                <w:webHidden/>
              </w:rPr>
              <w:tab/>
            </w:r>
            <w:r w:rsidR="00A807B6">
              <w:rPr>
                <w:noProof/>
                <w:webHidden/>
              </w:rPr>
              <w:fldChar w:fldCharType="begin"/>
            </w:r>
            <w:r w:rsidR="00A807B6">
              <w:rPr>
                <w:noProof/>
                <w:webHidden/>
              </w:rPr>
              <w:instrText xml:space="preserve"> PAGEREF _Toc23890188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6129A589" w14:textId="0F5E59C2" w:rsidR="00A807B6" w:rsidRDefault="004B3ACA">
          <w:pPr>
            <w:pStyle w:val="TM2"/>
            <w:tabs>
              <w:tab w:val="left" w:pos="880"/>
              <w:tab w:val="right" w:leader="dot" w:pos="9062"/>
            </w:tabs>
            <w:rPr>
              <w:noProof/>
              <w:lang w:eastAsia="fr-FR"/>
            </w:rPr>
          </w:pPr>
          <w:hyperlink w:anchor="_Toc23890189" w:history="1">
            <w:r w:rsidR="00A807B6" w:rsidRPr="00BE204F">
              <w:rPr>
                <w:rStyle w:val="Lienhypertexte"/>
                <w:rFonts w:ascii="Times New Roman" w:hAnsi="Times New Roman" w:cs="Times New Roman"/>
                <w:noProof/>
              </w:rPr>
              <w:t>1.2</w:t>
            </w:r>
            <w:r w:rsidR="00A807B6">
              <w:rPr>
                <w:noProof/>
                <w:lang w:eastAsia="fr-FR"/>
              </w:rPr>
              <w:tab/>
            </w:r>
            <w:r w:rsidR="00A807B6" w:rsidRPr="00BE204F">
              <w:rPr>
                <w:rStyle w:val="Lienhypertexte"/>
                <w:rFonts w:ascii="Times New Roman" w:hAnsi="Times New Roman" w:cs="Times New Roman"/>
                <w:noProof/>
              </w:rPr>
              <w:t>Les personnages</w:t>
            </w:r>
            <w:r w:rsidR="00A807B6">
              <w:rPr>
                <w:noProof/>
                <w:webHidden/>
              </w:rPr>
              <w:tab/>
            </w:r>
            <w:r w:rsidR="00A807B6">
              <w:rPr>
                <w:noProof/>
                <w:webHidden/>
              </w:rPr>
              <w:fldChar w:fldCharType="begin"/>
            </w:r>
            <w:r w:rsidR="00A807B6">
              <w:rPr>
                <w:noProof/>
                <w:webHidden/>
              </w:rPr>
              <w:instrText xml:space="preserve"> PAGEREF _Toc23890189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15C06BB6" w14:textId="3D5A1EAC" w:rsidR="00A807B6" w:rsidRDefault="004B3ACA">
          <w:pPr>
            <w:pStyle w:val="TM3"/>
            <w:tabs>
              <w:tab w:val="left" w:pos="1320"/>
              <w:tab w:val="right" w:leader="dot" w:pos="9062"/>
            </w:tabs>
            <w:rPr>
              <w:noProof/>
              <w:lang w:eastAsia="fr-FR"/>
            </w:rPr>
          </w:pPr>
          <w:hyperlink w:anchor="_Toc23890190" w:history="1">
            <w:r w:rsidR="00A807B6" w:rsidRPr="00BE204F">
              <w:rPr>
                <w:rStyle w:val="Lienhypertexte"/>
                <w:rFonts w:ascii="Times New Roman" w:hAnsi="Times New Roman" w:cs="Times New Roman"/>
                <w:noProof/>
              </w:rPr>
              <w:t>1.2.1</w:t>
            </w:r>
            <w:r w:rsidR="00A807B6">
              <w:rPr>
                <w:noProof/>
                <w:lang w:eastAsia="fr-FR"/>
              </w:rPr>
              <w:tab/>
            </w:r>
            <w:r w:rsidR="00A807B6" w:rsidRPr="00BE204F">
              <w:rPr>
                <w:rStyle w:val="Lienhypertexte"/>
                <w:rFonts w:ascii="Times New Roman" w:hAnsi="Times New Roman" w:cs="Times New Roman"/>
                <w:noProof/>
              </w:rPr>
              <w:t>Les êtres humains</w:t>
            </w:r>
            <w:r w:rsidR="00A807B6">
              <w:rPr>
                <w:noProof/>
                <w:webHidden/>
              </w:rPr>
              <w:tab/>
            </w:r>
            <w:r w:rsidR="00A807B6">
              <w:rPr>
                <w:noProof/>
                <w:webHidden/>
              </w:rPr>
              <w:fldChar w:fldCharType="begin"/>
            </w:r>
            <w:r w:rsidR="00A807B6">
              <w:rPr>
                <w:noProof/>
                <w:webHidden/>
              </w:rPr>
              <w:instrText xml:space="preserve"> PAGEREF _Toc23890190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11F0F106" w14:textId="10A02C9B" w:rsidR="00A807B6" w:rsidRDefault="004B3ACA">
          <w:pPr>
            <w:pStyle w:val="TM3"/>
            <w:tabs>
              <w:tab w:val="left" w:pos="1320"/>
              <w:tab w:val="right" w:leader="dot" w:pos="9062"/>
            </w:tabs>
            <w:rPr>
              <w:noProof/>
              <w:lang w:eastAsia="fr-FR"/>
            </w:rPr>
          </w:pPr>
          <w:hyperlink w:anchor="_Toc23890191" w:history="1">
            <w:r w:rsidR="00A807B6" w:rsidRPr="00BE204F">
              <w:rPr>
                <w:rStyle w:val="Lienhypertexte"/>
                <w:rFonts w:ascii="Times New Roman" w:hAnsi="Times New Roman" w:cs="Times New Roman"/>
                <w:noProof/>
              </w:rPr>
              <w:t>1.2.2</w:t>
            </w:r>
            <w:r w:rsidR="00A807B6">
              <w:rPr>
                <w:noProof/>
                <w:lang w:eastAsia="fr-FR"/>
              </w:rPr>
              <w:tab/>
            </w:r>
            <w:r w:rsidR="00A807B6" w:rsidRPr="00BE204F">
              <w:rPr>
                <w:rStyle w:val="Lienhypertexte"/>
                <w:rFonts w:ascii="Times New Roman" w:hAnsi="Times New Roman" w:cs="Times New Roman"/>
                <w:noProof/>
              </w:rPr>
              <w:t>Les marcheurs blancs</w:t>
            </w:r>
            <w:r w:rsidR="00A807B6">
              <w:rPr>
                <w:noProof/>
                <w:webHidden/>
              </w:rPr>
              <w:tab/>
            </w:r>
            <w:r w:rsidR="00A807B6">
              <w:rPr>
                <w:noProof/>
                <w:webHidden/>
              </w:rPr>
              <w:fldChar w:fldCharType="begin"/>
            </w:r>
            <w:r w:rsidR="00A807B6">
              <w:rPr>
                <w:noProof/>
                <w:webHidden/>
              </w:rPr>
              <w:instrText xml:space="preserve"> PAGEREF _Toc23890191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635B26BB" w14:textId="121B51A2" w:rsidR="00A807B6" w:rsidRDefault="004B3ACA">
          <w:pPr>
            <w:pStyle w:val="TM2"/>
            <w:tabs>
              <w:tab w:val="left" w:pos="880"/>
              <w:tab w:val="right" w:leader="dot" w:pos="9062"/>
            </w:tabs>
            <w:rPr>
              <w:noProof/>
              <w:lang w:eastAsia="fr-FR"/>
            </w:rPr>
          </w:pPr>
          <w:hyperlink w:anchor="_Toc23890192" w:history="1">
            <w:r w:rsidR="00A807B6" w:rsidRPr="00BE204F">
              <w:rPr>
                <w:rStyle w:val="Lienhypertexte"/>
                <w:rFonts w:ascii="Times New Roman" w:hAnsi="Times New Roman" w:cs="Times New Roman"/>
                <w:noProof/>
              </w:rPr>
              <w:t>1.3</w:t>
            </w:r>
            <w:r w:rsidR="00A807B6">
              <w:rPr>
                <w:noProof/>
                <w:lang w:eastAsia="fr-FR"/>
              </w:rPr>
              <w:tab/>
            </w:r>
            <w:r w:rsidR="00A807B6" w:rsidRPr="00BE204F">
              <w:rPr>
                <w:rStyle w:val="Lienhypertexte"/>
                <w:rFonts w:ascii="Times New Roman" w:hAnsi="Times New Roman" w:cs="Times New Roman"/>
                <w:noProof/>
              </w:rPr>
              <w:t>Les déplacements des personnages</w:t>
            </w:r>
            <w:r w:rsidR="00A807B6">
              <w:rPr>
                <w:noProof/>
                <w:webHidden/>
              </w:rPr>
              <w:tab/>
            </w:r>
            <w:r w:rsidR="00A807B6">
              <w:rPr>
                <w:noProof/>
                <w:webHidden/>
              </w:rPr>
              <w:fldChar w:fldCharType="begin"/>
            </w:r>
            <w:r w:rsidR="00A807B6">
              <w:rPr>
                <w:noProof/>
                <w:webHidden/>
              </w:rPr>
              <w:instrText xml:space="preserve"> PAGEREF _Toc23890192 \h </w:instrText>
            </w:r>
            <w:r w:rsidR="00A807B6">
              <w:rPr>
                <w:noProof/>
                <w:webHidden/>
              </w:rPr>
            </w:r>
            <w:r w:rsidR="00A807B6">
              <w:rPr>
                <w:noProof/>
                <w:webHidden/>
              </w:rPr>
              <w:fldChar w:fldCharType="separate"/>
            </w:r>
            <w:r w:rsidR="00A807B6">
              <w:rPr>
                <w:noProof/>
                <w:webHidden/>
              </w:rPr>
              <w:t>6</w:t>
            </w:r>
            <w:r w:rsidR="00A807B6">
              <w:rPr>
                <w:noProof/>
                <w:webHidden/>
              </w:rPr>
              <w:fldChar w:fldCharType="end"/>
            </w:r>
          </w:hyperlink>
        </w:p>
        <w:p w14:paraId="3AE9AC93" w14:textId="12E9F8B8" w:rsidR="00A807B6" w:rsidRDefault="004B3ACA">
          <w:pPr>
            <w:pStyle w:val="TM2"/>
            <w:tabs>
              <w:tab w:val="left" w:pos="880"/>
              <w:tab w:val="right" w:leader="dot" w:pos="9062"/>
            </w:tabs>
            <w:rPr>
              <w:noProof/>
              <w:lang w:eastAsia="fr-FR"/>
            </w:rPr>
          </w:pPr>
          <w:hyperlink w:anchor="_Toc23890193" w:history="1">
            <w:r w:rsidR="00A807B6" w:rsidRPr="00BE204F">
              <w:rPr>
                <w:rStyle w:val="Lienhypertexte"/>
                <w:rFonts w:ascii="Times New Roman" w:eastAsia="ArialMT" w:hAnsi="Times New Roman" w:cs="Times New Roman"/>
                <w:noProof/>
              </w:rPr>
              <w:t>1.4</w:t>
            </w:r>
            <w:r w:rsidR="00A807B6">
              <w:rPr>
                <w:noProof/>
                <w:lang w:eastAsia="fr-FR"/>
              </w:rPr>
              <w:tab/>
            </w:r>
            <w:r w:rsidR="00A807B6" w:rsidRPr="00BE204F">
              <w:rPr>
                <w:rStyle w:val="Lienhypertexte"/>
                <w:rFonts w:ascii="Times New Roman" w:eastAsia="ArialMT" w:hAnsi="Times New Roman" w:cs="Times New Roman"/>
                <w:noProof/>
              </w:rPr>
              <w:t>Les rencontres entre personnages</w:t>
            </w:r>
            <w:r w:rsidR="00A807B6">
              <w:rPr>
                <w:noProof/>
                <w:webHidden/>
              </w:rPr>
              <w:tab/>
            </w:r>
            <w:r w:rsidR="00A807B6">
              <w:rPr>
                <w:noProof/>
                <w:webHidden/>
              </w:rPr>
              <w:fldChar w:fldCharType="begin"/>
            </w:r>
            <w:r w:rsidR="00A807B6">
              <w:rPr>
                <w:noProof/>
                <w:webHidden/>
              </w:rPr>
              <w:instrText xml:space="preserve"> PAGEREF _Toc23890193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18E58AC" w14:textId="3066FE42" w:rsidR="00A807B6" w:rsidRDefault="004B3ACA">
          <w:pPr>
            <w:pStyle w:val="TM2"/>
            <w:tabs>
              <w:tab w:val="left" w:pos="880"/>
              <w:tab w:val="right" w:leader="dot" w:pos="9062"/>
            </w:tabs>
            <w:rPr>
              <w:noProof/>
              <w:lang w:eastAsia="fr-FR"/>
            </w:rPr>
          </w:pPr>
          <w:hyperlink w:anchor="_Toc23890194" w:history="1">
            <w:r w:rsidR="00A807B6" w:rsidRPr="00BE204F">
              <w:rPr>
                <w:rStyle w:val="Lienhypertexte"/>
                <w:rFonts w:ascii="Times New Roman" w:eastAsia="ArialMT" w:hAnsi="Times New Roman" w:cs="Times New Roman"/>
                <w:noProof/>
              </w:rPr>
              <w:t>1.5</w:t>
            </w:r>
            <w:r w:rsidR="00A807B6">
              <w:rPr>
                <w:noProof/>
                <w:lang w:eastAsia="fr-FR"/>
              </w:rPr>
              <w:tab/>
            </w:r>
            <w:r w:rsidR="00A807B6" w:rsidRPr="00BE204F">
              <w:rPr>
                <w:rStyle w:val="Lienhypertexte"/>
                <w:rFonts w:ascii="Times New Roman" w:eastAsia="ArialMT" w:hAnsi="Times New Roman" w:cs="Times New Roman"/>
                <w:noProof/>
              </w:rPr>
              <w:t>Les combats</w:t>
            </w:r>
            <w:r w:rsidR="00A807B6">
              <w:rPr>
                <w:noProof/>
                <w:webHidden/>
              </w:rPr>
              <w:tab/>
            </w:r>
            <w:r w:rsidR="00A807B6">
              <w:rPr>
                <w:noProof/>
                <w:webHidden/>
              </w:rPr>
              <w:fldChar w:fldCharType="begin"/>
            </w:r>
            <w:r w:rsidR="00A807B6">
              <w:rPr>
                <w:noProof/>
                <w:webHidden/>
              </w:rPr>
              <w:instrText xml:space="preserve"> PAGEREF _Toc23890194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CEC8D16" w14:textId="0596F4F4" w:rsidR="00A807B6" w:rsidRDefault="004B3ACA">
          <w:pPr>
            <w:pStyle w:val="TM2"/>
            <w:tabs>
              <w:tab w:val="left" w:pos="880"/>
              <w:tab w:val="right" w:leader="dot" w:pos="9062"/>
            </w:tabs>
            <w:rPr>
              <w:noProof/>
              <w:lang w:eastAsia="fr-FR"/>
            </w:rPr>
          </w:pPr>
          <w:hyperlink w:anchor="_Toc23890195" w:history="1">
            <w:r w:rsidR="00A807B6" w:rsidRPr="00BE204F">
              <w:rPr>
                <w:rStyle w:val="Lienhypertexte"/>
                <w:rFonts w:ascii="Times New Roman" w:hAnsi="Times New Roman" w:cs="Times New Roman"/>
                <w:noProof/>
              </w:rPr>
              <w:t>1.6</w:t>
            </w:r>
            <w:r w:rsidR="00A807B6">
              <w:rPr>
                <w:noProof/>
                <w:lang w:eastAsia="fr-FR"/>
              </w:rPr>
              <w:tab/>
            </w:r>
            <w:r w:rsidR="00A807B6" w:rsidRPr="00BE204F">
              <w:rPr>
                <w:rStyle w:val="Lienhypertexte"/>
                <w:rFonts w:ascii="Times New Roman" w:hAnsi="Times New Roman" w:cs="Times New Roman"/>
                <w:noProof/>
              </w:rPr>
              <w:t>Les conditions de fin</w:t>
            </w:r>
            <w:r w:rsidR="00A807B6">
              <w:rPr>
                <w:noProof/>
                <w:webHidden/>
              </w:rPr>
              <w:tab/>
            </w:r>
            <w:r w:rsidR="00A807B6">
              <w:rPr>
                <w:noProof/>
                <w:webHidden/>
              </w:rPr>
              <w:fldChar w:fldCharType="begin"/>
            </w:r>
            <w:r w:rsidR="00A807B6">
              <w:rPr>
                <w:noProof/>
                <w:webHidden/>
              </w:rPr>
              <w:instrText xml:space="preserve"> PAGEREF _Toc23890195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59ED4D39" w14:textId="09584AA3" w:rsidR="00A807B6" w:rsidRDefault="004B3ACA">
          <w:pPr>
            <w:pStyle w:val="TM1"/>
            <w:tabs>
              <w:tab w:val="left" w:pos="440"/>
            </w:tabs>
            <w:rPr>
              <w:rFonts w:asciiTheme="minorHAnsi" w:hAnsiTheme="minorHAnsi" w:cstheme="minorBidi"/>
              <w:b w:val="0"/>
              <w:lang w:eastAsia="fr-FR"/>
            </w:rPr>
          </w:pPr>
          <w:hyperlink w:anchor="_Toc23890196" w:history="1">
            <w:r w:rsidR="00A807B6" w:rsidRPr="00BE204F">
              <w:rPr>
                <w:rStyle w:val="Lienhypertexte"/>
              </w:rPr>
              <w:t>2</w:t>
            </w:r>
            <w:r w:rsidR="00A807B6">
              <w:rPr>
                <w:rFonts w:asciiTheme="minorHAnsi" w:hAnsiTheme="minorHAnsi" w:cstheme="minorBidi"/>
                <w:b w:val="0"/>
                <w:lang w:eastAsia="fr-FR"/>
              </w:rPr>
              <w:tab/>
            </w:r>
            <w:r w:rsidR="00A807B6" w:rsidRPr="00BE204F">
              <w:rPr>
                <w:rStyle w:val="Lienhypertexte"/>
              </w:rPr>
              <w:t>Déroulement d’une simulation</w:t>
            </w:r>
            <w:r w:rsidR="00A807B6">
              <w:rPr>
                <w:webHidden/>
              </w:rPr>
              <w:tab/>
            </w:r>
            <w:r w:rsidR="00A807B6">
              <w:rPr>
                <w:webHidden/>
              </w:rPr>
              <w:fldChar w:fldCharType="begin"/>
            </w:r>
            <w:r w:rsidR="00A807B6">
              <w:rPr>
                <w:webHidden/>
              </w:rPr>
              <w:instrText xml:space="preserve"> PAGEREF _Toc23890196 \h </w:instrText>
            </w:r>
            <w:r w:rsidR="00A807B6">
              <w:rPr>
                <w:webHidden/>
              </w:rPr>
            </w:r>
            <w:r w:rsidR="00A807B6">
              <w:rPr>
                <w:webHidden/>
              </w:rPr>
              <w:fldChar w:fldCharType="separate"/>
            </w:r>
            <w:r w:rsidR="00A807B6">
              <w:rPr>
                <w:webHidden/>
              </w:rPr>
              <w:t>8</w:t>
            </w:r>
            <w:r w:rsidR="00A807B6">
              <w:rPr>
                <w:webHidden/>
              </w:rPr>
              <w:fldChar w:fldCharType="end"/>
            </w:r>
          </w:hyperlink>
        </w:p>
        <w:p w14:paraId="7FB86170" w14:textId="6F6D2620" w:rsidR="00A807B6" w:rsidRDefault="004B3ACA">
          <w:pPr>
            <w:pStyle w:val="TM2"/>
            <w:tabs>
              <w:tab w:val="left" w:pos="880"/>
              <w:tab w:val="right" w:leader="dot" w:pos="9062"/>
            </w:tabs>
            <w:rPr>
              <w:noProof/>
              <w:lang w:eastAsia="fr-FR"/>
            </w:rPr>
          </w:pPr>
          <w:hyperlink w:anchor="_Toc23890197" w:history="1">
            <w:r w:rsidR="00A807B6" w:rsidRPr="00BE204F">
              <w:rPr>
                <w:rStyle w:val="Lienhypertexte"/>
                <w:rFonts w:ascii="Times New Roman" w:eastAsia="ArialMT" w:hAnsi="Times New Roman" w:cs="Times New Roman"/>
                <w:noProof/>
              </w:rPr>
              <w:t>2.1</w:t>
            </w:r>
            <w:r w:rsidR="00A807B6">
              <w:rPr>
                <w:noProof/>
                <w:lang w:eastAsia="fr-FR"/>
              </w:rPr>
              <w:tab/>
            </w:r>
            <w:r w:rsidR="00A807B6" w:rsidRPr="00BE204F">
              <w:rPr>
                <w:rStyle w:val="Lienhypertexte"/>
                <w:rFonts w:ascii="Times New Roman" w:eastAsia="ArialMT" w:hAnsi="Times New Roman" w:cs="Times New Roman"/>
                <w:noProof/>
              </w:rPr>
              <w:t>Fonctionnement global</w:t>
            </w:r>
            <w:r w:rsidR="00A807B6">
              <w:rPr>
                <w:noProof/>
                <w:webHidden/>
              </w:rPr>
              <w:tab/>
            </w:r>
            <w:r w:rsidR="00A807B6">
              <w:rPr>
                <w:noProof/>
                <w:webHidden/>
              </w:rPr>
              <w:fldChar w:fldCharType="begin"/>
            </w:r>
            <w:r w:rsidR="00A807B6">
              <w:rPr>
                <w:noProof/>
                <w:webHidden/>
              </w:rPr>
              <w:instrText xml:space="preserve"> PAGEREF _Toc23890197 \h </w:instrText>
            </w:r>
            <w:r w:rsidR="00A807B6">
              <w:rPr>
                <w:noProof/>
                <w:webHidden/>
              </w:rPr>
            </w:r>
            <w:r w:rsidR="00A807B6">
              <w:rPr>
                <w:noProof/>
                <w:webHidden/>
              </w:rPr>
              <w:fldChar w:fldCharType="separate"/>
            </w:r>
            <w:r w:rsidR="00A807B6">
              <w:rPr>
                <w:noProof/>
                <w:webHidden/>
              </w:rPr>
              <w:t>8</w:t>
            </w:r>
            <w:r w:rsidR="00A807B6">
              <w:rPr>
                <w:noProof/>
                <w:webHidden/>
              </w:rPr>
              <w:fldChar w:fldCharType="end"/>
            </w:r>
          </w:hyperlink>
        </w:p>
        <w:p w14:paraId="5F7F0ECE" w14:textId="73DA9E83" w:rsidR="00A807B6" w:rsidRDefault="004B3ACA">
          <w:pPr>
            <w:pStyle w:val="TM2"/>
            <w:tabs>
              <w:tab w:val="left" w:pos="880"/>
              <w:tab w:val="right" w:leader="dot" w:pos="9062"/>
            </w:tabs>
            <w:rPr>
              <w:noProof/>
              <w:lang w:eastAsia="fr-FR"/>
            </w:rPr>
          </w:pPr>
          <w:hyperlink w:anchor="_Toc23890198" w:history="1">
            <w:r w:rsidR="00A807B6" w:rsidRPr="00BE204F">
              <w:rPr>
                <w:rStyle w:val="Lienhypertexte"/>
                <w:rFonts w:ascii="Times New Roman" w:eastAsia="ArialMT" w:hAnsi="Times New Roman" w:cs="Times New Roman"/>
                <w:noProof/>
              </w:rPr>
              <w:t>2.2</w:t>
            </w:r>
            <w:r w:rsidR="00A807B6">
              <w:rPr>
                <w:noProof/>
                <w:lang w:eastAsia="fr-FR"/>
              </w:rPr>
              <w:tab/>
            </w:r>
            <w:r w:rsidR="00A807B6" w:rsidRPr="00BE204F">
              <w:rPr>
                <w:rStyle w:val="Lienhypertexte"/>
                <w:rFonts w:ascii="Times New Roman" w:eastAsia="ArialMT" w:hAnsi="Times New Roman" w:cs="Times New Roman"/>
                <w:noProof/>
              </w:rPr>
              <w:t>Fonctionnement de la boucle principale</w:t>
            </w:r>
            <w:r w:rsidR="00A807B6">
              <w:rPr>
                <w:noProof/>
                <w:webHidden/>
              </w:rPr>
              <w:tab/>
            </w:r>
            <w:r w:rsidR="00A807B6">
              <w:rPr>
                <w:noProof/>
                <w:webHidden/>
              </w:rPr>
              <w:fldChar w:fldCharType="begin"/>
            </w:r>
            <w:r w:rsidR="00A807B6">
              <w:rPr>
                <w:noProof/>
                <w:webHidden/>
              </w:rPr>
              <w:instrText xml:space="preserve"> PAGEREF _Toc23890198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2867DE43" w14:textId="7FF07389" w:rsidR="00A807B6" w:rsidRDefault="004B3ACA">
          <w:pPr>
            <w:pStyle w:val="TM2"/>
            <w:tabs>
              <w:tab w:val="left" w:pos="880"/>
              <w:tab w:val="right" w:leader="dot" w:pos="9062"/>
            </w:tabs>
            <w:rPr>
              <w:noProof/>
              <w:lang w:eastAsia="fr-FR"/>
            </w:rPr>
          </w:pPr>
          <w:hyperlink w:anchor="_Toc23890199" w:history="1">
            <w:r w:rsidR="00A807B6" w:rsidRPr="00BE204F">
              <w:rPr>
                <w:rStyle w:val="Lienhypertexte"/>
                <w:rFonts w:ascii="Times New Roman" w:eastAsia="ArialMT" w:hAnsi="Times New Roman" w:cs="Times New Roman"/>
                <w:noProof/>
              </w:rPr>
              <w:t>2.3</w:t>
            </w:r>
            <w:r w:rsidR="00A807B6">
              <w:rPr>
                <w:noProof/>
                <w:lang w:eastAsia="fr-FR"/>
              </w:rPr>
              <w:tab/>
            </w:r>
            <w:r w:rsidR="00A807B6" w:rsidRPr="00BE204F">
              <w:rPr>
                <w:rStyle w:val="Lienhypertexte"/>
                <w:rFonts w:ascii="Times New Roman" w:eastAsia="ArialMT" w:hAnsi="Times New Roman" w:cs="Times New Roman"/>
                <w:noProof/>
              </w:rPr>
              <w:t>Déroulé d’un tour pour un personnage</w:t>
            </w:r>
            <w:r w:rsidR="00A807B6">
              <w:rPr>
                <w:noProof/>
                <w:webHidden/>
              </w:rPr>
              <w:tab/>
            </w:r>
            <w:r w:rsidR="00A807B6">
              <w:rPr>
                <w:noProof/>
                <w:webHidden/>
              </w:rPr>
              <w:fldChar w:fldCharType="begin"/>
            </w:r>
            <w:r w:rsidR="00A807B6">
              <w:rPr>
                <w:noProof/>
                <w:webHidden/>
              </w:rPr>
              <w:instrText xml:space="preserve"> PAGEREF _Toc23890199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33C6799F" w14:textId="3A029078" w:rsidR="00A807B6" w:rsidRDefault="004B3ACA">
          <w:pPr>
            <w:pStyle w:val="TM1"/>
            <w:tabs>
              <w:tab w:val="left" w:pos="440"/>
            </w:tabs>
            <w:rPr>
              <w:rFonts w:asciiTheme="minorHAnsi" w:hAnsiTheme="minorHAnsi" w:cstheme="minorBidi"/>
              <w:b w:val="0"/>
              <w:lang w:eastAsia="fr-FR"/>
            </w:rPr>
          </w:pPr>
          <w:hyperlink w:anchor="_Toc23890200" w:history="1">
            <w:r w:rsidR="00A807B6" w:rsidRPr="00BE204F">
              <w:rPr>
                <w:rStyle w:val="Lienhypertexte"/>
              </w:rPr>
              <w:t>3</w:t>
            </w:r>
            <w:r w:rsidR="00A807B6">
              <w:rPr>
                <w:rFonts w:asciiTheme="minorHAnsi" w:hAnsiTheme="minorHAnsi" w:cstheme="minorBidi"/>
                <w:b w:val="0"/>
                <w:lang w:eastAsia="fr-FR"/>
              </w:rPr>
              <w:tab/>
            </w:r>
            <w:r w:rsidR="00A807B6" w:rsidRPr="00BE204F">
              <w:rPr>
                <w:rStyle w:val="Lienhypertexte"/>
              </w:rPr>
              <w:t>Conception</w:t>
            </w:r>
            <w:r w:rsidR="00A807B6">
              <w:rPr>
                <w:webHidden/>
              </w:rPr>
              <w:tab/>
            </w:r>
            <w:r w:rsidR="00A807B6">
              <w:rPr>
                <w:webHidden/>
              </w:rPr>
              <w:fldChar w:fldCharType="begin"/>
            </w:r>
            <w:r w:rsidR="00A807B6">
              <w:rPr>
                <w:webHidden/>
              </w:rPr>
              <w:instrText xml:space="preserve"> PAGEREF _Toc23890200 \h </w:instrText>
            </w:r>
            <w:r w:rsidR="00A807B6">
              <w:rPr>
                <w:webHidden/>
              </w:rPr>
            </w:r>
            <w:r w:rsidR="00A807B6">
              <w:rPr>
                <w:webHidden/>
              </w:rPr>
              <w:fldChar w:fldCharType="separate"/>
            </w:r>
            <w:r w:rsidR="00A807B6">
              <w:rPr>
                <w:webHidden/>
              </w:rPr>
              <w:t>10</w:t>
            </w:r>
            <w:r w:rsidR="00A807B6">
              <w:rPr>
                <w:webHidden/>
              </w:rPr>
              <w:fldChar w:fldCharType="end"/>
            </w:r>
          </w:hyperlink>
        </w:p>
        <w:p w14:paraId="603494F6" w14:textId="6701D84B" w:rsidR="00A807B6" w:rsidRDefault="004B3ACA">
          <w:pPr>
            <w:pStyle w:val="TM2"/>
            <w:tabs>
              <w:tab w:val="left" w:pos="880"/>
              <w:tab w:val="right" w:leader="dot" w:pos="9062"/>
            </w:tabs>
            <w:rPr>
              <w:noProof/>
              <w:lang w:eastAsia="fr-FR"/>
            </w:rPr>
          </w:pPr>
          <w:hyperlink w:anchor="_Toc23890201" w:history="1">
            <w:r w:rsidR="00A807B6" w:rsidRPr="00BE204F">
              <w:rPr>
                <w:rStyle w:val="Lienhypertexte"/>
                <w:rFonts w:ascii="Times New Roman" w:hAnsi="Times New Roman" w:cs="Times New Roman"/>
                <w:noProof/>
              </w:rPr>
              <w:t>3.1</w:t>
            </w:r>
            <w:r w:rsidR="00A807B6">
              <w:rPr>
                <w:noProof/>
                <w:lang w:eastAsia="fr-FR"/>
              </w:rPr>
              <w:tab/>
            </w:r>
            <w:r w:rsidR="00A807B6">
              <w:rPr>
                <w:rStyle w:val="Lienhypertexte"/>
                <w:rFonts w:ascii="Times New Roman" w:hAnsi="Times New Roman" w:cs="Times New Roman"/>
                <w:noProof/>
              </w:rPr>
              <w:t>A</w:t>
            </w:r>
            <w:r w:rsidR="00A807B6" w:rsidRPr="00BE204F">
              <w:rPr>
                <w:rStyle w:val="Lienhypertexte"/>
                <w:rFonts w:ascii="Times New Roman" w:hAnsi="Times New Roman" w:cs="Times New Roman"/>
                <w:noProof/>
              </w:rPr>
              <w:t>rchitecture du projet</w:t>
            </w:r>
            <w:r w:rsidR="00A807B6">
              <w:rPr>
                <w:noProof/>
                <w:webHidden/>
              </w:rPr>
              <w:tab/>
            </w:r>
            <w:r w:rsidR="00A807B6">
              <w:rPr>
                <w:noProof/>
                <w:webHidden/>
              </w:rPr>
              <w:fldChar w:fldCharType="begin"/>
            </w:r>
            <w:r w:rsidR="00A807B6">
              <w:rPr>
                <w:noProof/>
                <w:webHidden/>
              </w:rPr>
              <w:instrText xml:space="preserve"> PAGEREF _Toc23890201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5C439727" w14:textId="79A9311B" w:rsidR="00A807B6" w:rsidRDefault="004B3ACA">
          <w:pPr>
            <w:pStyle w:val="TM2"/>
            <w:tabs>
              <w:tab w:val="left" w:pos="880"/>
              <w:tab w:val="right" w:leader="dot" w:pos="9062"/>
            </w:tabs>
            <w:rPr>
              <w:noProof/>
              <w:lang w:eastAsia="fr-FR"/>
            </w:rPr>
          </w:pPr>
          <w:hyperlink w:anchor="_Toc23890202" w:history="1">
            <w:r w:rsidR="00A807B6" w:rsidRPr="00BE204F">
              <w:rPr>
                <w:rStyle w:val="Lienhypertexte"/>
                <w:rFonts w:ascii="Times New Roman" w:hAnsi="Times New Roman" w:cs="Times New Roman"/>
                <w:noProof/>
              </w:rPr>
              <w:t>3.2</w:t>
            </w:r>
            <w:r w:rsidR="00A807B6">
              <w:rPr>
                <w:noProof/>
                <w:lang w:eastAsia="fr-FR"/>
              </w:rPr>
              <w:tab/>
            </w:r>
            <w:r w:rsidR="00A807B6" w:rsidRPr="00BE204F">
              <w:rPr>
                <w:rStyle w:val="Lienhypertexte"/>
                <w:rFonts w:ascii="Times New Roman" w:hAnsi="Times New Roman" w:cs="Times New Roman"/>
                <w:noProof/>
              </w:rPr>
              <w:t>Diagramme de classes</w:t>
            </w:r>
            <w:r w:rsidR="00A807B6">
              <w:rPr>
                <w:noProof/>
                <w:webHidden/>
              </w:rPr>
              <w:tab/>
            </w:r>
            <w:r w:rsidR="00A807B6">
              <w:rPr>
                <w:noProof/>
                <w:webHidden/>
              </w:rPr>
              <w:fldChar w:fldCharType="begin"/>
            </w:r>
            <w:r w:rsidR="00A807B6">
              <w:rPr>
                <w:noProof/>
                <w:webHidden/>
              </w:rPr>
              <w:instrText xml:space="preserve"> PAGEREF _Toc23890202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280AA1B0" w14:textId="2CEEF41C" w:rsidR="00A807B6" w:rsidRDefault="004B3ACA">
          <w:pPr>
            <w:pStyle w:val="TM2"/>
            <w:tabs>
              <w:tab w:val="left" w:pos="880"/>
              <w:tab w:val="right" w:leader="dot" w:pos="9062"/>
            </w:tabs>
            <w:rPr>
              <w:noProof/>
              <w:lang w:eastAsia="fr-FR"/>
            </w:rPr>
          </w:pPr>
          <w:hyperlink w:anchor="_Toc23890203" w:history="1">
            <w:r w:rsidR="00A807B6" w:rsidRPr="00BE204F">
              <w:rPr>
                <w:rStyle w:val="Lienhypertexte"/>
                <w:rFonts w:ascii="Times New Roman" w:hAnsi="Times New Roman" w:cs="Times New Roman"/>
                <w:noProof/>
              </w:rPr>
              <w:t>3.3</w:t>
            </w:r>
            <w:r w:rsidR="00A807B6">
              <w:rPr>
                <w:noProof/>
                <w:lang w:eastAsia="fr-FR"/>
              </w:rPr>
              <w:tab/>
            </w:r>
            <w:r w:rsidR="00A807B6" w:rsidRPr="00BE204F">
              <w:rPr>
                <w:rStyle w:val="Lienhypertexte"/>
                <w:rFonts w:ascii="Times New Roman" w:hAnsi="Times New Roman" w:cs="Times New Roman"/>
                <w:noProof/>
              </w:rPr>
              <w:t>Intégration des concepts objets fondamentaux</w:t>
            </w:r>
            <w:r w:rsidR="00A807B6">
              <w:rPr>
                <w:noProof/>
                <w:webHidden/>
              </w:rPr>
              <w:tab/>
            </w:r>
            <w:r w:rsidR="00A807B6">
              <w:rPr>
                <w:noProof/>
                <w:webHidden/>
              </w:rPr>
              <w:fldChar w:fldCharType="begin"/>
            </w:r>
            <w:r w:rsidR="00A807B6">
              <w:rPr>
                <w:noProof/>
                <w:webHidden/>
              </w:rPr>
              <w:instrText xml:space="preserve"> PAGEREF _Toc23890203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AE9B3B5" w14:textId="707C7DF3" w:rsidR="00A807B6" w:rsidRDefault="004B3ACA">
          <w:pPr>
            <w:pStyle w:val="TM3"/>
            <w:tabs>
              <w:tab w:val="left" w:pos="1320"/>
              <w:tab w:val="right" w:leader="dot" w:pos="9062"/>
            </w:tabs>
            <w:rPr>
              <w:noProof/>
              <w:lang w:eastAsia="fr-FR"/>
            </w:rPr>
          </w:pPr>
          <w:hyperlink w:anchor="_Toc23890204" w:history="1">
            <w:r w:rsidR="00A807B6" w:rsidRPr="00BE204F">
              <w:rPr>
                <w:rStyle w:val="Lienhypertexte"/>
                <w:rFonts w:ascii="Times New Roman" w:hAnsi="Times New Roman" w:cs="Times New Roman"/>
                <w:noProof/>
              </w:rPr>
              <w:t>3.3.1</w:t>
            </w:r>
            <w:r w:rsidR="00A807B6">
              <w:rPr>
                <w:noProof/>
                <w:lang w:eastAsia="fr-FR"/>
              </w:rPr>
              <w:tab/>
            </w:r>
            <w:r w:rsidR="00A807B6" w:rsidRPr="00BE204F">
              <w:rPr>
                <w:rStyle w:val="Lienhypertexte"/>
                <w:rFonts w:ascii="Times New Roman" w:hAnsi="Times New Roman" w:cs="Times New Roman"/>
                <w:noProof/>
              </w:rPr>
              <w:t>Héritage</w:t>
            </w:r>
            <w:r w:rsidR="00A807B6">
              <w:rPr>
                <w:noProof/>
                <w:webHidden/>
              </w:rPr>
              <w:tab/>
            </w:r>
            <w:r w:rsidR="00A807B6">
              <w:rPr>
                <w:noProof/>
                <w:webHidden/>
              </w:rPr>
              <w:fldChar w:fldCharType="begin"/>
            </w:r>
            <w:r w:rsidR="00A807B6">
              <w:rPr>
                <w:noProof/>
                <w:webHidden/>
              </w:rPr>
              <w:instrText xml:space="preserve"> PAGEREF _Toc23890204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29FE745" w14:textId="5C354D71" w:rsidR="00A807B6" w:rsidRDefault="004B3ACA">
          <w:pPr>
            <w:pStyle w:val="TM3"/>
            <w:tabs>
              <w:tab w:val="left" w:pos="1320"/>
              <w:tab w:val="right" w:leader="dot" w:pos="9062"/>
            </w:tabs>
            <w:rPr>
              <w:noProof/>
              <w:lang w:eastAsia="fr-FR"/>
            </w:rPr>
          </w:pPr>
          <w:hyperlink w:anchor="_Toc23890205" w:history="1">
            <w:r w:rsidR="00A807B6" w:rsidRPr="00BE204F">
              <w:rPr>
                <w:rStyle w:val="Lienhypertexte"/>
                <w:rFonts w:ascii="Times New Roman" w:hAnsi="Times New Roman" w:cs="Times New Roman"/>
                <w:noProof/>
              </w:rPr>
              <w:t>3.3.2</w:t>
            </w:r>
            <w:r w:rsidR="00A807B6">
              <w:rPr>
                <w:noProof/>
                <w:lang w:eastAsia="fr-FR"/>
              </w:rPr>
              <w:tab/>
            </w:r>
            <w:r w:rsidR="00A807B6" w:rsidRPr="00BE204F">
              <w:rPr>
                <w:rStyle w:val="Lienhypertexte"/>
                <w:rFonts w:ascii="Times New Roman" w:hAnsi="Times New Roman" w:cs="Times New Roman"/>
                <w:noProof/>
              </w:rPr>
              <w:t>Encapsulation</w:t>
            </w:r>
            <w:r w:rsidR="00A807B6">
              <w:rPr>
                <w:noProof/>
                <w:webHidden/>
              </w:rPr>
              <w:tab/>
            </w:r>
            <w:r w:rsidR="00A807B6">
              <w:rPr>
                <w:noProof/>
                <w:webHidden/>
              </w:rPr>
              <w:fldChar w:fldCharType="begin"/>
            </w:r>
            <w:r w:rsidR="00A807B6">
              <w:rPr>
                <w:noProof/>
                <w:webHidden/>
              </w:rPr>
              <w:instrText xml:space="preserve"> PAGEREF _Toc23890205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3B78049A" w14:textId="64485597" w:rsidR="00A807B6" w:rsidRDefault="004B3ACA">
          <w:pPr>
            <w:pStyle w:val="TM3"/>
            <w:tabs>
              <w:tab w:val="left" w:pos="1320"/>
              <w:tab w:val="right" w:leader="dot" w:pos="9062"/>
            </w:tabs>
            <w:rPr>
              <w:noProof/>
              <w:lang w:eastAsia="fr-FR"/>
            </w:rPr>
          </w:pPr>
          <w:hyperlink w:anchor="_Toc23890206" w:history="1">
            <w:r w:rsidR="00A807B6" w:rsidRPr="00BE204F">
              <w:rPr>
                <w:rStyle w:val="Lienhypertexte"/>
                <w:rFonts w:ascii="Times New Roman" w:hAnsi="Times New Roman" w:cs="Times New Roman"/>
                <w:noProof/>
              </w:rPr>
              <w:t>3.3.3</w:t>
            </w:r>
            <w:r w:rsidR="00A807B6">
              <w:rPr>
                <w:noProof/>
                <w:lang w:eastAsia="fr-FR"/>
              </w:rPr>
              <w:tab/>
            </w:r>
            <w:r w:rsidR="00A807B6" w:rsidRPr="00BE204F">
              <w:rPr>
                <w:rStyle w:val="Lienhypertexte"/>
                <w:rFonts w:ascii="Times New Roman" w:hAnsi="Times New Roman" w:cs="Times New Roman"/>
                <w:noProof/>
              </w:rPr>
              <w:t>Polymorphisme</w:t>
            </w:r>
            <w:r w:rsidR="00A807B6">
              <w:rPr>
                <w:noProof/>
                <w:webHidden/>
              </w:rPr>
              <w:tab/>
            </w:r>
            <w:r w:rsidR="00A807B6">
              <w:rPr>
                <w:noProof/>
                <w:webHidden/>
              </w:rPr>
              <w:fldChar w:fldCharType="begin"/>
            </w:r>
            <w:r w:rsidR="00A807B6">
              <w:rPr>
                <w:noProof/>
                <w:webHidden/>
              </w:rPr>
              <w:instrText xml:space="preserve"> PAGEREF _Toc23890206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06556D2D" w14:textId="7A990F0D" w:rsidR="00A807B6" w:rsidRDefault="004B3ACA">
          <w:pPr>
            <w:pStyle w:val="TM2"/>
            <w:tabs>
              <w:tab w:val="left" w:pos="880"/>
              <w:tab w:val="right" w:leader="dot" w:pos="9062"/>
            </w:tabs>
            <w:rPr>
              <w:noProof/>
              <w:lang w:eastAsia="fr-FR"/>
            </w:rPr>
          </w:pPr>
          <w:hyperlink w:anchor="_Toc23890207" w:history="1">
            <w:r w:rsidR="00A807B6" w:rsidRPr="00BE204F">
              <w:rPr>
                <w:rStyle w:val="Lienhypertexte"/>
                <w:rFonts w:ascii="Times New Roman" w:hAnsi="Times New Roman" w:cs="Times New Roman"/>
                <w:noProof/>
              </w:rPr>
              <w:t>3.4</w:t>
            </w:r>
            <w:r w:rsidR="00A807B6">
              <w:rPr>
                <w:noProof/>
                <w:lang w:eastAsia="fr-FR"/>
              </w:rPr>
              <w:tab/>
            </w:r>
            <w:r w:rsidR="00A807B6" w:rsidRPr="00BE204F">
              <w:rPr>
                <w:rStyle w:val="Lienhypertexte"/>
                <w:rFonts w:ascii="Times New Roman" w:hAnsi="Times New Roman" w:cs="Times New Roman"/>
                <w:noProof/>
              </w:rPr>
              <w:t>Les classes utilitaires</w:t>
            </w:r>
            <w:r w:rsidR="00A807B6">
              <w:rPr>
                <w:noProof/>
                <w:webHidden/>
              </w:rPr>
              <w:tab/>
            </w:r>
            <w:r w:rsidR="00A807B6">
              <w:rPr>
                <w:noProof/>
                <w:webHidden/>
              </w:rPr>
              <w:fldChar w:fldCharType="begin"/>
            </w:r>
            <w:r w:rsidR="00A807B6">
              <w:rPr>
                <w:noProof/>
                <w:webHidden/>
              </w:rPr>
              <w:instrText xml:space="preserve"> PAGEREF _Toc23890207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164A1A09" w14:textId="62E24EFE" w:rsidR="00A807B6" w:rsidRDefault="004B3ACA">
          <w:pPr>
            <w:pStyle w:val="TM2"/>
            <w:tabs>
              <w:tab w:val="left" w:pos="880"/>
              <w:tab w:val="right" w:leader="dot" w:pos="9062"/>
            </w:tabs>
            <w:rPr>
              <w:noProof/>
              <w:lang w:eastAsia="fr-FR"/>
            </w:rPr>
          </w:pPr>
          <w:hyperlink w:anchor="_Toc23890208" w:history="1">
            <w:r w:rsidR="00A807B6" w:rsidRPr="00BE204F">
              <w:rPr>
                <w:rStyle w:val="Lienhypertexte"/>
                <w:rFonts w:ascii="Times New Roman" w:eastAsia="ArialMT" w:hAnsi="Times New Roman" w:cs="Times New Roman"/>
                <w:noProof/>
              </w:rPr>
              <w:t>3.5</w:t>
            </w:r>
            <w:r w:rsidR="00A807B6">
              <w:rPr>
                <w:noProof/>
                <w:lang w:eastAsia="fr-FR"/>
              </w:rPr>
              <w:tab/>
            </w:r>
            <w:r w:rsidR="00A807B6" w:rsidRPr="00BE204F">
              <w:rPr>
                <w:rStyle w:val="Lienhypertexte"/>
                <w:rFonts w:ascii="Times New Roman" w:eastAsia="ArialMT" w:hAnsi="Times New Roman" w:cs="Times New Roman"/>
                <w:noProof/>
              </w:rPr>
              <w:t>Creation de la carte</w:t>
            </w:r>
            <w:r w:rsidR="00A807B6">
              <w:rPr>
                <w:noProof/>
                <w:webHidden/>
              </w:rPr>
              <w:tab/>
            </w:r>
            <w:r w:rsidR="00A807B6">
              <w:rPr>
                <w:noProof/>
                <w:webHidden/>
              </w:rPr>
              <w:fldChar w:fldCharType="begin"/>
            </w:r>
            <w:r w:rsidR="00A807B6">
              <w:rPr>
                <w:noProof/>
                <w:webHidden/>
              </w:rPr>
              <w:instrText xml:space="preserve"> PAGEREF _Toc23890208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33D59812" w14:textId="00765B9B" w:rsidR="00A807B6" w:rsidRDefault="004B3ACA">
          <w:pPr>
            <w:pStyle w:val="TM2"/>
            <w:tabs>
              <w:tab w:val="left" w:pos="880"/>
              <w:tab w:val="right" w:leader="dot" w:pos="9062"/>
            </w:tabs>
            <w:rPr>
              <w:noProof/>
              <w:lang w:eastAsia="fr-FR"/>
            </w:rPr>
          </w:pPr>
          <w:hyperlink w:anchor="_Toc23890209" w:history="1">
            <w:r w:rsidR="00A807B6" w:rsidRPr="00BE204F">
              <w:rPr>
                <w:rStyle w:val="Lienhypertexte"/>
                <w:rFonts w:ascii="Times New Roman" w:hAnsi="Times New Roman" w:cs="Times New Roman"/>
                <w:noProof/>
              </w:rPr>
              <w:t>3.6</w:t>
            </w:r>
            <w:r w:rsidR="00A807B6">
              <w:rPr>
                <w:noProof/>
                <w:lang w:eastAsia="fr-FR"/>
              </w:rPr>
              <w:tab/>
            </w:r>
            <w:r w:rsidR="00A807B6" w:rsidRPr="00BE204F">
              <w:rPr>
                <w:rStyle w:val="Lienhypertexte"/>
                <w:rFonts w:ascii="Times New Roman" w:hAnsi="Times New Roman" w:cs="Times New Roman"/>
                <w:noProof/>
              </w:rPr>
              <w:t>Implémentation des fonctionnalités supplémentaires</w:t>
            </w:r>
            <w:r w:rsidR="00A807B6">
              <w:rPr>
                <w:noProof/>
                <w:webHidden/>
              </w:rPr>
              <w:tab/>
            </w:r>
            <w:r w:rsidR="00A807B6">
              <w:rPr>
                <w:noProof/>
                <w:webHidden/>
              </w:rPr>
              <w:fldChar w:fldCharType="begin"/>
            </w:r>
            <w:r w:rsidR="00A807B6">
              <w:rPr>
                <w:noProof/>
                <w:webHidden/>
              </w:rPr>
              <w:instrText xml:space="preserve"> PAGEREF _Toc23890209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2437CB59" w14:textId="7ECE152E" w:rsidR="00A807B6" w:rsidRDefault="004B3ACA">
          <w:pPr>
            <w:pStyle w:val="TM1"/>
            <w:tabs>
              <w:tab w:val="left" w:pos="440"/>
            </w:tabs>
            <w:rPr>
              <w:rFonts w:asciiTheme="minorHAnsi" w:hAnsiTheme="minorHAnsi" w:cstheme="minorBidi"/>
              <w:b w:val="0"/>
              <w:lang w:eastAsia="fr-FR"/>
            </w:rPr>
          </w:pPr>
          <w:hyperlink w:anchor="_Toc23890210" w:history="1">
            <w:r w:rsidR="00A807B6" w:rsidRPr="00BE204F">
              <w:rPr>
                <w:rStyle w:val="Lienhypertexte"/>
              </w:rPr>
              <w:t>4</w:t>
            </w:r>
            <w:r w:rsidR="00A807B6">
              <w:rPr>
                <w:rFonts w:asciiTheme="minorHAnsi" w:hAnsiTheme="minorHAnsi" w:cstheme="minorBidi"/>
                <w:b w:val="0"/>
                <w:lang w:eastAsia="fr-FR"/>
              </w:rPr>
              <w:tab/>
            </w:r>
            <w:r w:rsidR="00A807B6" w:rsidRPr="00BE204F">
              <w:rPr>
                <w:rStyle w:val="Lienhypertexte"/>
              </w:rPr>
              <w:t>Analyse personnelle</w:t>
            </w:r>
            <w:r w:rsidR="00A807B6">
              <w:rPr>
                <w:webHidden/>
              </w:rPr>
              <w:tab/>
            </w:r>
            <w:r w:rsidR="00A807B6">
              <w:rPr>
                <w:webHidden/>
              </w:rPr>
              <w:fldChar w:fldCharType="begin"/>
            </w:r>
            <w:r w:rsidR="00A807B6">
              <w:rPr>
                <w:webHidden/>
              </w:rPr>
              <w:instrText xml:space="preserve"> PAGEREF _Toc23890210 \h </w:instrText>
            </w:r>
            <w:r w:rsidR="00A807B6">
              <w:rPr>
                <w:webHidden/>
              </w:rPr>
            </w:r>
            <w:r w:rsidR="00A807B6">
              <w:rPr>
                <w:webHidden/>
              </w:rPr>
              <w:fldChar w:fldCharType="separate"/>
            </w:r>
            <w:r w:rsidR="00A807B6">
              <w:rPr>
                <w:webHidden/>
              </w:rPr>
              <w:t>13</w:t>
            </w:r>
            <w:r w:rsidR="00A807B6">
              <w:rPr>
                <w:webHidden/>
              </w:rPr>
              <w:fldChar w:fldCharType="end"/>
            </w:r>
          </w:hyperlink>
        </w:p>
        <w:p w14:paraId="0B80E2E3" w14:textId="0B475603" w:rsidR="00A807B6" w:rsidRDefault="004B3ACA">
          <w:pPr>
            <w:pStyle w:val="TM2"/>
            <w:tabs>
              <w:tab w:val="left" w:pos="880"/>
              <w:tab w:val="right" w:leader="dot" w:pos="9062"/>
            </w:tabs>
            <w:rPr>
              <w:noProof/>
              <w:lang w:eastAsia="fr-FR"/>
            </w:rPr>
          </w:pPr>
          <w:hyperlink w:anchor="_Toc23890211" w:history="1">
            <w:r w:rsidR="00A807B6" w:rsidRPr="00BE204F">
              <w:rPr>
                <w:rStyle w:val="Lienhypertexte"/>
                <w:rFonts w:ascii="Times New Roman" w:hAnsi="Times New Roman" w:cs="Times New Roman"/>
                <w:noProof/>
              </w:rPr>
              <w:t>4.1</w:t>
            </w:r>
            <w:r w:rsidR="00A807B6">
              <w:rPr>
                <w:noProof/>
                <w:lang w:eastAsia="fr-FR"/>
              </w:rPr>
              <w:tab/>
            </w:r>
            <w:r w:rsidR="00A807B6" w:rsidRPr="00BE204F">
              <w:rPr>
                <w:rStyle w:val="Lienhypertexte"/>
                <w:rFonts w:ascii="Times New Roman" w:hAnsi="Times New Roman" w:cs="Times New Roman"/>
                <w:noProof/>
              </w:rPr>
              <w:t>Répartition des rôles</w:t>
            </w:r>
            <w:r w:rsidR="00A807B6">
              <w:rPr>
                <w:noProof/>
                <w:webHidden/>
              </w:rPr>
              <w:tab/>
            </w:r>
            <w:r w:rsidR="00A807B6">
              <w:rPr>
                <w:noProof/>
                <w:webHidden/>
              </w:rPr>
              <w:fldChar w:fldCharType="begin"/>
            </w:r>
            <w:r w:rsidR="00A807B6">
              <w:rPr>
                <w:noProof/>
                <w:webHidden/>
              </w:rPr>
              <w:instrText xml:space="preserve"> PAGEREF _Toc23890211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6A8CD1DD" w14:textId="482432BB" w:rsidR="00A807B6" w:rsidRDefault="004B3ACA">
          <w:pPr>
            <w:pStyle w:val="TM2"/>
            <w:tabs>
              <w:tab w:val="left" w:pos="880"/>
              <w:tab w:val="right" w:leader="dot" w:pos="9062"/>
            </w:tabs>
            <w:rPr>
              <w:noProof/>
              <w:lang w:eastAsia="fr-FR"/>
            </w:rPr>
          </w:pPr>
          <w:hyperlink w:anchor="_Toc23890212" w:history="1">
            <w:r w:rsidR="00A807B6" w:rsidRPr="00BE204F">
              <w:rPr>
                <w:rStyle w:val="Lienhypertexte"/>
                <w:rFonts w:ascii="Times New Roman" w:hAnsi="Times New Roman" w:cs="Times New Roman"/>
                <w:noProof/>
              </w:rPr>
              <w:t>4.2</w:t>
            </w:r>
            <w:r w:rsidR="00A807B6">
              <w:rPr>
                <w:noProof/>
                <w:lang w:eastAsia="fr-FR"/>
              </w:rPr>
              <w:tab/>
            </w:r>
            <w:r w:rsidR="00A807B6" w:rsidRPr="00BE204F">
              <w:rPr>
                <w:rStyle w:val="Lienhypertexte"/>
                <w:rFonts w:ascii="Times New Roman" w:hAnsi="Times New Roman" w:cs="Times New Roman"/>
                <w:noProof/>
              </w:rPr>
              <w:t>Choix faits en termes d’organisation</w:t>
            </w:r>
            <w:r w:rsidR="00A807B6">
              <w:rPr>
                <w:noProof/>
                <w:webHidden/>
              </w:rPr>
              <w:tab/>
            </w:r>
            <w:r w:rsidR="00A807B6">
              <w:rPr>
                <w:noProof/>
                <w:webHidden/>
              </w:rPr>
              <w:fldChar w:fldCharType="begin"/>
            </w:r>
            <w:r w:rsidR="00A807B6">
              <w:rPr>
                <w:noProof/>
                <w:webHidden/>
              </w:rPr>
              <w:instrText xml:space="preserve"> PAGEREF _Toc23890212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375BFC5A" w14:textId="57A2720B" w:rsidR="00A807B6" w:rsidRDefault="004B3ACA">
          <w:pPr>
            <w:pStyle w:val="TM2"/>
            <w:tabs>
              <w:tab w:val="left" w:pos="880"/>
              <w:tab w:val="right" w:leader="dot" w:pos="9062"/>
            </w:tabs>
            <w:rPr>
              <w:noProof/>
              <w:lang w:eastAsia="fr-FR"/>
            </w:rPr>
          </w:pPr>
          <w:hyperlink w:anchor="_Toc23890213" w:history="1">
            <w:r w:rsidR="00A807B6" w:rsidRPr="00BE204F">
              <w:rPr>
                <w:rStyle w:val="Lienhypertexte"/>
                <w:rFonts w:ascii="Times New Roman" w:hAnsi="Times New Roman" w:cs="Times New Roman"/>
                <w:noProof/>
              </w:rPr>
              <w:t>4.3</w:t>
            </w:r>
            <w:r w:rsidR="00A807B6">
              <w:rPr>
                <w:noProof/>
                <w:lang w:eastAsia="fr-FR"/>
              </w:rPr>
              <w:tab/>
            </w:r>
            <w:r w:rsidR="00A807B6" w:rsidRPr="00BE204F">
              <w:rPr>
                <w:rStyle w:val="Lienhypertexte"/>
                <w:rFonts w:ascii="Times New Roman" w:hAnsi="Times New Roman" w:cs="Times New Roman"/>
                <w:noProof/>
              </w:rPr>
              <w:t>Bilan</w:t>
            </w:r>
            <w:r w:rsidR="00A807B6">
              <w:rPr>
                <w:noProof/>
                <w:webHidden/>
              </w:rPr>
              <w:tab/>
            </w:r>
            <w:r w:rsidR="00A807B6">
              <w:rPr>
                <w:noProof/>
                <w:webHidden/>
              </w:rPr>
              <w:fldChar w:fldCharType="begin"/>
            </w:r>
            <w:r w:rsidR="00A807B6">
              <w:rPr>
                <w:noProof/>
                <w:webHidden/>
              </w:rPr>
              <w:instrText xml:space="preserve"> PAGEREF _Toc23890213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5EECE634" w14:textId="0D0A50A9" w:rsidR="00A807B6" w:rsidRDefault="004B3ACA">
          <w:pPr>
            <w:pStyle w:val="TM3"/>
            <w:tabs>
              <w:tab w:val="left" w:pos="1320"/>
              <w:tab w:val="right" w:leader="dot" w:pos="9062"/>
            </w:tabs>
            <w:rPr>
              <w:noProof/>
              <w:lang w:eastAsia="fr-FR"/>
            </w:rPr>
          </w:pPr>
          <w:hyperlink w:anchor="_Toc23890214" w:history="1">
            <w:r w:rsidR="00A807B6" w:rsidRPr="00BE204F">
              <w:rPr>
                <w:rStyle w:val="Lienhypertexte"/>
                <w:rFonts w:ascii="Times New Roman" w:hAnsi="Times New Roman" w:cs="Times New Roman"/>
                <w:noProof/>
              </w:rPr>
              <w:t>4.3.1</w:t>
            </w:r>
            <w:r w:rsidR="00A807B6">
              <w:rPr>
                <w:noProof/>
                <w:lang w:eastAsia="fr-FR"/>
              </w:rPr>
              <w:tab/>
            </w:r>
            <w:r w:rsidR="00A807B6" w:rsidRPr="00BE204F">
              <w:rPr>
                <w:rStyle w:val="Lienhypertexte"/>
                <w:rFonts w:ascii="Times New Roman" w:hAnsi="Times New Roman" w:cs="Times New Roman"/>
                <w:noProof/>
              </w:rPr>
              <w:t>Difficultés rencontrées</w:t>
            </w:r>
            <w:r w:rsidR="00A807B6">
              <w:rPr>
                <w:noProof/>
                <w:webHidden/>
              </w:rPr>
              <w:tab/>
            </w:r>
            <w:r w:rsidR="00A807B6">
              <w:rPr>
                <w:noProof/>
                <w:webHidden/>
              </w:rPr>
              <w:fldChar w:fldCharType="begin"/>
            </w:r>
            <w:r w:rsidR="00A807B6">
              <w:rPr>
                <w:noProof/>
                <w:webHidden/>
              </w:rPr>
              <w:instrText xml:space="preserve"> PAGEREF _Toc23890214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41484D1B" w14:textId="2BB9E41F" w:rsidR="00A807B6" w:rsidRDefault="004B3ACA">
          <w:pPr>
            <w:pStyle w:val="TM3"/>
            <w:tabs>
              <w:tab w:val="left" w:pos="1320"/>
              <w:tab w:val="right" w:leader="dot" w:pos="9062"/>
            </w:tabs>
            <w:rPr>
              <w:noProof/>
              <w:lang w:eastAsia="fr-FR"/>
            </w:rPr>
          </w:pPr>
          <w:hyperlink w:anchor="_Toc23890215" w:history="1">
            <w:r w:rsidR="00A807B6" w:rsidRPr="00BE204F">
              <w:rPr>
                <w:rStyle w:val="Lienhypertexte"/>
                <w:rFonts w:ascii="Times New Roman" w:hAnsi="Times New Roman" w:cs="Times New Roman"/>
                <w:noProof/>
              </w:rPr>
              <w:t>4.3.2</w:t>
            </w:r>
            <w:r w:rsidR="00A807B6">
              <w:rPr>
                <w:noProof/>
                <w:lang w:eastAsia="fr-FR"/>
              </w:rPr>
              <w:tab/>
            </w:r>
            <w:r w:rsidR="00A807B6" w:rsidRPr="00BE204F">
              <w:rPr>
                <w:rStyle w:val="Lienhypertexte"/>
                <w:rFonts w:ascii="Times New Roman" w:hAnsi="Times New Roman" w:cs="Times New Roman"/>
                <w:noProof/>
              </w:rPr>
              <w:t>Points de satisfaction</w:t>
            </w:r>
            <w:r w:rsidR="00A807B6">
              <w:rPr>
                <w:noProof/>
                <w:webHidden/>
              </w:rPr>
              <w:tab/>
            </w:r>
            <w:r w:rsidR="00A807B6">
              <w:rPr>
                <w:noProof/>
                <w:webHidden/>
              </w:rPr>
              <w:fldChar w:fldCharType="begin"/>
            </w:r>
            <w:r w:rsidR="00A807B6">
              <w:rPr>
                <w:noProof/>
                <w:webHidden/>
              </w:rPr>
              <w:instrText xml:space="preserve"> PAGEREF _Toc23890215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0DC2D416" w14:textId="77306F11" w:rsidR="00A807B6" w:rsidRDefault="004B3ACA">
          <w:pPr>
            <w:pStyle w:val="TM1"/>
            <w:rPr>
              <w:rFonts w:asciiTheme="minorHAnsi" w:hAnsiTheme="minorHAnsi" w:cstheme="minorBidi"/>
              <w:b w:val="0"/>
              <w:lang w:eastAsia="fr-FR"/>
            </w:rPr>
          </w:pPr>
          <w:hyperlink w:anchor="_Toc23890216" w:history="1">
            <w:r w:rsidR="00A807B6" w:rsidRPr="00BE204F">
              <w:rPr>
                <w:rStyle w:val="Lienhypertexte"/>
              </w:rPr>
              <w:t>Conclusion</w:t>
            </w:r>
            <w:r w:rsidR="00A807B6">
              <w:rPr>
                <w:webHidden/>
              </w:rPr>
              <w:tab/>
            </w:r>
            <w:r w:rsidR="00A807B6">
              <w:rPr>
                <w:webHidden/>
              </w:rPr>
              <w:fldChar w:fldCharType="begin"/>
            </w:r>
            <w:r w:rsidR="00A807B6">
              <w:rPr>
                <w:webHidden/>
              </w:rPr>
              <w:instrText xml:space="preserve"> PAGEREF _Toc23890216 \h </w:instrText>
            </w:r>
            <w:r w:rsidR="00A807B6">
              <w:rPr>
                <w:webHidden/>
              </w:rPr>
            </w:r>
            <w:r w:rsidR="00A807B6">
              <w:rPr>
                <w:webHidden/>
              </w:rPr>
              <w:fldChar w:fldCharType="separate"/>
            </w:r>
            <w:r w:rsidR="00A807B6">
              <w:rPr>
                <w:webHidden/>
              </w:rPr>
              <w:t>13</w:t>
            </w:r>
            <w:r w:rsidR="00A807B6">
              <w:rPr>
                <w:webHidden/>
              </w:rPr>
              <w:fldChar w:fldCharType="end"/>
            </w:r>
          </w:hyperlink>
        </w:p>
        <w:p w14:paraId="0FB78278" w14:textId="41F063FE"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890184"/>
      <w:r w:rsidRPr="00DF565D">
        <w:rPr>
          <w:rFonts w:ascii="Times New Roman" w:hAnsi="Times New Roman" w:cs="Times New Roman"/>
        </w:rPr>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r w:rsidRPr="007E25CA">
        <w:rPr>
          <w:rFonts w:ascii="Times New Roman" w:hAnsi="Times New Roman" w:cs="Times New Roman"/>
          <w:i/>
          <w:sz w:val="22"/>
          <w:szCs w:val="22"/>
        </w:rPr>
        <w:t>Sangsational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Stark, Lannister, Targaryen</w:t>
      </w:r>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r w:rsidR="00AF0236" w:rsidRPr="007E25CA">
        <w:rPr>
          <w:rFonts w:ascii="Times New Roman" w:hAnsi="Times New Roman" w:cs="Times New Roman"/>
          <w:i/>
          <w:sz w:val="22"/>
          <w:szCs w:val="22"/>
        </w:rPr>
        <w:t>Westeros</w:t>
      </w:r>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possède une safezone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890185"/>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890186"/>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safezones)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lastRenderedPageBreak/>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4B568A5E" w:rsidR="00942D72" w:rsidRDefault="00A31462" w:rsidP="00A31462">
      <w:pPr>
        <w:pStyle w:val="Lgende"/>
        <w:jc w:val="center"/>
        <w:rPr>
          <w:rFonts w:ascii="Times New Roman" w:eastAsia="ArialMT" w:hAnsi="Times New Roman" w:cs="Times New Roman"/>
        </w:rPr>
      </w:pPr>
      <w:r>
        <w:t xml:space="preserve">Figure </w:t>
      </w:r>
      <w:r w:rsidR="004B3ACA">
        <w:fldChar w:fldCharType="begin"/>
      </w:r>
      <w:r w:rsidR="004B3ACA">
        <w:instrText xml:space="preserve"> SEQ Figure \* ARABIC </w:instrText>
      </w:r>
      <w:r w:rsidR="004B3ACA">
        <w:fldChar w:fldCharType="separate"/>
      </w:r>
      <w:r w:rsidR="005957DA">
        <w:rPr>
          <w:noProof/>
        </w:rPr>
        <w:t>1</w:t>
      </w:r>
      <w:r w:rsidR="004B3ACA">
        <w:rPr>
          <w:noProof/>
        </w:rP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890187"/>
      <w:r w:rsidRPr="00036FC0">
        <w:rPr>
          <w:rFonts w:ascii="Times New Roman" w:eastAsia="ArialMT" w:hAnsi="Times New Roman" w:cs="Times New Roman"/>
        </w:rPr>
        <w:t>Les safezones</w:t>
      </w:r>
      <w:bookmarkEnd w:id="4"/>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r w:rsidRPr="00BB2B1D">
        <w:rPr>
          <w:rFonts w:ascii="Times New Roman" w:eastAsia="Times New Roman" w:hAnsi="Times New Roman" w:cs="Times New Roman"/>
          <w:i/>
        </w:rPr>
        <w:t>safezones</w:t>
      </w:r>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safezone,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safezones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safezone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safezones se fait en début de simulation de manière aléatoire. </w:t>
      </w:r>
      <w:r>
        <w:rPr>
          <w:rFonts w:ascii="Times New Roman" w:eastAsia="Times New Roman" w:hAnsi="Times New Roman" w:cs="Times New Roman"/>
        </w:rPr>
        <w:t>D’un point de vue graphique, chaque safezone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safezones</w:t>
      </w:r>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890188"/>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(safezone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(=White Walkers)</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890189"/>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(=White Walkers)</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lastRenderedPageBreak/>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6B9CD11E" w:rsidR="006B5DE6" w:rsidRPr="00E610E3" w:rsidRDefault="00E610E3" w:rsidP="00E610E3">
      <w:pPr>
        <w:pStyle w:val="Lgende"/>
        <w:jc w:val="center"/>
        <w:rPr>
          <w:rFonts w:ascii="Times New Roman" w:eastAsia="Times New Roman" w:hAnsi="Times New Roman" w:cs="Times New Roman"/>
        </w:rPr>
      </w:pPr>
      <w:r>
        <w:t xml:space="preserve">Figure </w:t>
      </w:r>
      <w:r w:rsidR="004B3ACA">
        <w:fldChar w:fldCharType="begin"/>
      </w:r>
      <w:r w:rsidR="004B3ACA">
        <w:instrText xml:space="preserve"> SEQ Figure \* ARABIC </w:instrText>
      </w:r>
      <w:r w:rsidR="004B3ACA">
        <w:fldChar w:fldCharType="separate"/>
      </w:r>
      <w:r w:rsidR="005957DA">
        <w:rPr>
          <w:noProof/>
        </w:rPr>
        <w:t>2</w:t>
      </w:r>
      <w:r w:rsidR="004B3ACA">
        <w:rPr>
          <w:noProof/>
        </w:rP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890190"/>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r w:rsidRPr="00F340E0">
        <w:rPr>
          <w:rFonts w:ascii="Times New Roman" w:hAnsi="Times New Roman" w:cs="Times New Roman"/>
          <w:i/>
        </w:rPr>
        <w:t>Lannister</w:t>
      </w:r>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r w:rsidRPr="00340E3B">
        <w:rPr>
          <w:rFonts w:ascii="Times New Roman" w:hAnsi="Times New Roman" w:cs="Times New Roman"/>
          <w:i/>
        </w:rPr>
        <w:t>Targaryen</w:t>
      </w:r>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(=Wildings)</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(=Southerner)</w:t>
      </w:r>
      <w:r w:rsidRPr="00122472">
        <w:rPr>
          <w:rFonts w:ascii="Times New Roman" w:hAnsi="Times New Roman" w:cs="Times New Roman"/>
        </w:rPr>
        <w:t xml:space="preserve"> regroupant les </w:t>
      </w:r>
      <w:r w:rsidRPr="008A6A07">
        <w:rPr>
          <w:rFonts w:ascii="Times New Roman" w:hAnsi="Times New Roman" w:cs="Times New Roman"/>
          <w:i/>
        </w:rPr>
        <w:t>Lannister</w:t>
      </w:r>
      <w:r w:rsidRPr="00122472">
        <w:rPr>
          <w:rFonts w:ascii="Times New Roman" w:hAnsi="Times New Roman" w:cs="Times New Roman"/>
        </w:rPr>
        <w:t xml:space="preserve"> et les </w:t>
      </w:r>
      <w:r w:rsidRPr="008A6A07">
        <w:rPr>
          <w:rFonts w:ascii="Times New Roman" w:hAnsi="Times New Roman" w:cs="Times New Roman"/>
          <w:i/>
        </w:rPr>
        <w:t>Targaryen</w:t>
      </w:r>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safezone</w:t>
      </w:r>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234FD7A7" w:rsidR="00340E3B" w:rsidRDefault="00340E3B" w:rsidP="00340E3B">
      <w:pPr>
        <w:pStyle w:val="Lgende"/>
        <w:jc w:val="center"/>
      </w:pPr>
      <w:r>
        <w:t xml:space="preserve">Figure </w:t>
      </w:r>
      <w:r w:rsidR="004B3ACA">
        <w:fldChar w:fldCharType="begin"/>
      </w:r>
      <w:r w:rsidR="004B3ACA">
        <w:instrText xml:space="preserve"> SEQ Figure \* ARABIC </w:instrText>
      </w:r>
      <w:r w:rsidR="004B3ACA">
        <w:fldChar w:fldCharType="separate"/>
      </w:r>
      <w:r w:rsidR="005957DA">
        <w:rPr>
          <w:noProof/>
        </w:rPr>
        <w:t>3</w:t>
      </w:r>
      <w:r w:rsidR="004B3ACA">
        <w:rPr>
          <w:noProof/>
        </w:rP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890191"/>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lastRenderedPageBreak/>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3A633B84" w:rsidR="00E416A6" w:rsidRDefault="00E416A6" w:rsidP="00E416A6">
      <w:pPr>
        <w:pStyle w:val="Lgende"/>
        <w:jc w:val="center"/>
        <w:rPr>
          <w:rFonts w:ascii="Times New Roman" w:hAnsi="Times New Roman" w:cs="Times New Roman"/>
        </w:rPr>
      </w:pPr>
      <w:r>
        <w:t xml:space="preserve">Figure </w:t>
      </w:r>
      <w:r w:rsidR="004B3ACA">
        <w:fldChar w:fldCharType="begin"/>
      </w:r>
      <w:r w:rsidR="004B3ACA">
        <w:instrText xml:space="preserve"> SEQ Figure \* ARABIC </w:instrText>
      </w:r>
      <w:r w:rsidR="004B3ACA">
        <w:fldChar w:fldCharType="separate"/>
      </w:r>
      <w:r w:rsidR="005957DA">
        <w:rPr>
          <w:noProof/>
        </w:rPr>
        <w:t>4</w:t>
      </w:r>
      <w:r w:rsidR="004B3ACA">
        <w:rPr>
          <w:noProof/>
        </w:rP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safezone et ne respectent pas les zones de non-agression des safezones humaines. </w:t>
      </w:r>
    </w:p>
    <w:p w14:paraId="7D9E059E" w14:textId="3D7AA939" w:rsidR="007F5AE9" w:rsidRPr="00304C61" w:rsidRDefault="0036153F" w:rsidP="00304C61">
      <w:pPr>
        <w:pStyle w:val="Titre2"/>
        <w:rPr>
          <w:rFonts w:ascii="Times New Roman" w:hAnsi="Times New Roman" w:cs="Times New Roman"/>
        </w:rPr>
      </w:pPr>
      <w:bookmarkStart w:id="9" w:name="_Toc23890192"/>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r safezone</w:t>
      </w:r>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safezone de sa faction</w:t>
      </w:r>
    </w:p>
    <w:p w14:paraId="3C42AAB3" w14:textId="0E320761" w:rsid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Un humain avec peu d’énergie se concentre sur les trois directions le rapprochant de sa safezone</w:t>
      </w:r>
      <w:r>
        <w:rPr>
          <w:rFonts w:ascii="Times New Roman" w:eastAsia="ArialMT" w:hAnsi="Times New Roman" w:cs="Times New Roman"/>
        </w:rPr>
        <w:t xml:space="preserve">. Il tente ainsi d’accéder le plus rapidement possible à sa safezone.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890193"/>
      <w:r w:rsidRPr="00304C61">
        <w:rPr>
          <w:rFonts w:ascii="Times New Roman" w:eastAsia="ArialMT" w:hAnsi="Times New Roman" w:cs="Times New Roman"/>
        </w:rPr>
        <w:lastRenderedPageBreak/>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tout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890194"/>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Un T</w:t>
      </w:r>
      <w:r w:rsidR="00032116">
        <w:rPr>
          <w:rFonts w:ascii="Times New Roman" w:hAnsi="Times New Roman" w:cs="Times New Roman"/>
        </w:rPr>
        <w:t>argaryen</w:t>
      </w:r>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Un L</w:t>
      </w:r>
      <w:r w:rsidR="00032116">
        <w:rPr>
          <w:rFonts w:ascii="Times New Roman" w:hAnsi="Times New Roman" w:cs="Times New Roman"/>
        </w:rPr>
        <w:t>annister</w:t>
      </w:r>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890195"/>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7F4542">
      <w:pPr>
        <w:pStyle w:val="Paragraphedeliste"/>
        <w:numPr>
          <w:ilvl w:val="0"/>
          <w:numId w:val="10"/>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lastRenderedPageBreak/>
        <w:t>Il ne reste plus que des marcheurs blancs : ils dominent Westeros.</w:t>
      </w:r>
    </w:p>
    <w:p w14:paraId="4A6C3EDB" w14:textId="77777777" w:rsidR="00651A6A" w:rsidRPr="00651A6A" w:rsidRDefault="00651A6A" w:rsidP="00651A6A">
      <w:pPr>
        <w:pStyle w:val="Paragraphedeliste"/>
        <w:rPr>
          <w:rFonts w:ascii="Times New Roman" w:hAnsi="Times New Roman" w:cs="Times New Roman"/>
        </w:rPr>
      </w:pPr>
    </w:p>
    <w:p w14:paraId="59190D3B" w14:textId="15528BCC" w:rsidR="0010463C" w:rsidRPr="0076563E"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890196"/>
      <w:r w:rsidRPr="00405A08">
        <w:rPr>
          <w:rFonts w:ascii="Times New Roman" w:hAnsi="Times New Roman" w:cs="Times New Roman"/>
        </w:rPr>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890197"/>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0FE15D23" w:rsidR="0071653A" w:rsidRDefault="0071653A" w:rsidP="0071653A">
      <w:pPr>
        <w:pStyle w:val="Lgende"/>
        <w:jc w:val="center"/>
        <w:rPr>
          <w:rFonts w:ascii="Times New Roman" w:hAnsi="Times New Roman" w:cs="Times New Roman"/>
        </w:rPr>
      </w:pPr>
      <w:r>
        <w:t xml:space="preserve">Figure </w:t>
      </w:r>
      <w:r w:rsidR="004B3ACA">
        <w:fldChar w:fldCharType="begin"/>
      </w:r>
      <w:r w:rsidR="004B3ACA">
        <w:instrText xml:space="preserve"> SEQ Figure \* ARABIC </w:instrText>
      </w:r>
      <w:r w:rsidR="004B3ACA">
        <w:fldChar w:fldCharType="separate"/>
      </w:r>
      <w:r w:rsidR="005957DA">
        <w:rPr>
          <w:noProof/>
        </w:rPr>
        <w:t>5</w:t>
      </w:r>
      <w:r w:rsidR="004B3ACA">
        <w:rPr>
          <w:noProof/>
        </w:rPr>
        <w:fldChar w:fldCharType="end"/>
      </w:r>
      <w:r>
        <w:t xml:space="preserve"> : Lancement du programme</w:t>
      </w:r>
    </w:p>
    <w:p w14:paraId="28AB5819"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Un mode classique, fidèle à la série, avec une carte de 12 cases de côtés, des safezones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Un mode sans marcheur blanc avec une carte de 12 cases de côtés, des safezones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Un mode « Battle Royale » avec une carte de 9 cases de côtés, des safezones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safezones)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F4542">
      <w:pPr>
        <w:pStyle w:val="Paragraphedeliste"/>
        <w:numPr>
          <w:ilvl w:val="0"/>
          <w:numId w:val="11"/>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890198"/>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bookmarkEnd w:id="16"/>
      <w:r w:rsidR="00537BED">
        <w:rPr>
          <w:rFonts w:ascii="Times New Roman" w:eastAsia="ArialMT" w:hAnsi="Times New Roman" w:cs="Times New Roman"/>
        </w:rPr>
        <w:t xml:space="preserve"> </w:t>
      </w:r>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10E7CBA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r w:rsidRPr="00E728EA">
        <w:rPr>
          <w:rFonts w:ascii="Times New Roman" w:eastAsia="ArialMT" w:hAnsi="Times New Roman" w:cs="Times New Roman"/>
          <w:i/>
          <w:highlight w:val="yellow"/>
        </w:rPr>
        <w:t>diagramme d’activité qui représentera les instructions importantes de l’algorithme “global” de la simulation (ceci comprend la boucle principale manipulant le pas de temps et la boucle qui gère le déplacement des individus).</w:t>
      </w:r>
    </w:p>
    <w:p w14:paraId="137E8B08" w14:textId="07368F19" w:rsidR="00CD4FEA" w:rsidRDefault="00CD4FEA" w:rsidP="005B5E59">
      <w:pPr>
        <w:pStyle w:val="Titre2"/>
        <w:rPr>
          <w:rFonts w:ascii="Times New Roman" w:eastAsia="ArialMT" w:hAnsi="Times New Roman" w:cs="Times New Roman"/>
        </w:rPr>
      </w:pPr>
      <w:bookmarkStart w:id="17" w:name="_Toc23890199"/>
      <w:r w:rsidRPr="005B5E59">
        <w:rPr>
          <w:rFonts w:ascii="Times New Roman" w:eastAsia="ArialMT" w:hAnsi="Times New Roman" w:cs="Times New Roman"/>
        </w:rPr>
        <w:t>Déroulé d’un tour pour un personnage</w:t>
      </w:r>
      <w:bookmarkEnd w:id="17"/>
    </w:p>
    <w:p w14:paraId="531C5E10" w14:textId="77777777" w:rsidR="00423B27" w:rsidRPr="00423B27" w:rsidRDefault="00423B27" w:rsidP="00423B27"/>
    <w:p w14:paraId="35D7DB42" w14:textId="7FD41BAC" w:rsidR="00D55AF6" w:rsidRDefault="00423B27" w:rsidP="00423B27">
      <w:r>
        <w:rPr>
          <w:rFonts w:ascii="Times New Roman" w:hAnsi="Times New Roman" w:cs="Times New Roman"/>
          <w:noProof/>
        </w:rPr>
        <w:drawing>
          <wp:inline distT="0" distB="0" distL="0" distR="0" wp14:anchorId="185F9131" wp14:editId="2551B462">
            <wp:extent cx="5753100" cy="33813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4B60C2F6" w14:textId="1E59A447" w:rsidR="00304C61" w:rsidRDefault="00D55AF6" w:rsidP="00D55AF6">
      <w:pPr>
        <w:pStyle w:val="Lgende"/>
        <w:jc w:val="center"/>
        <w:rPr>
          <w:rFonts w:ascii="Times New Roman" w:hAnsi="Times New Roman" w:cs="Times New Roman"/>
        </w:rPr>
      </w:pPr>
      <w:r>
        <w:t xml:space="preserve">Figure </w:t>
      </w:r>
      <w:r w:rsidR="004B3ACA">
        <w:fldChar w:fldCharType="begin"/>
      </w:r>
      <w:r w:rsidR="004B3ACA">
        <w:instrText xml:space="preserve"> SEQ Figure \* ARABIC </w:instrText>
      </w:r>
      <w:r w:rsidR="004B3ACA">
        <w:fldChar w:fldCharType="separate"/>
      </w:r>
      <w:r w:rsidR="005957DA">
        <w:rPr>
          <w:noProof/>
        </w:rPr>
        <w:t>6</w:t>
      </w:r>
      <w:r w:rsidR="004B3ACA">
        <w:rPr>
          <w:noProof/>
        </w:rPr>
        <w:fldChar w:fldCharType="end"/>
      </w:r>
      <w:r>
        <w:t xml:space="preserve"> - Diagramme d'Etats-transition du déroulement d'un tour d'un personnage</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23890200"/>
      <w:bookmarkStart w:id="19" w:name="_Toc530926960"/>
      <w:r w:rsidRPr="00DF565D">
        <w:rPr>
          <w:rFonts w:ascii="Times New Roman" w:hAnsi="Times New Roman" w:cs="Times New Roman"/>
        </w:rPr>
        <w:t>Conception</w:t>
      </w:r>
      <w:bookmarkEnd w:id="18"/>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890201"/>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0"/>
    </w:p>
    <w:p w14:paraId="78EE5DCB" w14:textId="0B26E905"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6E9FBFA8"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C</w:t>
            </w:r>
            <w:r w:rsidR="00D00EA9" w:rsidRPr="004F5921">
              <w:rPr>
                <w:rFonts w:ascii="Times New Roman" w:hAnsi="Times New Roman" w:cs="Times New Roman"/>
                <w:i/>
              </w:rPr>
              <w:t>haracter</w:t>
            </w:r>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lastRenderedPageBreak/>
              <w:t>M</w:t>
            </w:r>
            <w:r w:rsidR="00D00EA9" w:rsidRPr="004F5921">
              <w:rPr>
                <w:rFonts w:ascii="Times New Roman" w:hAnsi="Times New Roman" w:cs="Times New Roman"/>
                <w:i/>
              </w:rPr>
              <w:t>ap</w:t>
            </w:r>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3148B152" w14:textId="77777777" w:rsidR="00696852" w:rsidRDefault="00696852" w:rsidP="0015151E"/>
    <w:p w14:paraId="55440E2F" w14:textId="77777777" w:rsidR="005957DA" w:rsidRDefault="00696852" w:rsidP="005957DA">
      <w:pPr>
        <w:keepNext/>
      </w:pPr>
      <w:r>
        <w:rPr>
          <w:noProof/>
        </w:rPr>
        <w:drawing>
          <wp:inline distT="0" distB="0" distL="0" distR="0" wp14:anchorId="4749E3DE" wp14:editId="2C6A9766">
            <wp:extent cx="5753100" cy="27527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6E4EF0FD" w14:textId="5CA0EBD2" w:rsidR="000C6127" w:rsidRDefault="005957DA" w:rsidP="005957DA">
      <w:pPr>
        <w:pStyle w:val="Lgende"/>
        <w:jc w:val="center"/>
      </w:pPr>
      <w:r>
        <w:t xml:space="preserve">Figure </w:t>
      </w:r>
      <w:fldSimple w:instr=" SEQ Figure \* ARABIC ">
        <w:r>
          <w:rPr>
            <w:noProof/>
          </w:rPr>
          <w:t>7</w:t>
        </w:r>
      </w:fldSimple>
      <w:r>
        <w:t xml:space="preserve"> – Diagramme de packages</w:t>
      </w:r>
    </w:p>
    <w:p w14:paraId="3D8BE42F" w14:textId="6DEC8DEE" w:rsidR="00BA78AB" w:rsidRPr="00BA78AB" w:rsidRDefault="00BA78AB" w:rsidP="00BA78AB">
      <w:pPr>
        <w:pStyle w:val="Titre2"/>
        <w:rPr>
          <w:rFonts w:ascii="Times New Roman" w:hAnsi="Times New Roman" w:cs="Times New Roman"/>
        </w:rPr>
      </w:pPr>
      <w:bookmarkStart w:id="21" w:name="_Toc530926967"/>
      <w:bookmarkStart w:id="22" w:name="_Toc23890202"/>
      <w:r w:rsidRPr="00BA78AB">
        <w:rPr>
          <w:rFonts w:ascii="Times New Roman" w:hAnsi="Times New Roman" w:cs="Times New Roman"/>
        </w:rPr>
        <w:t>Diagramme de classes</w:t>
      </w:r>
      <w:bookmarkEnd w:id="21"/>
      <w:bookmarkEnd w:id="22"/>
    </w:p>
    <w:p w14:paraId="04013647" w14:textId="4A93A44F" w:rsidR="00BA78AB" w:rsidRDefault="00BA78AB" w:rsidP="0015151E"/>
    <w:p w14:paraId="1D133ACD" w14:textId="3E16A7F0" w:rsidR="00E665F8" w:rsidRDefault="00E665F8" w:rsidP="0015151E"/>
    <w:p w14:paraId="06356B65" w14:textId="6FB592B8" w:rsidR="00E665F8" w:rsidRDefault="00E665F8" w:rsidP="0015151E"/>
    <w:p w14:paraId="23CA9D7F" w14:textId="56C7F7F1" w:rsidR="00E665F8" w:rsidRDefault="00E665F8" w:rsidP="0015151E"/>
    <w:p w14:paraId="507FB5E9" w14:textId="7F789114" w:rsidR="00E665F8" w:rsidRDefault="00E665F8" w:rsidP="0015151E"/>
    <w:p w14:paraId="4F62B8AE" w14:textId="36E43EC7" w:rsidR="00E665F8" w:rsidRDefault="00E665F8" w:rsidP="0015151E"/>
    <w:p w14:paraId="6D492637" w14:textId="0568D5E6" w:rsidR="00E665F8" w:rsidRDefault="00E665F8" w:rsidP="0015151E"/>
    <w:p w14:paraId="21E290AE" w14:textId="1413A455" w:rsidR="00E665F8" w:rsidRDefault="00E665F8" w:rsidP="0015151E"/>
    <w:p w14:paraId="5094021B" w14:textId="0488034C" w:rsidR="00E665F8" w:rsidRDefault="00E665F8" w:rsidP="0015151E"/>
    <w:p w14:paraId="70F33D11" w14:textId="1EB4BA54" w:rsidR="00E665F8" w:rsidRDefault="00E665F8" w:rsidP="0015151E"/>
    <w:p w14:paraId="165CDE3E" w14:textId="6F275DA4" w:rsidR="00E665F8" w:rsidRDefault="00E665F8" w:rsidP="0015151E"/>
    <w:p w14:paraId="54405849" w14:textId="4526E93B" w:rsidR="00E665F8" w:rsidRDefault="00E665F8" w:rsidP="0015151E"/>
    <w:p w14:paraId="00CE5C0C" w14:textId="6F41C614" w:rsidR="00E665F8" w:rsidRDefault="00E665F8" w:rsidP="0015151E"/>
    <w:p w14:paraId="4958EB68" w14:textId="34C83650" w:rsidR="00E665F8" w:rsidRDefault="00E665F8" w:rsidP="0015151E"/>
    <w:p w14:paraId="7FD87B1E" w14:textId="30E1DCD0" w:rsidR="00E665F8" w:rsidRDefault="00E665F8" w:rsidP="0015151E"/>
    <w:p w14:paraId="63E0EDCE" w14:textId="52F76F29" w:rsidR="00E665F8" w:rsidRDefault="00E665F8" w:rsidP="0015151E"/>
    <w:p w14:paraId="79705541" w14:textId="3E334DAC" w:rsidR="00E665F8" w:rsidRDefault="00E665F8" w:rsidP="0015151E"/>
    <w:p w14:paraId="5137A16B" w14:textId="6BBC3164" w:rsidR="00E665F8" w:rsidRDefault="00E665F8" w:rsidP="0015151E"/>
    <w:p w14:paraId="2DBFAB56" w14:textId="5A54298A" w:rsidR="00E665F8" w:rsidRDefault="00E665F8" w:rsidP="0015151E"/>
    <w:p w14:paraId="69CA8506" w14:textId="2C2F758E" w:rsidR="00E665F8" w:rsidRDefault="00E665F8" w:rsidP="0015151E"/>
    <w:p w14:paraId="33BD826F" w14:textId="7B53C925" w:rsidR="00E665F8" w:rsidRDefault="00E665F8" w:rsidP="0015151E"/>
    <w:p w14:paraId="58588A20" w14:textId="15F8B52F" w:rsidR="00E665F8" w:rsidRDefault="00E665F8" w:rsidP="0015151E"/>
    <w:p w14:paraId="014B974E" w14:textId="2B033D19" w:rsidR="00E665F8" w:rsidRDefault="00E665F8" w:rsidP="0015151E"/>
    <w:p w14:paraId="364BA7FF" w14:textId="0587FF0E" w:rsidR="00E665F8" w:rsidRDefault="00E665F8" w:rsidP="0015151E"/>
    <w:p w14:paraId="4D507EB2" w14:textId="77777777" w:rsidR="00E665F8" w:rsidRDefault="00E665F8" w:rsidP="0015151E"/>
    <w:p w14:paraId="3EEDA9C5" w14:textId="77777777" w:rsidR="0015151E" w:rsidRPr="00DF565D" w:rsidRDefault="0015151E" w:rsidP="00083C85">
      <w:pPr>
        <w:pStyle w:val="Titre2"/>
        <w:rPr>
          <w:rFonts w:ascii="Times New Roman" w:hAnsi="Times New Roman" w:cs="Times New Roman"/>
        </w:rPr>
      </w:pPr>
      <w:bookmarkStart w:id="23" w:name="_Toc23890203"/>
      <w:r w:rsidRPr="00DF565D">
        <w:rPr>
          <w:rFonts w:ascii="Times New Roman" w:hAnsi="Times New Roman" w:cs="Times New Roman"/>
        </w:rPr>
        <w:t>Intégration des concepts objets fondamentaux</w:t>
      </w:r>
      <w:bookmarkEnd w:id="23"/>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bookmarkStart w:id="24" w:name="_Toc23890204"/>
      <w:r w:rsidRPr="00D647A4">
        <w:rPr>
          <w:rFonts w:ascii="Times New Roman" w:hAnsi="Times New Roman" w:cs="Times New Roman"/>
        </w:rPr>
        <w:t>Héritage</w:t>
      </w:r>
      <w:bookmarkEnd w:id="24"/>
      <w:r w:rsidRPr="00D647A4">
        <w:rPr>
          <w:rFonts w:ascii="Times New Roman" w:hAnsi="Times New Roman" w:cs="Times New Roman"/>
        </w:rPr>
        <w:t xml:space="preserv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r w:rsidRPr="00851EAC">
        <w:rPr>
          <w:rFonts w:ascii="Times New Roman" w:hAnsi="Times New Roman" w:cs="Times New Roman"/>
          <w:i/>
        </w:rPr>
        <w:t>character</w:t>
      </w:r>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(Lannister, Stark, Targaryen, Wilding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471ABB6E" w14:textId="77777777" w:rsidR="00E665F8" w:rsidRDefault="00E665F8" w:rsidP="00E665F8">
      <w:pPr>
        <w:keepNext/>
        <w:jc w:val="center"/>
      </w:pPr>
      <w:r w:rsidRPr="00E665F8">
        <w:rPr>
          <w:rFonts w:ascii="Times New Roman" w:hAnsi="Times New Roman" w:cs="Times New Roman"/>
          <w:noProof/>
        </w:rPr>
        <w:lastRenderedPageBreak/>
        <w:drawing>
          <wp:inline distT="0" distB="0" distL="0" distR="0" wp14:anchorId="1DA6E053" wp14:editId="4814E03C">
            <wp:extent cx="5753100" cy="6457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457950"/>
                    </a:xfrm>
                    <a:prstGeom prst="rect">
                      <a:avLst/>
                    </a:prstGeom>
                    <a:noFill/>
                    <a:ln>
                      <a:noFill/>
                    </a:ln>
                  </pic:spPr>
                </pic:pic>
              </a:graphicData>
            </a:graphic>
          </wp:inline>
        </w:drawing>
      </w:r>
    </w:p>
    <w:p w14:paraId="5CF2F290" w14:textId="65ED1FFB" w:rsidR="00851EAC" w:rsidRDefault="00E665F8" w:rsidP="00E665F8">
      <w:pPr>
        <w:pStyle w:val="Lgende"/>
        <w:jc w:val="center"/>
        <w:rPr>
          <w:rFonts w:ascii="Times New Roman" w:hAnsi="Times New Roman" w:cs="Times New Roman"/>
        </w:rPr>
      </w:pPr>
      <w:r>
        <w:t xml:space="preserve">Figure </w:t>
      </w:r>
      <w:fldSimple w:instr=" SEQ Figure \* ARABIC ">
        <w:r w:rsidR="005957DA">
          <w:rPr>
            <w:noProof/>
          </w:rPr>
          <w:t>8</w:t>
        </w:r>
      </w:fldSimple>
      <w:r>
        <w:t xml:space="preserve"> – Diagramme d’héritage de la classe mère Character et de ses classes filles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171D6329" w14:textId="3C8412C8" w:rsidR="00851EAC" w:rsidRDefault="003D3CF4" w:rsidP="007F4542">
      <w:pPr>
        <w:pStyle w:val="Paragraphedeliste"/>
        <w:numPr>
          <w:ilvl w:val="0"/>
          <w:numId w:val="13"/>
        </w:numPr>
        <w:jc w:val="both"/>
        <w:rPr>
          <w:rFonts w:ascii="Times New Roman" w:hAnsi="Times New Roman" w:cs="Times New Roman"/>
        </w:rPr>
      </w:pPr>
      <w:r w:rsidRPr="00784C77">
        <w:rPr>
          <w:rFonts w:ascii="Times New Roman" w:hAnsi="Times New Roman" w:cs="Times New Roman"/>
          <w:b/>
        </w:rPr>
        <w:t xml:space="preserve">Classe </w:t>
      </w:r>
      <w:r w:rsidRPr="00784C77">
        <w:rPr>
          <w:rFonts w:ascii="Times New Roman" w:hAnsi="Times New Roman" w:cs="Times New Roman"/>
          <w:b/>
          <w:i/>
        </w:rPr>
        <w:t>Character</w:t>
      </w:r>
      <w:r w:rsidRPr="00784C77">
        <w:rPr>
          <w:rFonts w:ascii="Times New Roman" w:hAnsi="Times New Roman" w:cs="Times New Roman"/>
          <w:b/>
        </w:rPr>
        <w:t xml:space="preserve"> (classe de base</w:t>
      </w:r>
      <w:r w:rsidR="002A7EC6" w:rsidRPr="00784C77">
        <w:rPr>
          <w:rFonts w:ascii="Times New Roman" w:hAnsi="Times New Roman" w:cs="Times New Roman"/>
          <w:b/>
        </w:rPr>
        <w:t>, abstraite</w:t>
      </w:r>
      <w:r w:rsidRPr="00784C77">
        <w:rPr>
          <w:rFonts w:ascii="Times New Roman" w:hAnsi="Times New Roman" w:cs="Times New Roman"/>
          <w:b/>
        </w:rPr>
        <w:t>) :</w:t>
      </w:r>
      <w:r w:rsidRPr="0096118F">
        <w:rPr>
          <w:rFonts w:ascii="Times New Roman" w:hAnsi="Times New Roman" w:cs="Times New Roman"/>
        </w:rPr>
        <w:t xml:space="preserve"> </w:t>
      </w:r>
      <w:r w:rsidR="009D3F9E">
        <w:rPr>
          <w:rFonts w:ascii="Times New Roman" w:hAnsi="Times New Roman" w:cs="Times New Roman"/>
        </w:rPr>
        <w:t>u</w:t>
      </w:r>
      <w:r w:rsidR="0096118F" w:rsidRPr="009D3F9E">
        <w:rPr>
          <w:rFonts w:ascii="Times New Roman" w:hAnsi="Times New Roman" w:cs="Times New Roman"/>
        </w:rPr>
        <w:t>n personnage se caractérise par sa position sur la carte et sa capacité à s’y déplacer</w:t>
      </w:r>
      <w:r w:rsidR="00CB2E5F" w:rsidRPr="009D3F9E">
        <w:rPr>
          <w:rFonts w:ascii="Times New Roman" w:hAnsi="Times New Roman" w:cs="Times New Roman"/>
        </w:rPr>
        <w:t xml:space="preserve">. </w:t>
      </w:r>
      <w:r w:rsidR="00A90207" w:rsidRPr="009D3F9E">
        <w:rPr>
          <w:rFonts w:ascii="Times New Roman" w:hAnsi="Times New Roman" w:cs="Times New Roman"/>
        </w:rPr>
        <w:t>Un personnage peut rencontrer d’autres personnages spécialisés et les combattre</w:t>
      </w:r>
      <w:r w:rsidR="002D23D6" w:rsidRPr="009D3F9E">
        <w:rPr>
          <w:rFonts w:ascii="Times New Roman" w:hAnsi="Times New Roman" w:cs="Times New Roman"/>
        </w:rPr>
        <w:t> : il a donc un niveau de vie et il inflige des dégâts.</w:t>
      </w:r>
      <w:r w:rsidR="00A90207" w:rsidRPr="009D3F9E">
        <w:rPr>
          <w:rFonts w:ascii="Times New Roman" w:hAnsi="Times New Roman" w:cs="Times New Roman"/>
        </w:rPr>
        <w:t xml:space="preserve"> Lorsqu’il tombe à court de vie, il meurt.</w:t>
      </w:r>
      <w:r w:rsidR="00FB002B" w:rsidRPr="009D3F9E">
        <w:rPr>
          <w:rFonts w:ascii="Times New Roman" w:hAnsi="Times New Roman" w:cs="Times New Roman"/>
        </w:rPr>
        <w:t xml:space="preserve"> </w:t>
      </w:r>
      <w:r w:rsidR="002D23D6" w:rsidRPr="009D3F9E">
        <w:rPr>
          <w:rFonts w:ascii="Times New Roman" w:hAnsi="Times New Roman" w:cs="Times New Roman"/>
        </w:rPr>
        <w:t>La réussite de ses actions est influencée par sa chance au lancer de dé - ce qui rendrait superflu, en raison de l’héritage</w:t>
      </w:r>
      <w:r w:rsidR="00DA6274" w:rsidRPr="009D3F9E">
        <w:rPr>
          <w:rFonts w:ascii="Times New Roman" w:hAnsi="Times New Roman" w:cs="Times New Roman"/>
        </w:rPr>
        <w:t xml:space="preserve"> mis en </w:t>
      </w:r>
      <w:r w:rsidR="0029194D" w:rsidRPr="009D3F9E">
        <w:rPr>
          <w:rFonts w:ascii="Times New Roman" w:hAnsi="Times New Roman" w:cs="Times New Roman"/>
        </w:rPr>
        <w:t>œuvre</w:t>
      </w:r>
      <w:r w:rsidR="002D23D6" w:rsidRPr="009D3F9E">
        <w:rPr>
          <w:rFonts w:ascii="Times New Roman" w:hAnsi="Times New Roman" w:cs="Times New Roman"/>
        </w:rPr>
        <w:t xml:space="preserve">, l’utilisation d’une classe </w:t>
      </w:r>
      <w:r w:rsidR="002D23D6" w:rsidRPr="009D3F9E">
        <w:rPr>
          <w:rFonts w:ascii="Times New Roman" w:hAnsi="Times New Roman" w:cs="Times New Roman"/>
          <w:i/>
        </w:rPr>
        <w:t>Random</w:t>
      </w:r>
      <w:r w:rsidR="002D23D6" w:rsidRPr="009D3F9E">
        <w:rPr>
          <w:rFonts w:ascii="Times New Roman" w:hAnsi="Times New Roman" w:cs="Times New Roman"/>
        </w:rPr>
        <w:t>.</w:t>
      </w:r>
    </w:p>
    <w:tbl>
      <w:tblPr>
        <w:tblStyle w:val="Grilledutableau"/>
        <w:tblW w:w="8363" w:type="dxa"/>
        <w:tblInd w:w="704" w:type="dxa"/>
        <w:tblLook w:val="04A0" w:firstRow="1" w:lastRow="0" w:firstColumn="1" w:lastColumn="0" w:noHBand="0" w:noVBand="1"/>
      </w:tblPr>
      <w:tblGrid>
        <w:gridCol w:w="4111"/>
        <w:gridCol w:w="4252"/>
      </w:tblGrid>
      <w:tr w:rsidR="00784C77" w14:paraId="00137840" w14:textId="77777777" w:rsidTr="001F132E">
        <w:tc>
          <w:tcPr>
            <w:tcW w:w="4111" w:type="dxa"/>
          </w:tcPr>
          <w:p w14:paraId="47255846" w14:textId="6673C17B"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Attribut</w:t>
            </w:r>
            <w:r w:rsidR="001F132E">
              <w:rPr>
                <w:rFonts w:ascii="Times New Roman" w:hAnsi="Times New Roman" w:cs="Times New Roman"/>
                <w:b/>
              </w:rPr>
              <w:t>s</w:t>
            </w:r>
          </w:p>
        </w:tc>
        <w:tc>
          <w:tcPr>
            <w:tcW w:w="4252" w:type="dxa"/>
          </w:tcPr>
          <w:p w14:paraId="7EB8514A" w14:textId="01D27483"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Méthode</w:t>
            </w:r>
            <w:r w:rsidR="001F132E">
              <w:rPr>
                <w:rFonts w:ascii="Times New Roman" w:hAnsi="Times New Roman" w:cs="Times New Roman"/>
                <w:b/>
              </w:rPr>
              <w:t>s</w:t>
            </w:r>
          </w:p>
        </w:tc>
      </w:tr>
      <w:tr w:rsidR="00784C77" w14:paraId="610EF78A" w14:textId="77777777" w:rsidTr="001F132E">
        <w:tc>
          <w:tcPr>
            <w:tcW w:w="4111" w:type="dxa"/>
          </w:tcPr>
          <w:p w14:paraId="05F8E62D" w14:textId="695DC881" w:rsidR="00784C77" w:rsidRDefault="00784C77" w:rsidP="001F132E">
            <w:pPr>
              <w:jc w:val="center"/>
              <w:rPr>
                <w:rFonts w:ascii="Times New Roman" w:hAnsi="Times New Roman" w:cs="Times New Roman"/>
              </w:rPr>
            </w:pPr>
            <w:r>
              <w:rPr>
                <w:rFonts w:ascii="Times New Roman" w:hAnsi="Times New Roman" w:cs="Times New Roman"/>
              </w:rPr>
              <w:t xml:space="preserve">Position sur la carte </w:t>
            </w:r>
            <w:r w:rsidRPr="001F132E">
              <w:rPr>
                <w:rFonts w:ascii="Times New Roman" w:hAnsi="Times New Roman" w:cs="Times New Roman"/>
                <w:i/>
              </w:rPr>
              <w:t>(westeros, currentBox, MAX_RANGE)</w:t>
            </w:r>
          </w:p>
        </w:tc>
        <w:tc>
          <w:tcPr>
            <w:tcW w:w="4252" w:type="dxa"/>
          </w:tcPr>
          <w:p w14:paraId="38A3054C" w14:textId="6DE4328A" w:rsidR="00784C77" w:rsidRPr="001F132E" w:rsidRDefault="001F132E" w:rsidP="001F132E">
            <w:pPr>
              <w:jc w:val="center"/>
              <w:rPr>
                <w:rFonts w:ascii="Times New Roman" w:hAnsi="Times New Roman" w:cs="Times New Roman"/>
                <w:i/>
              </w:rPr>
            </w:pPr>
            <w:r>
              <w:rPr>
                <w:rFonts w:ascii="Times New Roman" w:hAnsi="Times New Roman" w:cs="Times New Roman"/>
              </w:rPr>
              <w:t xml:space="preserve">Se déplacer </w:t>
            </w:r>
            <w:r w:rsidRPr="001F132E">
              <w:rPr>
                <w:rFonts w:ascii="Times New Roman" w:hAnsi="Times New Roman" w:cs="Times New Roman"/>
                <w:i/>
              </w:rPr>
              <w:t>(move et méthodes privées associées)</w:t>
            </w:r>
            <w:r>
              <w:rPr>
                <w:rFonts w:ascii="Times New Roman" w:hAnsi="Times New Roman" w:cs="Times New Roman"/>
              </w:rPr>
              <w:t xml:space="preserve"> et faire des rencontres </w:t>
            </w:r>
            <w:r w:rsidRPr="001F132E">
              <w:rPr>
                <w:rFonts w:ascii="Times New Roman" w:hAnsi="Times New Roman" w:cs="Times New Roman"/>
                <w:i/>
              </w:rPr>
              <w:t>(meet)</w:t>
            </w:r>
          </w:p>
        </w:tc>
      </w:tr>
      <w:tr w:rsidR="00784C77" w14:paraId="5F94F760" w14:textId="77777777" w:rsidTr="001F132E">
        <w:tc>
          <w:tcPr>
            <w:tcW w:w="4111" w:type="dxa"/>
          </w:tcPr>
          <w:p w14:paraId="163B42FA" w14:textId="74D9CF55" w:rsidR="00784C77" w:rsidRDefault="001F132E" w:rsidP="001F132E">
            <w:pPr>
              <w:jc w:val="center"/>
              <w:rPr>
                <w:rFonts w:ascii="Times New Roman" w:hAnsi="Times New Roman" w:cs="Times New Roman"/>
              </w:rPr>
            </w:pPr>
            <w:r>
              <w:rPr>
                <w:rFonts w:ascii="Times New Roman" w:hAnsi="Times New Roman" w:cs="Times New Roman"/>
              </w:rPr>
              <w:lastRenderedPageBreak/>
              <w:t xml:space="preserve">Capacités physiques </w:t>
            </w:r>
            <w:r w:rsidRPr="001F132E">
              <w:rPr>
                <w:rFonts w:ascii="Times New Roman" w:hAnsi="Times New Roman" w:cs="Times New Roman"/>
                <w:i/>
              </w:rPr>
              <w:t>(life, maxLife, power, maxPower)</w:t>
            </w:r>
          </w:p>
        </w:tc>
        <w:tc>
          <w:tcPr>
            <w:tcW w:w="4252" w:type="dxa"/>
            <w:vAlign w:val="center"/>
          </w:tcPr>
          <w:p w14:paraId="7A851C20" w14:textId="48D3622C" w:rsidR="00784C77" w:rsidRPr="007E73D4" w:rsidRDefault="001F132E" w:rsidP="007E73D4">
            <w:pPr>
              <w:jc w:val="center"/>
              <w:rPr>
                <w:rFonts w:ascii="Times New Roman" w:hAnsi="Times New Roman" w:cs="Times New Roman"/>
                <w:i/>
              </w:rPr>
            </w:pPr>
            <w:r>
              <w:rPr>
                <w:rFonts w:ascii="Times New Roman" w:hAnsi="Times New Roman" w:cs="Times New Roman"/>
              </w:rPr>
              <w:t xml:space="preserve">Attaquer </w:t>
            </w:r>
            <w:r w:rsidRPr="001F132E">
              <w:rPr>
                <w:rFonts w:ascii="Times New Roman" w:hAnsi="Times New Roman" w:cs="Times New Roman"/>
                <w:i/>
              </w:rPr>
              <w:t>(attack)</w:t>
            </w:r>
            <w:r>
              <w:rPr>
                <w:rFonts w:ascii="Times New Roman" w:hAnsi="Times New Roman" w:cs="Times New Roman"/>
              </w:rPr>
              <w:t xml:space="preserve"> et Mourir </w:t>
            </w:r>
            <w:r w:rsidRPr="001F132E">
              <w:rPr>
                <w:rFonts w:ascii="Times New Roman" w:hAnsi="Times New Roman" w:cs="Times New Roman"/>
                <w:i/>
              </w:rPr>
              <w:t>(death)</w:t>
            </w:r>
          </w:p>
        </w:tc>
      </w:tr>
      <w:tr w:rsidR="00784C77" w14:paraId="23EC3B6B" w14:textId="77777777" w:rsidTr="001F132E">
        <w:tc>
          <w:tcPr>
            <w:tcW w:w="4111" w:type="dxa"/>
          </w:tcPr>
          <w:p w14:paraId="70E31289" w14:textId="20223A70" w:rsidR="00784C77" w:rsidRDefault="001F132E" w:rsidP="001F132E">
            <w:pPr>
              <w:jc w:val="center"/>
              <w:rPr>
                <w:rFonts w:ascii="Times New Roman" w:hAnsi="Times New Roman" w:cs="Times New Roman"/>
              </w:rPr>
            </w:pPr>
            <w:r>
              <w:rPr>
                <w:rFonts w:ascii="Times New Roman" w:hAnsi="Times New Roman" w:cs="Times New Roman"/>
              </w:rPr>
              <w:t xml:space="preserve">Chance </w:t>
            </w:r>
            <w:r w:rsidRPr="001F132E">
              <w:rPr>
                <w:rFonts w:ascii="Times New Roman" w:hAnsi="Times New Roman" w:cs="Times New Roman"/>
                <w:i/>
              </w:rPr>
              <w:t>(THRESHOLD_MAX, criticalSuccessThreshold, failureThreshold)</w:t>
            </w:r>
          </w:p>
        </w:tc>
        <w:tc>
          <w:tcPr>
            <w:tcW w:w="4252" w:type="dxa"/>
            <w:vAlign w:val="center"/>
          </w:tcPr>
          <w:p w14:paraId="524B0ADA" w14:textId="0B10EB8C" w:rsidR="00784C77" w:rsidRDefault="001F132E" w:rsidP="001F132E">
            <w:pPr>
              <w:jc w:val="center"/>
              <w:rPr>
                <w:rFonts w:ascii="Times New Roman" w:hAnsi="Times New Roman" w:cs="Times New Roman"/>
              </w:rPr>
            </w:pPr>
            <w:r>
              <w:rPr>
                <w:rFonts w:ascii="Times New Roman" w:hAnsi="Times New Roman" w:cs="Times New Roman"/>
              </w:rPr>
              <w:t xml:space="preserve">Lancer de dés </w:t>
            </w:r>
            <w:r w:rsidRPr="001F132E">
              <w:rPr>
                <w:rFonts w:ascii="Times New Roman" w:hAnsi="Times New Roman" w:cs="Times New Roman"/>
                <w:i/>
              </w:rPr>
              <w:t>(rollDice)</w:t>
            </w:r>
          </w:p>
        </w:tc>
      </w:tr>
    </w:tbl>
    <w:p w14:paraId="28B31C01" w14:textId="77777777" w:rsidR="00BF25D5" w:rsidRPr="00BF25D5" w:rsidRDefault="00BF25D5" w:rsidP="00BF25D5">
      <w:pPr>
        <w:pStyle w:val="Paragraphedeliste"/>
        <w:jc w:val="both"/>
        <w:rPr>
          <w:rFonts w:ascii="Times New Roman" w:hAnsi="Times New Roman" w:cs="Times New Roman"/>
        </w:rPr>
      </w:pPr>
    </w:p>
    <w:p w14:paraId="5A722699" w14:textId="338FA4D4" w:rsidR="00595C92" w:rsidRDefault="00DA6274"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r w:rsidRPr="005176A5">
        <w:rPr>
          <w:rFonts w:ascii="Times New Roman" w:hAnsi="Times New Roman" w:cs="Times New Roman"/>
          <w:b/>
          <w:i/>
        </w:rPr>
        <w:t>WhiteWalker</w:t>
      </w:r>
      <w:r w:rsidRPr="001F132E">
        <w:rPr>
          <w:rFonts w:ascii="Times New Roman" w:hAnsi="Times New Roman" w:cs="Times New Roman"/>
          <w:b/>
        </w:rPr>
        <w:t xml:space="preserve"> (hérite de </w:t>
      </w:r>
      <w:r w:rsidRPr="005176A5">
        <w:rPr>
          <w:rFonts w:ascii="Times New Roman" w:hAnsi="Times New Roman" w:cs="Times New Roman"/>
          <w:b/>
          <w:i/>
        </w:rPr>
        <w:t>Character</w:t>
      </w:r>
      <w:r w:rsidR="001A21EF" w:rsidRPr="001F132E">
        <w:rPr>
          <w:rFonts w:ascii="Times New Roman" w:hAnsi="Times New Roman" w:cs="Times New Roman"/>
          <w:b/>
        </w:rPr>
        <w:t>,</w:t>
      </w:r>
      <w:r w:rsidR="002A7EC6" w:rsidRPr="001F132E">
        <w:rPr>
          <w:rFonts w:ascii="Times New Roman" w:hAnsi="Times New Roman" w:cs="Times New Roman"/>
          <w:b/>
        </w:rPr>
        <w:t xml:space="preserve"> classe </w:t>
      </w:r>
      <w:r w:rsidR="001A21EF" w:rsidRPr="001F132E">
        <w:rPr>
          <w:rFonts w:ascii="Times New Roman" w:hAnsi="Times New Roman" w:cs="Times New Roman"/>
          <w:b/>
        </w:rPr>
        <w:t>instanciable</w:t>
      </w:r>
      <w:r w:rsidRPr="001F132E">
        <w:rPr>
          <w:rFonts w:ascii="Times New Roman" w:hAnsi="Times New Roman" w:cs="Times New Roman"/>
          <w:b/>
        </w:rPr>
        <w:t>)</w:t>
      </w:r>
      <w:r w:rsidR="001F132E" w:rsidRPr="001F132E">
        <w:rPr>
          <w:rFonts w:ascii="Times New Roman" w:hAnsi="Times New Roman" w:cs="Times New Roman"/>
          <w:b/>
        </w:rPr>
        <w:t> </w:t>
      </w:r>
      <w:r w:rsidR="001F132E">
        <w:rPr>
          <w:rFonts w:ascii="Times New Roman" w:hAnsi="Times New Roman" w:cs="Times New Roman"/>
        </w:rPr>
        <w:t>: cette</w:t>
      </w:r>
      <w:r w:rsidR="00703A2B" w:rsidRPr="001F132E">
        <w:rPr>
          <w:rFonts w:ascii="Times New Roman" w:hAnsi="Times New Roman" w:cs="Times New Roman"/>
        </w:rPr>
        <w:t xml:space="preserve"> classe définit les niveaux de vie, de puissance et de chance propres aux marcheurs blancs. Elle</w:t>
      </w:r>
      <w:r w:rsidR="005349E8" w:rsidRPr="001F132E">
        <w:rPr>
          <w:rFonts w:ascii="Times New Roman" w:hAnsi="Times New Roman" w:cs="Times New Roman"/>
        </w:rPr>
        <w:t xml:space="preserve"> peut donc définir</w:t>
      </w:r>
      <w:r w:rsidR="00703A2B" w:rsidRPr="001F132E">
        <w:rPr>
          <w:rFonts w:ascii="Times New Roman" w:hAnsi="Times New Roman" w:cs="Times New Roman"/>
        </w:rPr>
        <w:t xml:space="preserve"> le fonctionnement de </w:t>
      </w:r>
      <w:r w:rsidR="00703A2B" w:rsidRPr="00F172A3">
        <w:rPr>
          <w:rFonts w:ascii="Times New Roman" w:hAnsi="Times New Roman" w:cs="Times New Roman"/>
          <w:i/>
        </w:rPr>
        <w:t>meet</w:t>
      </w:r>
      <w:r w:rsidR="00703A2B" w:rsidRPr="001F132E">
        <w:rPr>
          <w:rFonts w:ascii="Times New Roman" w:hAnsi="Times New Roman" w:cs="Times New Roman"/>
        </w:rPr>
        <w:t xml:space="preserve">, de </w:t>
      </w:r>
      <w:r w:rsidR="00703A2B" w:rsidRPr="00F172A3">
        <w:rPr>
          <w:rFonts w:ascii="Times New Roman" w:hAnsi="Times New Roman" w:cs="Times New Roman"/>
          <w:i/>
        </w:rPr>
        <w:t>attack</w:t>
      </w:r>
      <w:r w:rsidR="00703A2B" w:rsidRPr="001F132E">
        <w:rPr>
          <w:rFonts w:ascii="Times New Roman" w:hAnsi="Times New Roman" w:cs="Times New Roman"/>
        </w:rPr>
        <w:t xml:space="preserve"> et d’une méthode relative à </w:t>
      </w:r>
      <w:r w:rsidR="00703A2B" w:rsidRPr="00F172A3">
        <w:rPr>
          <w:rFonts w:ascii="Times New Roman" w:hAnsi="Times New Roman" w:cs="Times New Roman"/>
          <w:i/>
        </w:rPr>
        <w:t>move</w:t>
      </w:r>
      <w:r w:rsidR="00703A2B" w:rsidRPr="001F132E">
        <w:rPr>
          <w:rFonts w:ascii="Times New Roman" w:hAnsi="Times New Roman" w:cs="Times New Roman"/>
        </w:rPr>
        <w:t xml:space="preserve"> (</w:t>
      </w:r>
      <w:r w:rsidR="00703A2B" w:rsidRPr="00F172A3">
        <w:rPr>
          <w:rFonts w:ascii="Times New Roman" w:hAnsi="Times New Roman" w:cs="Times New Roman"/>
          <w:i/>
        </w:rPr>
        <w:t>movmentConsequences</w:t>
      </w:r>
      <w:r w:rsidR="00703A2B" w:rsidRPr="001F132E">
        <w:rPr>
          <w:rFonts w:ascii="Times New Roman" w:hAnsi="Times New Roman" w:cs="Times New Roman"/>
        </w:rPr>
        <w:t>).</w:t>
      </w:r>
    </w:p>
    <w:p w14:paraId="6A70BF42" w14:textId="77777777" w:rsidR="001F132E" w:rsidRPr="001F132E" w:rsidRDefault="001F132E" w:rsidP="001F132E">
      <w:pPr>
        <w:pStyle w:val="Paragraphedeliste"/>
        <w:jc w:val="both"/>
        <w:rPr>
          <w:rFonts w:ascii="Times New Roman" w:hAnsi="Times New Roman" w:cs="Times New Roman"/>
        </w:rPr>
      </w:pPr>
    </w:p>
    <w:p w14:paraId="4F77D76E" w14:textId="3F11D75F" w:rsidR="001F132E" w:rsidRPr="001F132E" w:rsidRDefault="00703A2B"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r w:rsidRPr="00F172A3">
        <w:rPr>
          <w:rFonts w:ascii="Times New Roman" w:hAnsi="Times New Roman" w:cs="Times New Roman"/>
          <w:b/>
          <w:i/>
        </w:rPr>
        <w:t>Human</w:t>
      </w:r>
      <w:r w:rsidRPr="001F132E">
        <w:rPr>
          <w:rFonts w:ascii="Times New Roman" w:hAnsi="Times New Roman" w:cs="Times New Roman"/>
          <w:b/>
        </w:rPr>
        <w:t xml:space="preserve"> (hérite de </w:t>
      </w:r>
      <w:r w:rsidRPr="00F172A3">
        <w:rPr>
          <w:rFonts w:ascii="Times New Roman" w:hAnsi="Times New Roman" w:cs="Times New Roman"/>
          <w:b/>
          <w:i/>
        </w:rPr>
        <w:t>Character</w:t>
      </w:r>
      <w:r w:rsidRPr="001F132E">
        <w:rPr>
          <w:rFonts w:ascii="Times New Roman" w:hAnsi="Times New Roman" w:cs="Times New Roman"/>
          <w:b/>
        </w:rPr>
        <w:t>, classe abstraite)</w:t>
      </w:r>
      <w:r>
        <w:rPr>
          <w:rFonts w:ascii="Times New Roman" w:hAnsi="Times New Roman" w:cs="Times New Roman"/>
        </w:rPr>
        <w:t> :</w:t>
      </w:r>
      <w:r w:rsidR="001F132E">
        <w:rPr>
          <w:rFonts w:ascii="Times New Roman" w:hAnsi="Times New Roman" w:cs="Times New Roman"/>
        </w:rPr>
        <w:t xml:space="preserve"> cette </w:t>
      </w:r>
      <w:r w:rsidR="00806AC7" w:rsidRPr="001F132E">
        <w:rPr>
          <w:rFonts w:ascii="Times New Roman" w:hAnsi="Times New Roman" w:cs="Times New Roman"/>
        </w:rPr>
        <w:t xml:space="preserve">classe définit les niveaux de vie, de puissance et de chance propres aux êtres humains. Elle </w:t>
      </w:r>
      <w:r w:rsidR="005349E8" w:rsidRPr="001F132E">
        <w:rPr>
          <w:rFonts w:ascii="Times New Roman" w:hAnsi="Times New Roman" w:cs="Times New Roman"/>
        </w:rPr>
        <w:t>peut donc définir</w:t>
      </w:r>
      <w:r w:rsidR="00806AC7" w:rsidRPr="001F132E">
        <w:rPr>
          <w:rFonts w:ascii="Times New Roman" w:hAnsi="Times New Roman" w:cs="Times New Roman"/>
        </w:rPr>
        <w:t xml:space="preserve"> le fonctionnement de </w:t>
      </w:r>
      <w:r w:rsidR="00806AC7" w:rsidRPr="00F172A3">
        <w:rPr>
          <w:rFonts w:ascii="Times New Roman" w:hAnsi="Times New Roman" w:cs="Times New Roman"/>
          <w:i/>
        </w:rPr>
        <w:t>meet</w:t>
      </w:r>
      <w:r w:rsidR="00806AC7" w:rsidRPr="001F132E">
        <w:rPr>
          <w:rFonts w:ascii="Times New Roman" w:hAnsi="Times New Roman" w:cs="Times New Roman"/>
        </w:rPr>
        <w:t xml:space="preserve">, de </w:t>
      </w:r>
      <w:r w:rsidR="00806AC7" w:rsidRPr="00F172A3">
        <w:rPr>
          <w:rFonts w:ascii="Times New Roman" w:hAnsi="Times New Roman" w:cs="Times New Roman"/>
          <w:i/>
        </w:rPr>
        <w:t>attack</w:t>
      </w:r>
      <w:r w:rsidR="00806AC7" w:rsidRPr="001F132E">
        <w:rPr>
          <w:rFonts w:ascii="Times New Roman" w:hAnsi="Times New Roman" w:cs="Times New Roman"/>
        </w:rPr>
        <w:t xml:space="preserve"> et d’une méthode relative à </w:t>
      </w:r>
      <w:r w:rsidR="00806AC7" w:rsidRPr="00F172A3">
        <w:rPr>
          <w:rFonts w:ascii="Times New Roman" w:hAnsi="Times New Roman" w:cs="Times New Roman"/>
          <w:i/>
        </w:rPr>
        <w:t>move</w:t>
      </w:r>
      <w:r w:rsidR="00806AC7" w:rsidRPr="001F132E">
        <w:rPr>
          <w:rFonts w:ascii="Times New Roman" w:hAnsi="Times New Roman" w:cs="Times New Roman"/>
        </w:rPr>
        <w:t xml:space="preserve"> (</w:t>
      </w:r>
      <w:r w:rsidR="00806AC7" w:rsidRPr="00F172A3">
        <w:rPr>
          <w:rFonts w:ascii="Times New Roman" w:hAnsi="Times New Roman" w:cs="Times New Roman"/>
          <w:i/>
        </w:rPr>
        <w:t>movmentConsequences</w:t>
      </w:r>
      <w:r w:rsidR="00806AC7" w:rsidRPr="001F132E">
        <w:rPr>
          <w:rFonts w:ascii="Times New Roman" w:hAnsi="Times New Roman" w:cs="Times New Roman"/>
        </w:rPr>
        <w:t>).</w:t>
      </w:r>
      <w:r w:rsidR="0029194D" w:rsidRPr="001F132E">
        <w:rPr>
          <w:rFonts w:ascii="Times New Roman" w:hAnsi="Times New Roman" w:cs="Times New Roman"/>
        </w:rPr>
        <w:t xml:space="preserve"> </w:t>
      </w:r>
      <w:r w:rsidR="005C258D" w:rsidRPr="001F132E">
        <w:rPr>
          <w:rFonts w:ascii="Times New Roman" w:hAnsi="Times New Roman" w:cs="Times New Roman"/>
        </w:rPr>
        <w:t>Les êtres humains sont ainsi des sortes de personnages qui possèdent en plus un nom, un niveau et de l’expérience mais aussi une safezone et de l’endurance ainsi qu’une attaque</w:t>
      </w:r>
      <w:r w:rsidR="0029194D" w:rsidRPr="001F132E">
        <w:rPr>
          <w:rFonts w:ascii="Times New Roman" w:hAnsi="Times New Roman" w:cs="Times New Roman"/>
        </w:rPr>
        <w:t xml:space="preserve"> spéciale, propre à chaque famille</w:t>
      </w:r>
      <w:r w:rsidR="005C258D" w:rsidRPr="001F132E">
        <w:rPr>
          <w:rFonts w:ascii="Times New Roman" w:hAnsi="Times New Roman" w:cs="Times New Roman"/>
        </w:rPr>
        <w:t xml:space="preserve">. </w:t>
      </w:r>
    </w:p>
    <w:tbl>
      <w:tblPr>
        <w:tblStyle w:val="Grilledutableau"/>
        <w:tblW w:w="8505" w:type="dxa"/>
        <w:tblInd w:w="704" w:type="dxa"/>
        <w:tblLook w:val="04A0" w:firstRow="1" w:lastRow="0" w:firstColumn="1" w:lastColumn="0" w:noHBand="0" w:noVBand="1"/>
      </w:tblPr>
      <w:tblGrid>
        <w:gridCol w:w="4253"/>
        <w:gridCol w:w="4252"/>
      </w:tblGrid>
      <w:tr w:rsidR="001F132E" w14:paraId="1B3C2DE1" w14:textId="77777777" w:rsidTr="001F132E">
        <w:tc>
          <w:tcPr>
            <w:tcW w:w="4253" w:type="dxa"/>
          </w:tcPr>
          <w:p w14:paraId="2BADB1E7"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Attribut</w:t>
            </w:r>
            <w:r>
              <w:rPr>
                <w:rFonts w:ascii="Times New Roman" w:hAnsi="Times New Roman" w:cs="Times New Roman"/>
                <w:b/>
              </w:rPr>
              <w:t>s</w:t>
            </w:r>
          </w:p>
        </w:tc>
        <w:tc>
          <w:tcPr>
            <w:tcW w:w="4252" w:type="dxa"/>
          </w:tcPr>
          <w:p w14:paraId="418EB82B"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Méthode</w:t>
            </w:r>
            <w:r>
              <w:rPr>
                <w:rFonts w:ascii="Times New Roman" w:hAnsi="Times New Roman" w:cs="Times New Roman"/>
                <w:b/>
              </w:rPr>
              <w:t>s</w:t>
            </w:r>
          </w:p>
        </w:tc>
      </w:tr>
      <w:tr w:rsidR="001F132E" w14:paraId="66BFA916" w14:textId="77777777" w:rsidTr="001F132E">
        <w:tc>
          <w:tcPr>
            <w:tcW w:w="4253" w:type="dxa"/>
            <w:vAlign w:val="center"/>
          </w:tcPr>
          <w:p w14:paraId="6EB8C58F" w14:textId="20FC30EA" w:rsidR="001F132E" w:rsidRDefault="001F132E" w:rsidP="001F132E">
            <w:pPr>
              <w:jc w:val="center"/>
              <w:rPr>
                <w:rFonts w:ascii="Times New Roman" w:hAnsi="Times New Roman" w:cs="Times New Roman"/>
              </w:rPr>
            </w:pPr>
            <w:r>
              <w:rPr>
                <w:rFonts w:ascii="Times New Roman" w:hAnsi="Times New Roman" w:cs="Times New Roman"/>
              </w:rPr>
              <w:t xml:space="preserve">Identification </w:t>
            </w:r>
            <w:r w:rsidRPr="001F132E">
              <w:rPr>
                <w:rFonts w:ascii="Times New Roman" w:hAnsi="Times New Roman" w:cs="Times New Roman"/>
                <w:i/>
              </w:rPr>
              <w:t>(name)</w:t>
            </w:r>
          </w:p>
        </w:tc>
        <w:tc>
          <w:tcPr>
            <w:tcW w:w="4252" w:type="dxa"/>
            <w:vAlign w:val="center"/>
          </w:tcPr>
          <w:p w14:paraId="41800153" w14:textId="2085E021" w:rsidR="001F132E" w:rsidRPr="001F132E" w:rsidRDefault="001F132E" w:rsidP="00F315A2">
            <w:pPr>
              <w:jc w:val="center"/>
              <w:rPr>
                <w:rFonts w:ascii="Times New Roman" w:hAnsi="Times New Roman" w:cs="Times New Roman"/>
                <w:i/>
              </w:rPr>
            </w:pPr>
            <w:r>
              <w:rPr>
                <w:rFonts w:ascii="Times New Roman" w:hAnsi="Times New Roman" w:cs="Times New Roman"/>
              </w:rPr>
              <w:t xml:space="preserve">Désignation </w:t>
            </w:r>
            <w:r w:rsidRPr="001F132E">
              <w:rPr>
                <w:rFonts w:ascii="Times New Roman" w:hAnsi="Times New Roman" w:cs="Times New Roman"/>
                <w:i/>
              </w:rPr>
              <w:t>(getFullName)</w:t>
            </w:r>
          </w:p>
        </w:tc>
      </w:tr>
      <w:tr w:rsidR="001F132E" w14:paraId="07536467" w14:textId="77777777" w:rsidTr="001F132E">
        <w:tc>
          <w:tcPr>
            <w:tcW w:w="4253" w:type="dxa"/>
            <w:vAlign w:val="center"/>
          </w:tcPr>
          <w:p w14:paraId="61C6AC53" w14:textId="58C8E83A" w:rsidR="001F132E" w:rsidRDefault="001F132E" w:rsidP="001F132E">
            <w:pPr>
              <w:jc w:val="center"/>
              <w:rPr>
                <w:rFonts w:ascii="Times New Roman" w:hAnsi="Times New Roman" w:cs="Times New Roman"/>
              </w:rPr>
            </w:pPr>
            <w:r w:rsidRPr="001F132E">
              <w:rPr>
                <w:rFonts w:ascii="Times New Roman" w:hAnsi="Times New Roman" w:cs="Times New Roman"/>
              </w:rPr>
              <w:t xml:space="preserve">Expérience </w:t>
            </w:r>
            <w:r w:rsidRPr="001F132E">
              <w:rPr>
                <w:rFonts w:ascii="Times New Roman" w:hAnsi="Times New Roman" w:cs="Times New Roman"/>
                <w:i/>
              </w:rPr>
              <w:t>(level, xp, XP_THRESHOLD, GAIN_BY_LEVEL)</w:t>
            </w:r>
          </w:p>
        </w:tc>
        <w:tc>
          <w:tcPr>
            <w:tcW w:w="4252" w:type="dxa"/>
            <w:vAlign w:val="center"/>
          </w:tcPr>
          <w:p w14:paraId="7A14B43C" w14:textId="01260AB5" w:rsidR="001F132E" w:rsidRDefault="001F132E" w:rsidP="001F132E">
            <w:pPr>
              <w:jc w:val="center"/>
              <w:rPr>
                <w:rFonts w:ascii="Times New Roman" w:hAnsi="Times New Roman" w:cs="Times New Roman"/>
              </w:rPr>
            </w:pPr>
            <w:r>
              <w:rPr>
                <w:rFonts w:ascii="Times New Roman" w:hAnsi="Times New Roman" w:cs="Times New Roman"/>
              </w:rPr>
              <w:t>Gagner un niveau (newLevel)</w:t>
            </w:r>
          </w:p>
        </w:tc>
      </w:tr>
      <w:tr w:rsidR="001F132E" w14:paraId="3D2E95FB" w14:textId="77777777" w:rsidTr="001F132E">
        <w:tc>
          <w:tcPr>
            <w:tcW w:w="4253" w:type="dxa"/>
            <w:vAlign w:val="center"/>
          </w:tcPr>
          <w:p w14:paraId="253F679C" w14:textId="475C8B0F" w:rsidR="001F132E" w:rsidRDefault="001F132E" w:rsidP="001F132E">
            <w:pPr>
              <w:jc w:val="center"/>
              <w:rPr>
                <w:rFonts w:ascii="Times New Roman" w:hAnsi="Times New Roman" w:cs="Times New Roman"/>
              </w:rPr>
            </w:pPr>
            <w:r>
              <w:rPr>
                <w:rFonts w:ascii="Times New Roman" w:hAnsi="Times New Roman" w:cs="Times New Roman"/>
              </w:rPr>
              <w:t xml:space="preserve">Endurance (stamina, </w:t>
            </w:r>
            <w:r w:rsidRPr="007E50E2">
              <w:rPr>
                <w:rFonts w:ascii="Times New Roman" w:hAnsi="Times New Roman" w:cs="Times New Roman"/>
              </w:rPr>
              <w:t>LOW_STAMINA</w:t>
            </w:r>
            <w:r w:rsidR="00F85A00">
              <w:rPr>
                <w:rFonts w:ascii="Times New Roman" w:hAnsi="Times New Roman" w:cs="Times New Roman"/>
              </w:rPr>
              <w:t>, maxStamina</w:t>
            </w:r>
            <w:r>
              <w:rPr>
                <w:rFonts w:ascii="Times New Roman" w:hAnsi="Times New Roman" w:cs="Times New Roman"/>
              </w:rPr>
              <w:t>)</w:t>
            </w:r>
          </w:p>
        </w:tc>
        <w:tc>
          <w:tcPr>
            <w:tcW w:w="4252" w:type="dxa"/>
            <w:vAlign w:val="center"/>
          </w:tcPr>
          <w:p w14:paraId="0C769B40" w14:textId="41FEE774" w:rsidR="001F132E" w:rsidRDefault="001F132E" w:rsidP="001F132E">
            <w:pPr>
              <w:jc w:val="center"/>
              <w:rPr>
                <w:rFonts w:ascii="Times New Roman" w:hAnsi="Times New Roman" w:cs="Times New Roman"/>
              </w:rPr>
            </w:pPr>
            <w:r w:rsidRPr="001F132E">
              <w:rPr>
                <w:rFonts w:ascii="Times New Roman" w:hAnsi="Times New Roman" w:cs="Times New Roman"/>
              </w:rPr>
              <w:t xml:space="preserve">Récupération en safezone </w:t>
            </w:r>
            <w:r w:rsidRPr="001F132E">
              <w:rPr>
                <w:rFonts w:ascii="Times New Roman" w:hAnsi="Times New Roman" w:cs="Times New Roman"/>
                <w:i/>
              </w:rPr>
              <w:t>(safeZoneDirection)</w:t>
            </w:r>
          </w:p>
        </w:tc>
      </w:tr>
      <w:tr w:rsidR="001F132E" w14:paraId="465EE1FE" w14:textId="77777777" w:rsidTr="001F132E">
        <w:tc>
          <w:tcPr>
            <w:tcW w:w="4253" w:type="dxa"/>
            <w:vAlign w:val="center"/>
          </w:tcPr>
          <w:p w14:paraId="55E4FA82" w14:textId="77777777" w:rsidR="001F132E" w:rsidRDefault="001F132E" w:rsidP="001F132E">
            <w:pPr>
              <w:jc w:val="center"/>
              <w:rPr>
                <w:rFonts w:ascii="Times New Roman" w:hAnsi="Times New Roman" w:cs="Times New Roman"/>
              </w:rPr>
            </w:pPr>
          </w:p>
        </w:tc>
        <w:tc>
          <w:tcPr>
            <w:tcW w:w="4252" w:type="dxa"/>
            <w:vAlign w:val="center"/>
          </w:tcPr>
          <w:p w14:paraId="4C6B2B09" w14:textId="0C11C381" w:rsidR="001F132E" w:rsidRPr="00F315A2" w:rsidRDefault="001F132E" w:rsidP="00F315A2">
            <w:pPr>
              <w:jc w:val="center"/>
              <w:rPr>
                <w:rFonts w:ascii="Times New Roman" w:hAnsi="Times New Roman" w:cs="Times New Roman"/>
                <w:i/>
              </w:rPr>
            </w:pPr>
            <w:r>
              <w:rPr>
                <w:rFonts w:ascii="Times New Roman" w:hAnsi="Times New Roman" w:cs="Times New Roman"/>
              </w:rPr>
              <w:t xml:space="preserve">Attaque spéciale </w:t>
            </w:r>
            <w:r w:rsidRPr="001F132E">
              <w:rPr>
                <w:rFonts w:ascii="Times New Roman" w:hAnsi="Times New Roman" w:cs="Times New Roman"/>
                <w:i/>
              </w:rPr>
              <w:t>(superAttack)</w:t>
            </w:r>
          </w:p>
        </w:tc>
      </w:tr>
    </w:tbl>
    <w:p w14:paraId="03723418" w14:textId="7B8784B9" w:rsidR="00806AC7" w:rsidRDefault="007E50E2" w:rsidP="0029194D">
      <w:pPr>
        <w:jc w:val="both"/>
        <w:rPr>
          <w:rFonts w:ascii="Times New Roman" w:hAnsi="Times New Roman" w:cs="Times New Roman"/>
        </w:rPr>
      </w:pPr>
      <w:r>
        <w:rPr>
          <w:rFonts w:ascii="Times New Roman" w:hAnsi="Times New Roman" w:cs="Times New Roman"/>
        </w:rPr>
        <w:t xml:space="preserve"> </w:t>
      </w:r>
    </w:p>
    <w:p w14:paraId="4ABAE6CC" w14:textId="50B7803B" w:rsidR="001A21EF" w:rsidRDefault="0029194D"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Classe</w:t>
      </w:r>
      <w:r w:rsidR="00012CEA" w:rsidRPr="001F132E">
        <w:rPr>
          <w:rFonts w:ascii="Times New Roman" w:hAnsi="Times New Roman" w:cs="Times New Roman"/>
          <w:b/>
        </w:rPr>
        <w:t>s</w:t>
      </w:r>
      <w:r w:rsidRPr="001F132E">
        <w:rPr>
          <w:rFonts w:ascii="Times New Roman" w:hAnsi="Times New Roman" w:cs="Times New Roman"/>
          <w:b/>
        </w:rPr>
        <w:t xml:space="preserve"> </w:t>
      </w:r>
      <w:r w:rsidR="004A3A2D" w:rsidRPr="00F172A3">
        <w:rPr>
          <w:rFonts w:ascii="Times New Roman" w:hAnsi="Times New Roman" w:cs="Times New Roman"/>
          <w:b/>
          <w:i/>
        </w:rPr>
        <w:t>Northerner</w:t>
      </w:r>
      <w:r w:rsidR="004A3A2D" w:rsidRPr="001F132E">
        <w:rPr>
          <w:rFonts w:ascii="Times New Roman" w:hAnsi="Times New Roman" w:cs="Times New Roman"/>
          <w:b/>
        </w:rPr>
        <w:t xml:space="preserve"> et </w:t>
      </w:r>
      <w:r w:rsidR="004A3A2D" w:rsidRPr="00F172A3">
        <w:rPr>
          <w:rFonts w:ascii="Times New Roman" w:hAnsi="Times New Roman" w:cs="Times New Roman"/>
          <w:b/>
          <w:i/>
        </w:rPr>
        <w:t>Southerner</w:t>
      </w:r>
      <w:r w:rsidRPr="001F132E">
        <w:rPr>
          <w:rFonts w:ascii="Times New Roman" w:hAnsi="Times New Roman" w:cs="Times New Roman"/>
          <w:b/>
        </w:rPr>
        <w:t xml:space="preserve"> (hérite</w:t>
      </w:r>
      <w:r w:rsidR="004A3A2D" w:rsidRPr="001F132E">
        <w:rPr>
          <w:rFonts w:ascii="Times New Roman" w:hAnsi="Times New Roman" w:cs="Times New Roman"/>
          <w:b/>
        </w:rPr>
        <w:t>nt</w:t>
      </w:r>
      <w:r w:rsidRPr="001F132E">
        <w:rPr>
          <w:rFonts w:ascii="Times New Roman" w:hAnsi="Times New Roman" w:cs="Times New Roman"/>
          <w:b/>
        </w:rPr>
        <w:t xml:space="preserve"> de </w:t>
      </w:r>
      <w:r w:rsidRPr="00F172A3">
        <w:rPr>
          <w:rFonts w:ascii="Times New Roman" w:hAnsi="Times New Roman" w:cs="Times New Roman"/>
          <w:b/>
          <w:i/>
        </w:rPr>
        <w:t>Human</w:t>
      </w:r>
      <w:r w:rsidRPr="001F132E">
        <w:rPr>
          <w:rFonts w:ascii="Times New Roman" w:hAnsi="Times New Roman" w:cs="Times New Roman"/>
          <w:b/>
        </w:rPr>
        <w:t>, classe</w:t>
      </w:r>
      <w:r w:rsidR="004A3A2D" w:rsidRPr="001F132E">
        <w:rPr>
          <w:rFonts w:ascii="Times New Roman" w:hAnsi="Times New Roman" w:cs="Times New Roman"/>
          <w:b/>
        </w:rPr>
        <w:t>s</w:t>
      </w:r>
      <w:r w:rsidRPr="001F132E">
        <w:rPr>
          <w:rFonts w:ascii="Times New Roman" w:hAnsi="Times New Roman" w:cs="Times New Roman"/>
          <w:b/>
        </w:rPr>
        <w:t xml:space="preserve"> abstraite</w:t>
      </w:r>
      <w:r w:rsidR="004A3A2D" w:rsidRPr="001F132E">
        <w:rPr>
          <w:rFonts w:ascii="Times New Roman" w:hAnsi="Times New Roman" w:cs="Times New Roman"/>
          <w:b/>
        </w:rPr>
        <w:t>s</w:t>
      </w:r>
      <w:r w:rsidRPr="001F132E">
        <w:rPr>
          <w:rFonts w:ascii="Times New Roman" w:hAnsi="Times New Roman" w:cs="Times New Roman"/>
          <w:b/>
        </w:rPr>
        <w:t>)</w:t>
      </w:r>
      <w:r>
        <w:rPr>
          <w:rFonts w:ascii="Times New Roman" w:hAnsi="Times New Roman" w:cs="Times New Roman"/>
        </w:rPr>
        <w:t> :</w:t>
      </w:r>
      <w:r w:rsidR="001F132E">
        <w:rPr>
          <w:rFonts w:ascii="Times New Roman" w:hAnsi="Times New Roman" w:cs="Times New Roman"/>
        </w:rPr>
        <w:t xml:space="preserve"> c</w:t>
      </w:r>
      <w:r w:rsidR="001A21EF" w:rsidRPr="001F132E">
        <w:rPr>
          <w:rFonts w:ascii="Times New Roman" w:hAnsi="Times New Roman" w:cs="Times New Roman"/>
        </w:rPr>
        <w:t>es classes définissent les niveaux d’endurance et de dégâts maximum que peuvent infliger les catégories d’êtres humains. Ces capacités physiques différencient les familles du Nord (=</w:t>
      </w:r>
      <w:r w:rsidR="001A21EF" w:rsidRPr="00F172A3">
        <w:rPr>
          <w:rFonts w:ascii="Times New Roman" w:hAnsi="Times New Roman" w:cs="Times New Roman"/>
          <w:i/>
        </w:rPr>
        <w:t>Northerner</w:t>
      </w:r>
      <w:r w:rsidR="001A21EF" w:rsidRPr="001F132E">
        <w:rPr>
          <w:rFonts w:ascii="Times New Roman" w:hAnsi="Times New Roman" w:cs="Times New Roman"/>
        </w:rPr>
        <w:t>) et les familles du Sud (=</w:t>
      </w:r>
      <w:r w:rsidR="001A21EF" w:rsidRPr="00F172A3">
        <w:rPr>
          <w:rFonts w:ascii="Times New Roman" w:hAnsi="Times New Roman" w:cs="Times New Roman"/>
          <w:i/>
        </w:rPr>
        <w:t>Southerner</w:t>
      </w:r>
      <w:r w:rsidR="001A21EF" w:rsidRPr="001F132E">
        <w:rPr>
          <w:rFonts w:ascii="Times New Roman" w:hAnsi="Times New Roman" w:cs="Times New Roman"/>
        </w:rPr>
        <w:t xml:space="preserve">). </w:t>
      </w:r>
    </w:p>
    <w:p w14:paraId="2ABF27C2" w14:textId="77777777" w:rsidR="001F132E" w:rsidRPr="001F132E" w:rsidRDefault="001F132E" w:rsidP="001F132E">
      <w:pPr>
        <w:pStyle w:val="Paragraphedeliste"/>
        <w:jc w:val="both"/>
        <w:rPr>
          <w:rFonts w:ascii="Times New Roman" w:hAnsi="Times New Roman" w:cs="Times New Roman"/>
        </w:rPr>
      </w:pPr>
    </w:p>
    <w:p w14:paraId="6448BBE5" w14:textId="1C58FD9E" w:rsidR="001A21EF" w:rsidRPr="00890810" w:rsidRDefault="001A21EF"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Classes </w:t>
      </w:r>
      <w:r w:rsidRPr="00F172A3">
        <w:rPr>
          <w:rFonts w:ascii="Times New Roman" w:hAnsi="Times New Roman" w:cs="Times New Roman"/>
          <w:b/>
          <w:i/>
        </w:rPr>
        <w:t>Stark</w:t>
      </w:r>
      <w:r w:rsidRPr="001F132E">
        <w:rPr>
          <w:rFonts w:ascii="Times New Roman" w:hAnsi="Times New Roman" w:cs="Times New Roman"/>
          <w:b/>
        </w:rPr>
        <w:t xml:space="preserve">, </w:t>
      </w:r>
      <w:r w:rsidRPr="00F172A3">
        <w:rPr>
          <w:rFonts w:ascii="Times New Roman" w:hAnsi="Times New Roman" w:cs="Times New Roman"/>
          <w:b/>
          <w:i/>
        </w:rPr>
        <w:t>Wilding</w:t>
      </w:r>
      <w:r w:rsidRPr="001F132E">
        <w:rPr>
          <w:rFonts w:ascii="Times New Roman" w:hAnsi="Times New Roman" w:cs="Times New Roman"/>
          <w:b/>
        </w:rPr>
        <w:t xml:space="preserve"> (héritent de </w:t>
      </w:r>
      <w:r w:rsidRPr="00F172A3">
        <w:rPr>
          <w:rFonts w:ascii="Times New Roman" w:hAnsi="Times New Roman" w:cs="Times New Roman"/>
          <w:b/>
          <w:i/>
        </w:rPr>
        <w:t>Northerner</w:t>
      </w:r>
      <w:r w:rsidRPr="001F132E">
        <w:rPr>
          <w:rFonts w:ascii="Times New Roman" w:hAnsi="Times New Roman" w:cs="Times New Roman"/>
          <w:b/>
        </w:rPr>
        <w:t xml:space="preserve">, classes instanciables) et classes </w:t>
      </w:r>
      <w:r w:rsidRPr="00F172A3">
        <w:rPr>
          <w:rFonts w:ascii="Times New Roman" w:hAnsi="Times New Roman" w:cs="Times New Roman"/>
          <w:b/>
          <w:i/>
        </w:rPr>
        <w:t>Lannister</w:t>
      </w:r>
      <w:r w:rsidRPr="001F132E">
        <w:rPr>
          <w:rFonts w:ascii="Times New Roman" w:hAnsi="Times New Roman" w:cs="Times New Roman"/>
          <w:b/>
        </w:rPr>
        <w:t xml:space="preserve"> et </w:t>
      </w:r>
      <w:r w:rsidRPr="00F172A3">
        <w:rPr>
          <w:rFonts w:ascii="Times New Roman" w:hAnsi="Times New Roman" w:cs="Times New Roman"/>
          <w:b/>
          <w:i/>
        </w:rPr>
        <w:t>Targaryen</w:t>
      </w:r>
      <w:r w:rsidRPr="001F132E">
        <w:rPr>
          <w:rFonts w:ascii="Times New Roman" w:hAnsi="Times New Roman" w:cs="Times New Roman"/>
          <w:b/>
        </w:rPr>
        <w:t xml:space="preserve"> (héritent de </w:t>
      </w:r>
      <w:r w:rsidRPr="00F172A3">
        <w:rPr>
          <w:rFonts w:ascii="Times New Roman" w:hAnsi="Times New Roman" w:cs="Times New Roman"/>
          <w:b/>
          <w:i/>
        </w:rPr>
        <w:t>Southerner</w:t>
      </w:r>
      <w:r w:rsidRPr="001F132E">
        <w:rPr>
          <w:rFonts w:ascii="Times New Roman" w:hAnsi="Times New Roman" w:cs="Times New Roman"/>
          <w:b/>
        </w:rPr>
        <w:t>, classes instanciables)</w:t>
      </w:r>
      <w:r w:rsidR="001F132E">
        <w:rPr>
          <w:rFonts w:ascii="Times New Roman" w:hAnsi="Times New Roman" w:cs="Times New Roman"/>
        </w:rPr>
        <w:t> : c</w:t>
      </w:r>
      <w:r w:rsidRPr="001F132E">
        <w:rPr>
          <w:rFonts w:ascii="Times New Roman" w:hAnsi="Times New Roman" w:cs="Times New Roman"/>
        </w:rPr>
        <w:t>es classes définissent les niveaux de chance ainsi que les attaques spéciales de chaque famille.</w:t>
      </w:r>
    </w:p>
    <w:p w14:paraId="72427F6D" w14:textId="77777777" w:rsidR="003F5C6F" w:rsidRPr="003F5C6F" w:rsidRDefault="00685844" w:rsidP="003F5C6F">
      <w:pPr>
        <w:pStyle w:val="Titre3"/>
        <w:rPr>
          <w:rFonts w:ascii="Times New Roman" w:hAnsi="Times New Roman" w:cs="Times New Roman"/>
        </w:rPr>
      </w:pPr>
      <w:bookmarkStart w:id="25" w:name="_Toc23890205"/>
      <w:r w:rsidRPr="003F5C6F">
        <w:rPr>
          <w:rFonts w:ascii="Times New Roman" w:hAnsi="Times New Roman" w:cs="Times New Roman"/>
        </w:rPr>
        <w:t>Encapsulation</w:t>
      </w:r>
      <w:bookmarkEnd w:id="25"/>
    </w:p>
    <w:p w14:paraId="40E299D8" w14:textId="77777777" w:rsidR="002339BF" w:rsidRDefault="001A21EF" w:rsidP="002339BF">
      <w:pPr>
        <w:jc w:val="both"/>
        <w:rPr>
          <w:rFonts w:ascii="Times New Roman" w:hAnsi="Times New Roman" w:cs="Times New Roman"/>
        </w:rPr>
      </w:pPr>
      <w:r w:rsidRPr="002339BF">
        <w:rPr>
          <w:rFonts w:ascii="Times New Roman" w:hAnsi="Times New Roman" w:cs="Times New Roman"/>
        </w:rPr>
        <w:t xml:space="preserve">Pour l’ensemble des classes, les attributs sont tous soit en protected </w:t>
      </w:r>
      <w:r w:rsidR="002339BF" w:rsidRPr="002339BF">
        <w:rPr>
          <w:rFonts w:ascii="Times New Roman" w:hAnsi="Times New Roman" w:cs="Times New Roman"/>
        </w:rPr>
        <w:t xml:space="preserve">pour être utilisé par héritage, soit en private. De fait, </w:t>
      </w:r>
      <w:r w:rsidR="002339BF">
        <w:rPr>
          <w:rFonts w:ascii="Times New Roman" w:hAnsi="Times New Roman" w:cs="Times New Roman"/>
        </w:rPr>
        <w:t xml:space="preserve">pour y accéder en dehors de la classe ou des classes filles (cas protected), nous utilisons des getters et des setters. </w:t>
      </w:r>
    </w:p>
    <w:p w14:paraId="627888D2" w14:textId="18B046D9" w:rsidR="001A21EF" w:rsidRPr="00456722" w:rsidRDefault="00456722" w:rsidP="00456722">
      <w:pPr>
        <w:jc w:val="both"/>
        <w:rPr>
          <w:rFonts w:ascii="Times New Roman" w:hAnsi="Times New Roman" w:cs="Times New Roman"/>
        </w:rPr>
      </w:pPr>
      <w:r>
        <w:rPr>
          <w:rFonts w:ascii="Times New Roman" w:hAnsi="Times New Roman" w:cs="Times New Roman"/>
        </w:rPr>
        <w:t>Les</w:t>
      </w:r>
      <w:r w:rsidR="00CE6D89">
        <w:rPr>
          <w:rFonts w:ascii="Times New Roman" w:hAnsi="Times New Roman" w:cs="Times New Roman"/>
        </w:rPr>
        <w:t xml:space="preserve"> </w:t>
      </w:r>
      <w:r w:rsidR="002339BF">
        <w:rPr>
          <w:rFonts w:ascii="Times New Roman" w:hAnsi="Times New Roman" w:cs="Times New Roman"/>
        </w:rPr>
        <w:t xml:space="preserve">seules méthodes publiques sont </w:t>
      </w:r>
      <w:r w:rsidR="00E557D0">
        <w:rPr>
          <w:rFonts w:ascii="Times New Roman" w:hAnsi="Times New Roman" w:cs="Times New Roman"/>
        </w:rPr>
        <w:t>soit des</w:t>
      </w:r>
      <w:r w:rsidR="002339BF">
        <w:rPr>
          <w:rFonts w:ascii="Times New Roman" w:hAnsi="Times New Roman" w:cs="Times New Roman"/>
        </w:rPr>
        <w:t xml:space="preserve"> getters et setters, </w:t>
      </w:r>
      <w:r w:rsidR="00E557D0">
        <w:rPr>
          <w:rFonts w:ascii="Times New Roman" w:hAnsi="Times New Roman" w:cs="Times New Roman"/>
        </w:rPr>
        <w:t>soit des</w:t>
      </w:r>
      <w:r w:rsidR="002339BF">
        <w:rPr>
          <w:rFonts w:ascii="Times New Roman" w:hAnsi="Times New Roman" w:cs="Times New Roman"/>
        </w:rPr>
        <w:t xml:space="preserve"> méthodes « importantes » telles que move </w:t>
      </w:r>
      <w:r w:rsidR="0094613B">
        <w:rPr>
          <w:rFonts w:ascii="Times New Roman" w:hAnsi="Times New Roman" w:cs="Times New Roman"/>
        </w:rPr>
        <w:t>de</w:t>
      </w:r>
      <w:r w:rsidR="002339BF">
        <w:rPr>
          <w:rFonts w:ascii="Times New Roman" w:hAnsi="Times New Roman" w:cs="Times New Roman"/>
        </w:rPr>
        <w:t xml:space="preserve"> </w:t>
      </w:r>
      <w:r w:rsidR="0094613B">
        <w:rPr>
          <w:rFonts w:ascii="Times New Roman" w:hAnsi="Times New Roman" w:cs="Times New Roman"/>
        </w:rPr>
        <w:t xml:space="preserve">la classe </w:t>
      </w:r>
      <w:r w:rsidR="002339BF" w:rsidRPr="00F172A3">
        <w:rPr>
          <w:rFonts w:ascii="Times New Roman" w:hAnsi="Times New Roman" w:cs="Times New Roman"/>
          <w:i/>
        </w:rPr>
        <w:t>Character</w:t>
      </w:r>
      <w:r w:rsidR="0094613B">
        <w:rPr>
          <w:rFonts w:ascii="Times New Roman" w:hAnsi="Times New Roman" w:cs="Times New Roman"/>
        </w:rPr>
        <w:t xml:space="preserve"> ou encore </w:t>
      </w:r>
      <w:r w:rsidR="002339BF" w:rsidRPr="00F172A3">
        <w:rPr>
          <w:rFonts w:ascii="Times New Roman" w:hAnsi="Times New Roman" w:cs="Times New Roman"/>
          <w:i/>
        </w:rPr>
        <w:t>runSimulation</w:t>
      </w:r>
      <w:r w:rsidR="002339BF">
        <w:rPr>
          <w:rFonts w:ascii="Times New Roman" w:hAnsi="Times New Roman" w:cs="Times New Roman"/>
        </w:rPr>
        <w:t xml:space="preserve"> </w:t>
      </w:r>
      <w:r w:rsidR="0094613B">
        <w:rPr>
          <w:rFonts w:ascii="Times New Roman" w:hAnsi="Times New Roman" w:cs="Times New Roman"/>
        </w:rPr>
        <w:t>de</w:t>
      </w:r>
      <w:r w:rsidR="002339BF">
        <w:rPr>
          <w:rFonts w:ascii="Times New Roman" w:hAnsi="Times New Roman" w:cs="Times New Roman"/>
        </w:rPr>
        <w:t xml:space="preserve"> la classe </w:t>
      </w:r>
      <w:r w:rsidR="002339BF" w:rsidRPr="00F172A3">
        <w:rPr>
          <w:rFonts w:ascii="Times New Roman" w:hAnsi="Times New Roman" w:cs="Times New Roman"/>
          <w:i/>
        </w:rPr>
        <w:t>GameMaster</w:t>
      </w:r>
      <w:r w:rsidR="002339BF">
        <w:rPr>
          <w:rFonts w:ascii="Times New Roman" w:hAnsi="Times New Roman" w:cs="Times New Roman"/>
        </w:rPr>
        <w:t>, etc.</w:t>
      </w:r>
      <w:r w:rsidR="0094613B">
        <w:rPr>
          <w:rFonts w:ascii="Times New Roman" w:hAnsi="Times New Roman" w:cs="Times New Roman"/>
        </w:rPr>
        <w:t xml:space="preserve"> Ainsi</w:t>
      </w:r>
      <w:r w:rsidR="002339BF">
        <w:rPr>
          <w:rFonts w:ascii="Times New Roman" w:hAnsi="Times New Roman" w:cs="Times New Roman"/>
        </w:rPr>
        <w:t>, l</w:t>
      </w:r>
      <w:r w:rsidR="0094613B">
        <w:rPr>
          <w:rFonts w:ascii="Times New Roman" w:hAnsi="Times New Roman" w:cs="Times New Roman"/>
        </w:rPr>
        <w:t>a plupart des</w:t>
      </w:r>
      <w:r w:rsidR="002339BF">
        <w:rPr>
          <w:rFonts w:ascii="Times New Roman" w:hAnsi="Times New Roman" w:cs="Times New Roman"/>
        </w:rPr>
        <w:t xml:space="preserve"> méthodes nécessaires au fonctionnement de la classe</w:t>
      </w:r>
      <w:r>
        <w:rPr>
          <w:rFonts w:ascii="Times New Roman" w:hAnsi="Times New Roman" w:cs="Times New Roman"/>
        </w:rPr>
        <w:t xml:space="preserve"> </w:t>
      </w:r>
      <w:r w:rsidR="002339BF">
        <w:rPr>
          <w:rFonts w:ascii="Times New Roman" w:hAnsi="Times New Roman" w:cs="Times New Roman"/>
        </w:rPr>
        <w:t>sont en private ou en protected (</w:t>
      </w:r>
      <w:r w:rsidR="00CE6D89">
        <w:rPr>
          <w:rFonts w:ascii="Times New Roman" w:hAnsi="Times New Roman" w:cs="Times New Roman"/>
        </w:rPr>
        <w:t>héritage</w:t>
      </w:r>
      <w:r w:rsidR="002339BF">
        <w:rPr>
          <w:rFonts w:ascii="Times New Roman" w:hAnsi="Times New Roman" w:cs="Times New Roman"/>
        </w:rPr>
        <w:t>)</w:t>
      </w:r>
      <w:r w:rsidR="0094613B">
        <w:rPr>
          <w:rFonts w:ascii="Times New Roman" w:hAnsi="Times New Roman" w:cs="Times New Roman"/>
        </w:rPr>
        <w:t xml:space="preserve"> et appelées dans des méthodes publiques</w:t>
      </w:r>
      <w:r w:rsidR="00CE6D89">
        <w:rPr>
          <w:rFonts w:ascii="Times New Roman" w:hAnsi="Times New Roman" w:cs="Times New Roman"/>
        </w:rPr>
        <w:t>. Par exemple, nous utilisons les méthodes privées</w:t>
      </w:r>
      <w:r w:rsidR="0074175A">
        <w:rPr>
          <w:rFonts w:ascii="Times New Roman" w:hAnsi="Times New Roman" w:cs="Times New Roman"/>
        </w:rPr>
        <w:t xml:space="preserve"> liées au déplacement d’un personnage</w:t>
      </w:r>
      <w:r w:rsidR="00CE6D89">
        <w:rPr>
          <w:rFonts w:ascii="Times New Roman" w:hAnsi="Times New Roman" w:cs="Times New Roman"/>
        </w:rPr>
        <w:t xml:space="preserve"> </w:t>
      </w:r>
      <w:r w:rsidR="0074175A">
        <w:rPr>
          <w:rFonts w:ascii="Times New Roman" w:hAnsi="Times New Roman" w:cs="Times New Roman"/>
        </w:rPr>
        <w:t>(</w:t>
      </w:r>
      <w:r w:rsidR="00CE6D89" w:rsidRPr="00F172A3">
        <w:rPr>
          <w:rFonts w:ascii="Times New Roman" w:hAnsi="Times New Roman" w:cs="Times New Roman"/>
          <w:i/>
        </w:rPr>
        <w:t>makeStep</w:t>
      </w:r>
      <w:r w:rsidR="00CE6D89">
        <w:rPr>
          <w:rFonts w:ascii="Times New Roman" w:hAnsi="Times New Roman" w:cs="Times New Roman"/>
        </w:rPr>
        <w:t xml:space="preserve">, </w:t>
      </w:r>
      <w:r w:rsidR="00CE6D89" w:rsidRPr="00F172A3">
        <w:rPr>
          <w:rFonts w:ascii="Times New Roman" w:hAnsi="Times New Roman" w:cs="Times New Roman"/>
          <w:i/>
        </w:rPr>
        <w:t>getPossibleDirections</w:t>
      </w:r>
      <w:r w:rsidR="00CE6D89">
        <w:rPr>
          <w:rFonts w:ascii="Times New Roman" w:hAnsi="Times New Roman" w:cs="Times New Roman"/>
        </w:rPr>
        <w:t xml:space="preserve">, </w:t>
      </w:r>
      <w:r w:rsidR="00CE6D89" w:rsidRPr="00F172A3">
        <w:rPr>
          <w:rFonts w:ascii="Times New Roman" w:hAnsi="Times New Roman" w:cs="Times New Roman"/>
          <w:i/>
        </w:rPr>
        <w:t>diagoRight</w:t>
      </w:r>
      <w:r w:rsidR="00CE6D89">
        <w:rPr>
          <w:rFonts w:ascii="Times New Roman" w:hAnsi="Times New Roman" w:cs="Times New Roman"/>
        </w:rPr>
        <w:t>, etc.</w:t>
      </w:r>
      <w:r w:rsidR="0074175A">
        <w:rPr>
          <w:rFonts w:ascii="Times New Roman" w:hAnsi="Times New Roman" w:cs="Times New Roman"/>
        </w:rPr>
        <w:t>)</w:t>
      </w:r>
      <w:r w:rsidR="002339BF">
        <w:rPr>
          <w:rFonts w:ascii="Times New Roman" w:hAnsi="Times New Roman" w:cs="Times New Roman"/>
        </w:rPr>
        <w:t xml:space="preserve"> </w:t>
      </w:r>
      <w:r w:rsidR="00CE6D89">
        <w:rPr>
          <w:rFonts w:ascii="Times New Roman" w:hAnsi="Times New Roman" w:cs="Times New Roman"/>
        </w:rPr>
        <w:t xml:space="preserve">dans la méthode publique move de </w:t>
      </w:r>
      <w:r w:rsidR="00CE6D89" w:rsidRPr="00F172A3">
        <w:rPr>
          <w:rFonts w:ascii="Times New Roman" w:hAnsi="Times New Roman" w:cs="Times New Roman"/>
          <w:i/>
        </w:rPr>
        <w:t>Character</w:t>
      </w:r>
      <w:r>
        <w:rPr>
          <w:rFonts w:ascii="Times New Roman" w:hAnsi="Times New Roman" w:cs="Times New Roman"/>
        </w:rPr>
        <w:t>.</w:t>
      </w:r>
    </w:p>
    <w:p w14:paraId="707A1688" w14:textId="372FB021" w:rsidR="003F5C6F" w:rsidRDefault="00685844" w:rsidP="003F5C6F">
      <w:pPr>
        <w:pStyle w:val="Titre3"/>
        <w:rPr>
          <w:rFonts w:ascii="Times New Roman" w:hAnsi="Times New Roman" w:cs="Times New Roman"/>
        </w:rPr>
      </w:pPr>
      <w:bookmarkStart w:id="26" w:name="_Toc23890206"/>
      <w:r w:rsidRPr="003F5C6F">
        <w:rPr>
          <w:rFonts w:ascii="Times New Roman" w:hAnsi="Times New Roman" w:cs="Times New Roman"/>
        </w:rPr>
        <w:t>Polymorphisme</w:t>
      </w:r>
      <w:bookmarkEnd w:id="26"/>
      <w:r w:rsidR="004512C9" w:rsidRPr="003F5C6F">
        <w:rPr>
          <w:rFonts w:ascii="Times New Roman" w:hAnsi="Times New Roman" w:cs="Times New Roman"/>
        </w:rPr>
        <w:t xml:space="preserve"> </w:t>
      </w:r>
    </w:p>
    <w:p w14:paraId="185370CA" w14:textId="236D7684" w:rsidR="00E728EA" w:rsidRPr="009C4660" w:rsidRDefault="00E728EA" w:rsidP="00D9199E">
      <w:pPr>
        <w:jc w:val="both"/>
        <w:rPr>
          <w:rFonts w:ascii="Times New Roman" w:hAnsi="Times New Roman" w:cs="Times New Roman"/>
        </w:rPr>
      </w:pPr>
      <w:r w:rsidRPr="009C4660">
        <w:rPr>
          <w:rFonts w:ascii="Times New Roman" w:hAnsi="Times New Roman" w:cs="Times New Roman"/>
        </w:rPr>
        <w:t>Dans ce projet, nous avons utilisé plusieurs types de polymorphisme. En effet</w:t>
      </w:r>
      <w:r w:rsidR="007C4F0B" w:rsidRPr="009C4660">
        <w:rPr>
          <w:rFonts w:ascii="Times New Roman" w:hAnsi="Times New Roman" w:cs="Times New Roman"/>
        </w:rPr>
        <w:t xml:space="preserve">, nous y avons utilisé le polymorphisme dit d’héritage qui consiste à </w:t>
      </w:r>
      <w:r w:rsidR="007C4F0B" w:rsidRPr="00F172A3">
        <w:rPr>
          <w:rFonts w:ascii="Times New Roman" w:hAnsi="Times New Roman" w:cs="Times New Roman"/>
          <w:i/>
        </w:rPr>
        <w:t>Override</w:t>
      </w:r>
      <w:r w:rsidR="007C4F0B" w:rsidRPr="009C4660">
        <w:rPr>
          <w:rFonts w:ascii="Times New Roman" w:hAnsi="Times New Roman" w:cs="Times New Roman"/>
        </w:rPr>
        <w:t xml:space="preserve"> (=redéfinir) dans les classes filles non abstraites une</w:t>
      </w:r>
      <w:r w:rsidRPr="009C4660">
        <w:rPr>
          <w:rFonts w:ascii="Times New Roman" w:hAnsi="Times New Roman" w:cs="Times New Roman"/>
        </w:rPr>
        <w:t xml:space="preserve"> </w:t>
      </w:r>
      <w:r w:rsidR="007C4F0B" w:rsidRPr="009C4660">
        <w:rPr>
          <w:rFonts w:ascii="Times New Roman" w:hAnsi="Times New Roman" w:cs="Times New Roman"/>
        </w:rPr>
        <w:t xml:space="preserve">fonction déjà déclarée dans la classe mère, mais aussi </w:t>
      </w:r>
      <w:r w:rsidR="00D9199E" w:rsidRPr="009C4660">
        <w:rPr>
          <w:rFonts w:ascii="Times New Roman" w:hAnsi="Times New Roman" w:cs="Times New Roman"/>
        </w:rPr>
        <w:t xml:space="preserve">un polymorphisme paramétrique qui signifie la redéfinition d’une fonction de même nom qui se comporte différemment selon le type de paramètres. </w:t>
      </w:r>
    </w:p>
    <w:p w14:paraId="379B48C8" w14:textId="5309423A" w:rsidR="00D9199E" w:rsidRDefault="00D9199E" w:rsidP="00D9199E">
      <w:pPr>
        <w:jc w:val="both"/>
        <w:rPr>
          <w:rFonts w:ascii="Times New Roman" w:hAnsi="Times New Roman" w:cs="Times New Roman"/>
        </w:rPr>
      </w:pPr>
      <w:r w:rsidRPr="009C4660">
        <w:rPr>
          <w:rFonts w:ascii="Times New Roman" w:hAnsi="Times New Roman" w:cs="Times New Roman"/>
        </w:rPr>
        <w:t xml:space="preserve">Une de nos fonctions clefs, la fonction </w:t>
      </w:r>
      <w:r w:rsidRPr="00F172A3">
        <w:rPr>
          <w:rFonts w:ascii="Times New Roman" w:hAnsi="Times New Roman" w:cs="Times New Roman"/>
          <w:i/>
        </w:rPr>
        <w:t>meet</w:t>
      </w:r>
      <w:r w:rsidRPr="009C4660">
        <w:rPr>
          <w:rFonts w:ascii="Times New Roman" w:hAnsi="Times New Roman" w:cs="Times New Roman"/>
        </w:rPr>
        <w:t xml:space="preserve"> est une fonction à double polymorphisme : elle est à la fois déclarée abstraite dans la classe mère </w:t>
      </w:r>
      <w:r w:rsidRPr="00F172A3">
        <w:rPr>
          <w:rFonts w:ascii="Times New Roman" w:hAnsi="Times New Roman" w:cs="Times New Roman"/>
          <w:i/>
        </w:rPr>
        <w:t>Character</w:t>
      </w:r>
      <w:r w:rsidRPr="009C4660">
        <w:rPr>
          <w:rFonts w:ascii="Times New Roman" w:hAnsi="Times New Roman" w:cs="Times New Roman"/>
        </w:rPr>
        <w:t xml:space="preserve"> et est également déclarée </w:t>
      </w:r>
      <w:r w:rsidR="00F172A3">
        <w:rPr>
          <w:rFonts w:ascii="Times New Roman" w:hAnsi="Times New Roman" w:cs="Times New Roman"/>
        </w:rPr>
        <w:t>deux</w:t>
      </w:r>
      <w:r w:rsidRPr="009C4660">
        <w:rPr>
          <w:rFonts w:ascii="Times New Roman" w:hAnsi="Times New Roman" w:cs="Times New Roman"/>
        </w:rPr>
        <w:t xml:space="preserve"> fois avec </w:t>
      </w:r>
      <w:r w:rsidR="00F172A3">
        <w:rPr>
          <w:rFonts w:ascii="Times New Roman" w:hAnsi="Times New Roman" w:cs="Times New Roman"/>
        </w:rPr>
        <w:t>deux</w:t>
      </w:r>
      <w:r w:rsidRPr="009C4660">
        <w:rPr>
          <w:rFonts w:ascii="Times New Roman" w:hAnsi="Times New Roman" w:cs="Times New Roman"/>
        </w:rPr>
        <w:t xml:space="preserve"> types de paramètres différents, elle se comporte différemment suivant le type de personnage qui effectue la </w:t>
      </w:r>
      <w:r w:rsidRPr="009C4660">
        <w:rPr>
          <w:rFonts w:ascii="Times New Roman" w:hAnsi="Times New Roman" w:cs="Times New Roman"/>
        </w:rPr>
        <w:lastRenderedPageBreak/>
        <w:t>rencontre et quel type de personnage il rencontre. Pour illustrer nos propos, il faut s’imaginer qu’un humain n’aura pas la même réaction en rencontrant un autre humain</w:t>
      </w:r>
      <w:r w:rsidR="0072362F" w:rsidRPr="009C4660">
        <w:rPr>
          <w:rFonts w:ascii="Times New Roman" w:hAnsi="Times New Roman" w:cs="Times New Roman"/>
        </w:rPr>
        <w:t xml:space="preserve"> qu’en rencontrant un marcheur blanc. De même, un marcheur blanc ne réagira pas de la même</w:t>
      </w:r>
      <w:r w:rsidR="00595C92">
        <w:rPr>
          <w:rFonts w:ascii="Times New Roman" w:hAnsi="Times New Roman" w:cs="Times New Roman"/>
        </w:rPr>
        <w:t xml:space="preserve"> </w:t>
      </w:r>
      <w:r w:rsidR="0037547F">
        <w:rPr>
          <w:rFonts w:ascii="Times New Roman" w:hAnsi="Times New Roman" w:cs="Times New Roman"/>
        </w:rPr>
        <w:t>manière</w:t>
      </w:r>
      <w:r w:rsidR="0072362F" w:rsidRPr="009C4660">
        <w:rPr>
          <w:rFonts w:ascii="Times New Roman" w:hAnsi="Times New Roman" w:cs="Times New Roman"/>
        </w:rPr>
        <w:t xml:space="preserve"> face à un de ses congénères que face à un humain. Cette double distinction a également été nécessaire car les marcheurs blancs et les humains n’ont pas les mêmes caractéristiques : un humain peut gagner des points d’expériences et des niveaux alors qu’un marcheur blanc ne peut pas.</w:t>
      </w:r>
    </w:p>
    <w:p w14:paraId="56205052" w14:textId="20D84655" w:rsidR="00832EAF" w:rsidRPr="009C4660" w:rsidRDefault="00832EAF" w:rsidP="00D9199E">
      <w:pPr>
        <w:jc w:val="both"/>
        <w:rPr>
          <w:rFonts w:ascii="Times New Roman" w:hAnsi="Times New Roman" w:cs="Times New Roman"/>
        </w:rPr>
      </w:pPr>
      <w:r>
        <w:rPr>
          <w:rFonts w:ascii="Times New Roman" w:hAnsi="Times New Roman" w:cs="Times New Roman"/>
        </w:rPr>
        <w:t xml:space="preserve">Pour les déplacements, la fonction </w:t>
      </w:r>
      <w:r w:rsidRPr="00F172A3">
        <w:rPr>
          <w:rFonts w:ascii="Times New Roman" w:hAnsi="Times New Roman" w:cs="Times New Roman"/>
          <w:i/>
        </w:rPr>
        <w:t>movmentConsequences</w:t>
      </w:r>
      <w:r>
        <w:rPr>
          <w:rFonts w:ascii="Times New Roman" w:hAnsi="Times New Roman" w:cs="Times New Roman"/>
        </w:rPr>
        <w:t xml:space="preserve">, déclarée abstraite dans </w:t>
      </w:r>
      <w:r w:rsidRPr="00F172A3">
        <w:rPr>
          <w:rFonts w:ascii="Times New Roman" w:hAnsi="Times New Roman" w:cs="Times New Roman"/>
          <w:i/>
        </w:rPr>
        <w:t>Character</w:t>
      </w:r>
      <w:r>
        <w:rPr>
          <w:rFonts w:ascii="Times New Roman" w:hAnsi="Times New Roman" w:cs="Times New Roman"/>
        </w:rPr>
        <w:t xml:space="preserve">, est également définie de deux manières différentes dans les classes filles </w:t>
      </w:r>
      <w:r w:rsidRPr="00F172A3">
        <w:rPr>
          <w:rFonts w:ascii="Times New Roman" w:hAnsi="Times New Roman" w:cs="Times New Roman"/>
          <w:i/>
        </w:rPr>
        <w:t>Human</w:t>
      </w:r>
      <w:r>
        <w:rPr>
          <w:rFonts w:ascii="Times New Roman" w:hAnsi="Times New Roman" w:cs="Times New Roman"/>
        </w:rPr>
        <w:t xml:space="preserve"> et </w:t>
      </w:r>
      <w:r w:rsidRPr="00F172A3">
        <w:rPr>
          <w:rFonts w:ascii="Times New Roman" w:hAnsi="Times New Roman" w:cs="Times New Roman"/>
          <w:i/>
        </w:rPr>
        <w:t>WhiteWalker</w:t>
      </w:r>
      <w:r>
        <w:rPr>
          <w:rFonts w:ascii="Times New Roman" w:hAnsi="Times New Roman" w:cs="Times New Roman"/>
        </w:rPr>
        <w:t xml:space="preserve">. Ce polymorphisme permet de distinguer l’impact d’un pas pour ces deux classes : les notions d’endurance et d’expérience absentes de la classe </w:t>
      </w:r>
      <w:r w:rsidRPr="00F172A3">
        <w:rPr>
          <w:rFonts w:ascii="Times New Roman" w:hAnsi="Times New Roman" w:cs="Times New Roman"/>
          <w:i/>
        </w:rPr>
        <w:t>WhiteWalker</w:t>
      </w:r>
      <w:r>
        <w:rPr>
          <w:rFonts w:ascii="Times New Roman" w:hAnsi="Times New Roman" w:cs="Times New Roman"/>
        </w:rPr>
        <w:t>, et réciproquement, l</w:t>
      </w:r>
      <w:r w:rsidR="00957EF7">
        <w:rPr>
          <w:rFonts w:ascii="Times New Roman" w:hAnsi="Times New Roman" w:cs="Times New Roman"/>
        </w:rPr>
        <w:t xml:space="preserve">a gestion du </w:t>
      </w:r>
      <w:r>
        <w:rPr>
          <w:rFonts w:ascii="Times New Roman" w:hAnsi="Times New Roman" w:cs="Times New Roman"/>
        </w:rPr>
        <w:t xml:space="preserve">climat glacial, spécifique aux marcheurs blancs. </w:t>
      </w:r>
    </w:p>
    <w:p w14:paraId="294A6173" w14:textId="47B4F01A" w:rsidR="00227517" w:rsidRDefault="00047475" w:rsidP="00566F45">
      <w:pPr>
        <w:jc w:val="both"/>
        <w:rPr>
          <w:rFonts w:ascii="Times New Roman" w:hAnsi="Times New Roman" w:cs="Times New Roman"/>
        </w:rPr>
      </w:pPr>
      <w:r w:rsidRPr="009C4660">
        <w:rPr>
          <w:rFonts w:ascii="Times New Roman" w:hAnsi="Times New Roman" w:cs="Times New Roman"/>
        </w:rPr>
        <w:t>Une autre fonction utilisée par les humains pour laquelle nous utilisons un polymorphisme d’héritage est la fonction super attaque uniquement disponible pour les humains : la fonction diffère en fonction de chaque famille (classe fille) c’est donc pourquoi nous avons dû utiliser ce type de polymorphisme.</w:t>
      </w:r>
      <w:r w:rsidR="003E4BC3">
        <w:rPr>
          <w:rFonts w:ascii="Times New Roman" w:hAnsi="Times New Roman" w:cs="Times New Roman"/>
        </w:rPr>
        <w:t xml:space="preserve"> </w:t>
      </w:r>
      <w:r w:rsidRPr="009C4660">
        <w:rPr>
          <w:rFonts w:ascii="Times New Roman" w:hAnsi="Times New Roman" w:cs="Times New Roman"/>
        </w:rPr>
        <w:t>La particularité de cette fonction explique également un autre polymorphisme d’héritage existant pour la fonction d’attaque</w:t>
      </w:r>
      <w:r w:rsidR="00566F45" w:rsidRPr="009C4660">
        <w:rPr>
          <w:rFonts w:ascii="Times New Roman" w:hAnsi="Times New Roman" w:cs="Times New Roman"/>
        </w:rPr>
        <w:t>. Comme les super attaques ne sont utilisables uniquement par les humains, il a fallu différencier la fonction lorsqu’elle est utilisée par un marcheur blanc : ils ne peuvent donc pas obtenir de succès critique.</w:t>
      </w:r>
      <w:r w:rsidR="00D647A4" w:rsidRPr="009C4660">
        <w:rPr>
          <w:rFonts w:ascii="Times New Roman" w:hAnsi="Times New Roman" w:cs="Times New Roman"/>
        </w:rPr>
        <w:t xml:space="preserve"> </w:t>
      </w:r>
    </w:p>
    <w:p w14:paraId="3AECBB79" w14:textId="1F632BE5" w:rsidR="00F92733" w:rsidRDefault="00832EAF" w:rsidP="00566F45">
      <w:pPr>
        <w:jc w:val="both"/>
        <w:rPr>
          <w:rFonts w:ascii="Times New Roman" w:hAnsi="Times New Roman" w:cs="Times New Roman"/>
        </w:rPr>
      </w:pPr>
      <w:r>
        <w:rPr>
          <w:rFonts w:ascii="Times New Roman" w:hAnsi="Times New Roman" w:cs="Times New Roman"/>
        </w:rPr>
        <w:t xml:space="preserve">Dans un autre package, </w:t>
      </w:r>
      <w:r w:rsidR="00F92733">
        <w:rPr>
          <w:rFonts w:ascii="Times New Roman" w:hAnsi="Times New Roman" w:cs="Times New Roman"/>
        </w:rPr>
        <w:t xml:space="preserve">la méthode </w:t>
      </w:r>
      <w:r w:rsidR="00F92733" w:rsidRPr="00F172A3">
        <w:rPr>
          <w:rFonts w:ascii="Times New Roman" w:hAnsi="Times New Roman" w:cs="Times New Roman"/>
          <w:i/>
        </w:rPr>
        <w:t>displayConsole</w:t>
      </w:r>
      <w:r w:rsidR="00F92733">
        <w:rPr>
          <w:rFonts w:ascii="Times New Roman" w:hAnsi="Times New Roman" w:cs="Times New Roman"/>
        </w:rPr>
        <w:t xml:space="preserve"> de </w:t>
      </w:r>
      <w:r w:rsidR="00F92733" w:rsidRPr="00F172A3">
        <w:rPr>
          <w:rFonts w:ascii="Times New Roman" w:hAnsi="Times New Roman" w:cs="Times New Roman"/>
          <w:i/>
        </w:rPr>
        <w:t>UserInterface</w:t>
      </w:r>
      <w:r w:rsidR="00F92733">
        <w:rPr>
          <w:rFonts w:ascii="Times New Roman" w:hAnsi="Times New Roman" w:cs="Times New Roman"/>
        </w:rPr>
        <w:t xml:space="preserve"> bénéficie d’un polymorphisme paramétrique particulier : sa version la plus « simple » ne demande qu’un paramètre et l’ajout successif de paramètres enrichissent ses fonctionnalités. En effet, </w:t>
      </w:r>
      <w:r w:rsidR="006E2E84">
        <w:rPr>
          <w:rFonts w:ascii="Times New Roman" w:hAnsi="Times New Roman" w:cs="Times New Roman"/>
        </w:rPr>
        <w:t xml:space="preserve">chaque redéfinition appelle la version précédente en y ajoutant la fonctionnalité liée au paramètre ajouté. </w:t>
      </w:r>
      <w:r w:rsidR="00116AA3">
        <w:rPr>
          <w:rFonts w:ascii="Times New Roman" w:hAnsi="Times New Roman" w:cs="Times New Roman"/>
        </w:rPr>
        <w:t xml:space="preserve">Il en va de même pour les méthodes </w:t>
      </w:r>
      <w:r w:rsidR="00116AA3" w:rsidRPr="00F172A3">
        <w:rPr>
          <w:rFonts w:ascii="Times New Roman" w:hAnsi="Times New Roman" w:cs="Times New Roman"/>
          <w:i/>
        </w:rPr>
        <w:t>userChoice</w:t>
      </w:r>
      <w:r w:rsidR="00116AA3">
        <w:rPr>
          <w:rFonts w:ascii="Times New Roman" w:hAnsi="Times New Roman" w:cs="Times New Roman"/>
        </w:rPr>
        <w:t xml:space="preserve"> de la classe </w:t>
      </w:r>
      <w:r w:rsidR="00116AA3" w:rsidRPr="00F172A3">
        <w:rPr>
          <w:rFonts w:ascii="Times New Roman" w:hAnsi="Times New Roman" w:cs="Times New Roman"/>
          <w:i/>
        </w:rPr>
        <w:t>UserInterface</w:t>
      </w:r>
      <w:r w:rsidR="00116AA3">
        <w:rPr>
          <w:rFonts w:ascii="Times New Roman" w:hAnsi="Times New Roman" w:cs="Times New Roman"/>
        </w:rPr>
        <w:t xml:space="preserve"> et </w:t>
      </w:r>
      <w:r w:rsidR="00116AA3" w:rsidRPr="00F172A3">
        <w:rPr>
          <w:rFonts w:ascii="Times New Roman" w:hAnsi="Times New Roman" w:cs="Times New Roman"/>
          <w:i/>
        </w:rPr>
        <w:t>writeToLogFile</w:t>
      </w:r>
      <w:r w:rsidR="00116AA3">
        <w:rPr>
          <w:rFonts w:ascii="Times New Roman" w:hAnsi="Times New Roman" w:cs="Times New Roman"/>
        </w:rPr>
        <w:t xml:space="preserve"> de la classe </w:t>
      </w:r>
      <w:r w:rsidR="00116AA3" w:rsidRPr="00F172A3">
        <w:rPr>
          <w:rFonts w:ascii="Times New Roman" w:hAnsi="Times New Roman" w:cs="Times New Roman"/>
          <w:i/>
        </w:rPr>
        <w:t>FileManager</w:t>
      </w:r>
      <w:r w:rsidR="00116AA3">
        <w:rPr>
          <w:rFonts w:ascii="Times New Roman" w:hAnsi="Times New Roman" w:cs="Times New Roman"/>
        </w:rPr>
        <w:t xml:space="preserve">.  </w:t>
      </w:r>
    </w:p>
    <w:p w14:paraId="3A97C490" w14:textId="04CF8EF5" w:rsidR="00BF2002" w:rsidRDefault="00BF2002" w:rsidP="00566F45">
      <w:pPr>
        <w:jc w:val="both"/>
        <w:rPr>
          <w:rFonts w:ascii="Times New Roman" w:hAnsi="Times New Roman" w:cs="Times New Roman"/>
        </w:rPr>
      </w:pPr>
    </w:p>
    <w:p w14:paraId="6443E8AC" w14:textId="77777777" w:rsidR="00BF2002" w:rsidRPr="00BF2002" w:rsidRDefault="00BF2002" w:rsidP="00BF2002">
      <w:pPr>
        <w:pStyle w:val="Titre2"/>
        <w:rPr>
          <w:rFonts w:ascii="Times New Roman" w:hAnsi="Times New Roman" w:cs="Times New Roman"/>
        </w:rPr>
      </w:pPr>
      <w:bookmarkStart w:id="27" w:name="_Toc23890207"/>
      <w:r w:rsidRPr="00BF2002">
        <w:rPr>
          <w:rFonts w:ascii="Times New Roman" w:hAnsi="Times New Roman" w:cs="Times New Roman"/>
        </w:rPr>
        <w:t>Les classes utilitaires</w:t>
      </w:r>
      <w:bookmarkEnd w:id="27"/>
    </w:p>
    <w:p w14:paraId="1C420C4B" w14:textId="77777777" w:rsidR="00BF2002" w:rsidRPr="00F572D4" w:rsidRDefault="00BF2002" w:rsidP="00BF2002">
      <w:pPr>
        <w:jc w:val="both"/>
        <w:rPr>
          <w:rFonts w:ascii="Times New Roman" w:hAnsi="Times New Roman" w:cs="Times New Roman"/>
        </w:rPr>
      </w:pPr>
      <w:r w:rsidRPr="00F572D4">
        <w:rPr>
          <w:rFonts w:ascii="Times New Roman" w:hAnsi="Times New Roman" w:cs="Times New Roman"/>
        </w:rPr>
        <w:t xml:space="preserve">La classe </w:t>
      </w:r>
      <w:r w:rsidRPr="00F572D4">
        <w:rPr>
          <w:rFonts w:ascii="Times New Roman" w:hAnsi="Times New Roman" w:cs="Times New Roman"/>
          <w:i/>
        </w:rPr>
        <w:t>FileManager</w:t>
      </w:r>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2CDE4BC0" w14:textId="77777777" w:rsidR="00BF2002" w:rsidRDefault="00BF2002" w:rsidP="00BF2002">
      <w:pPr>
        <w:jc w:val="both"/>
        <w:rPr>
          <w:rFonts w:ascii="Times New Roman" w:hAnsi="Times New Roman" w:cs="Times New Roman"/>
        </w:rPr>
      </w:pPr>
      <w:r w:rsidRPr="00F572D4">
        <w:rPr>
          <w:rFonts w:ascii="Times New Roman" w:hAnsi="Times New Roman" w:cs="Times New Roman"/>
        </w:rPr>
        <w:t xml:space="preserve">La classe </w:t>
      </w:r>
      <w:r w:rsidRPr="00F572D4">
        <w:rPr>
          <w:rFonts w:ascii="Times New Roman" w:hAnsi="Times New Roman" w:cs="Times New Roman"/>
          <w:i/>
        </w:rPr>
        <w:t>UserInterface</w:t>
      </w:r>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670CC88F" w14:textId="77777777" w:rsidR="00BF2002" w:rsidRPr="00DF565D" w:rsidRDefault="00BF2002" w:rsidP="00BF2002">
      <w:pPr>
        <w:jc w:val="both"/>
      </w:pPr>
      <w:r>
        <w:rPr>
          <w:rFonts w:ascii="Times New Roman" w:hAnsi="Times New Roman" w:cs="Times New Roman"/>
        </w:rPr>
        <w:t xml:space="preserve">La classe </w:t>
      </w:r>
      <w:r w:rsidRPr="00614868">
        <w:rPr>
          <w:rFonts w:ascii="Times New Roman" w:hAnsi="Times New Roman" w:cs="Times New Roman"/>
          <w:i/>
        </w:rPr>
        <w:t>Statistics</w:t>
      </w:r>
      <w:r>
        <w:rPr>
          <w:rFonts w:ascii="Times New Roman" w:hAnsi="Times New Roman" w:cs="Times New Roman"/>
        </w:rPr>
        <w:t xml:space="preserve"> regroupe l’ensemble des données clés générées par la simulation. </w:t>
      </w:r>
      <w:r w:rsidRPr="00F572D4">
        <w:rPr>
          <w:rFonts w:ascii="Times New Roman" w:hAnsi="Times New Roman" w:cs="Times New Roman"/>
        </w:rPr>
        <w:t>Tou</w:t>
      </w:r>
      <w:r>
        <w:rPr>
          <w:rFonts w:ascii="Times New Roman" w:hAnsi="Times New Roman" w:cs="Times New Roman"/>
        </w:rPr>
        <w:t>s ses attributs et</w:t>
      </w:r>
      <w:r w:rsidRPr="00F572D4">
        <w:rPr>
          <w:rFonts w:ascii="Times New Roman" w:hAnsi="Times New Roman" w:cs="Times New Roman"/>
        </w:rPr>
        <w:t xml:space="preserve"> ses méthodes sont statiques – ce qui nous permet de ne pas avoir à créer </w:t>
      </w:r>
      <w:r>
        <w:rPr>
          <w:rFonts w:ascii="Times New Roman" w:hAnsi="Times New Roman" w:cs="Times New Roman"/>
        </w:rPr>
        <w:t>d’objets</w:t>
      </w:r>
      <w:r w:rsidRPr="00F572D4">
        <w:rPr>
          <w:rFonts w:ascii="Times New Roman" w:hAnsi="Times New Roman" w:cs="Times New Roman"/>
        </w:rPr>
        <w:t>.</w:t>
      </w:r>
      <w:r>
        <w:rPr>
          <w:rFonts w:ascii="Times New Roman" w:hAnsi="Times New Roman" w:cs="Times New Roman"/>
        </w:rPr>
        <w:t xml:space="preserve"> Grâce à elle, nous pouvons facilement calculer les statistiques de la simulation </w:t>
      </w:r>
      <w:r w:rsidRPr="002921F2">
        <w:rPr>
          <w:rFonts w:ascii="Times New Roman" w:hAnsi="Times New Roman" w:cs="Times New Roman"/>
          <w:i/>
        </w:rPr>
        <w:t>(nombre de tours traversés, nombre de personnages adverses tués, nombre de représentants par famille et nombre de morts au combat/hors combat)</w:t>
      </w:r>
      <w:r>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6DFB9E20" w14:textId="2D1EA136" w:rsidR="00685844" w:rsidRPr="001B047C" w:rsidRDefault="00BF2002" w:rsidP="001B047C">
      <w:pPr>
        <w:jc w:val="both"/>
        <w:rPr>
          <w:rFonts w:ascii="Times New Roman" w:hAnsi="Times New Roman" w:cs="Times New Roman"/>
        </w:rPr>
      </w:pPr>
      <w:r w:rsidRPr="00B53B33">
        <w:rPr>
          <w:rFonts w:ascii="Times New Roman" w:hAnsi="Times New Roman" w:cs="Times New Roman"/>
        </w:rPr>
        <w:t xml:space="preserve">La classe </w:t>
      </w:r>
      <w:r w:rsidRPr="00614868">
        <w:rPr>
          <w:rFonts w:ascii="Times New Roman" w:hAnsi="Times New Roman" w:cs="Times New Roman"/>
          <w:i/>
        </w:rPr>
        <w:t>GameMaster</w:t>
      </w:r>
      <w:r>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Pr>
          <w:rFonts w:ascii="Times New Roman" w:hAnsi="Times New Roman" w:cs="Times New Roman"/>
        </w:rPr>
        <w:t xml:space="preserve"> Nous en avons fait une classe à part entière afin d’encapsuler le fonctionnement global de la simulation : le développeur souhaitant générer des simulations à simplement besoin de fournir les valeurs des paramètres de la méthode </w:t>
      </w:r>
      <w:r w:rsidRPr="00766283">
        <w:rPr>
          <w:rFonts w:ascii="Times New Roman" w:hAnsi="Times New Roman" w:cs="Times New Roman"/>
          <w:i/>
        </w:rPr>
        <w:t>run</w:t>
      </w:r>
      <w:r>
        <w:rPr>
          <w:rFonts w:ascii="Times New Roman" w:hAnsi="Times New Roman" w:cs="Times New Roman"/>
        </w:rPr>
        <w:t xml:space="preserve">. </w:t>
      </w:r>
    </w:p>
    <w:p w14:paraId="66B42278" w14:textId="6F4A6F94" w:rsidR="00083C85" w:rsidRPr="00DF565D" w:rsidRDefault="002B6B44" w:rsidP="00083C85">
      <w:pPr>
        <w:pStyle w:val="Titre2"/>
        <w:rPr>
          <w:rFonts w:ascii="Times New Roman" w:eastAsia="ArialMT" w:hAnsi="Times New Roman" w:cs="Times New Roman"/>
        </w:rPr>
      </w:pPr>
      <w:bookmarkStart w:id="28" w:name="_Toc23890208"/>
      <w:r>
        <w:rPr>
          <w:rFonts w:ascii="Times New Roman" w:eastAsia="ArialMT" w:hAnsi="Times New Roman" w:cs="Times New Roman"/>
        </w:rPr>
        <w:t>Creation de la carte</w:t>
      </w:r>
      <w:bookmarkEnd w:id="28"/>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29" w:name="_Toc23890209"/>
      <w:r w:rsidRPr="00DF565D">
        <w:rPr>
          <w:rFonts w:ascii="Times New Roman" w:hAnsi="Times New Roman" w:cs="Times New Roman"/>
        </w:rPr>
        <w:t>Implémentation des fonctionnalités supplémentaires</w:t>
      </w:r>
      <w:bookmarkEnd w:id="29"/>
    </w:p>
    <w:p w14:paraId="65D2F59C" w14:textId="77777777" w:rsidR="00083C85" w:rsidRPr="00DF565D" w:rsidRDefault="00083C85" w:rsidP="003E5B48">
      <w:r w:rsidRPr="00DF565D">
        <w:t xml:space="preserve">Mise en place du design pattern singleton </w:t>
      </w:r>
      <w:r w:rsidR="004512C9" w:rsidRPr="00DF565D">
        <w:t>(pour gameboard et gamemaster)</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30" w:name="_Toc23890210"/>
      <w:r w:rsidRPr="00405A08">
        <w:rPr>
          <w:rFonts w:ascii="Times New Roman" w:hAnsi="Times New Roman" w:cs="Times New Roman"/>
        </w:rPr>
        <w:t>Analyse personnelle</w:t>
      </w:r>
      <w:bookmarkEnd w:id="30"/>
    </w:p>
    <w:p w14:paraId="7E24F06B" w14:textId="14E51308" w:rsidR="00405A08" w:rsidRDefault="00405A08" w:rsidP="00405A08">
      <w:pPr>
        <w:pStyle w:val="Titre2"/>
        <w:rPr>
          <w:rFonts w:ascii="Times New Roman" w:hAnsi="Times New Roman" w:cs="Times New Roman"/>
        </w:rPr>
      </w:pPr>
      <w:bookmarkStart w:id="31" w:name="_Toc23890211"/>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31"/>
    </w:p>
    <w:p w14:paraId="3317D22E" w14:textId="77777777" w:rsidR="009A5BD4" w:rsidRPr="009A5BD4" w:rsidRDefault="009A5BD4" w:rsidP="009A5BD4"/>
    <w:tbl>
      <w:tblPr>
        <w:tblStyle w:val="Grilledutableau"/>
        <w:tblW w:w="0" w:type="auto"/>
        <w:tblLook w:val="04A0" w:firstRow="1" w:lastRow="0" w:firstColumn="1" w:lastColumn="0" w:noHBand="0" w:noVBand="1"/>
      </w:tblPr>
      <w:tblGrid>
        <w:gridCol w:w="1284"/>
        <w:gridCol w:w="1281"/>
        <w:gridCol w:w="1284"/>
        <w:gridCol w:w="1292"/>
        <w:gridCol w:w="1278"/>
        <w:gridCol w:w="1282"/>
        <w:gridCol w:w="1361"/>
      </w:tblGrid>
      <w:tr w:rsidR="00397E5D" w14:paraId="2FB4A9E3" w14:textId="77777777" w:rsidTr="00397E5D">
        <w:tc>
          <w:tcPr>
            <w:tcW w:w="1294" w:type="dxa"/>
          </w:tcPr>
          <w:p w14:paraId="1F1AEA3A" w14:textId="328F1EA2" w:rsidR="00397E5D" w:rsidRDefault="00397E5D" w:rsidP="00397E5D">
            <w:r>
              <w:t>Package Gameplay</w:t>
            </w:r>
          </w:p>
        </w:tc>
        <w:tc>
          <w:tcPr>
            <w:tcW w:w="1294" w:type="dxa"/>
          </w:tcPr>
          <w:p w14:paraId="66987096" w14:textId="4071D4F0" w:rsidR="00397E5D" w:rsidRDefault="00397E5D" w:rsidP="00397E5D">
            <w:r>
              <w:t xml:space="preserve">Package Map </w:t>
            </w:r>
          </w:p>
        </w:tc>
        <w:tc>
          <w:tcPr>
            <w:tcW w:w="1294" w:type="dxa"/>
          </w:tcPr>
          <w:p w14:paraId="01240935" w14:textId="44DEEE42" w:rsidR="00397E5D" w:rsidRDefault="00397E5D" w:rsidP="00397E5D">
            <w:r>
              <w:t xml:space="preserve">Package Character </w:t>
            </w:r>
          </w:p>
        </w:tc>
        <w:tc>
          <w:tcPr>
            <w:tcW w:w="1295" w:type="dxa"/>
          </w:tcPr>
          <w:p w14:paraId="5E81DA25" w14:textId="5F89DE21" w:rsidR="00397E5D" w:rsidRDefault="00397E5D" w:rsidP="00397E5D">
            <w:r>
              <w:t>Package Application</w:t>
            </w:r>
          </w:p>
        </w:tc>
        <w:tc>
          <w:tcPr>
            <w:tcW w:w="1295" w:type="dxa"/>
          </w:tcPr>
          <w:p w14:paraId="369A9782" w14:textId="4E6F1BB4" w:rsidR="00397E5D" w:rsidRDefault="00397E5D" w:rsidP="00397E5D">
            <w:r>
              <w:t>Package Factions</w:t>
            </w:r>
          </w:p>
        </w:tc>
        <w:tc>
          <w:tcPr>
            <w:tcW w:w="1295" w:type="dxa"/>
          </w:tcPr>
          <w:p w14:paraId="63B321E7" w14:textId="37A3C986" w:rsidR="00397E5D" w:rsidRDefault="00397E5D" w:rsidP="00397E5D">
            <w:r>
              <w:t xml:space="preserve">Rapport </w:t>
            </w:r>
          </w:p>
        </w:tc>
        <w:tc>
          <w:tcPr>
            <w:tcW w:w="1295" w:type="dxa"/>
          </w:tcPr>
          <w:p w14:paraId="6A28864A" w14:textId="191E041B" w:rsidR="00397E5D" w:rsidRDefault="00397E5D" w:rsidP="00397E5D">
            <w:r>
              <w:t>Organisation du projet</w:t>
            </w:r>
          </w:p>
        </w:tc>
      </w:tr>
      <w:tr w:rsidR="00397E5D" w14:paraId="17F16EA7" w14:textId="77777777" w:rsidTr="00397E5D">
        <w:tc>
          <w:tcPr>
            <w:tcW w:w="1294" w:type="dxa"/>
          </w:tcPr>
          <w:p w14:paraId="40E63D9C" w14:textId="1F3C1B9E" w:rsidR="00397E5D" w:rsidRDefault="00397E5D" w:rsidP="00397E5D">
            <w:r>
              <w:t>Clara</w:t>
            </w:r>
          </w:p>
        </w:tc>
        <w:tc>
          <w:tcPr>
            <w:tcW w:w="1294" w:type="dxa"/>
          </w:tcPr>
          <w:p w14:paraId="5BD662D6" w14:textId="58561662" w:rsidR="00397E5D" w:rsidRDefault="00397E5D" w:rsidP="00397E5D">
            <w:r>
              <w:t>Clara &amp; Mathilde</w:t>
            </w:r>
          </w:p>
        </w:tc>
        <w:tc>
          <w:tcPr>
            <w:tcW w:w="1294" w:type="dxa"/>
          </w:tcPr>
          <w:p w14:paraId="4A9A8B6D" w14:textId="6F2B55E3" w:rsidR="00397E5D" w:rsidRDefault="00397E5D" w:rsidP="00397E5D">
            <w:r>
              <w:t>Mathilde</w:t>
            </w:r>
          </w:p>
        </w:tc>
        <w:tc>
          <w:tcPr>
            <w:tcW w:w="1295" w:type="dxa"/>
          </w:tcPr>
          <w:p w14:paraId="25E3ACB7" w14:textId="3DBA7B3D" w:rsidR="00397E5D" w:rsidRDefault="00397E5D" w:rsidP="00397E5D">
            <w:r>
              <w:t>Clara</w:t>
            </w:r>
          </w:p>
        </w:tc>
        <w:tc>
          <w:tcPr>
            <w:tcW w:w="1295" w:type="dxa"/>
          </w:tcPr>
          <w:p w14:paraId="2A65B356" w14:textId="33A7C7F9" w:rsidR="00397E5D" w:rsidRDefault="00397E5D" w:rsidP="00397E5D">
            <w:r>
              <w:t>Clara</w:t>
            </w:r>
          </w:p>
        </w:tc>
        <w:tc>
          <w:tcPr>
            <w:tcW w:w="1295" w:type="dxa"/>
          </w:tcPr>
          <w:p w14:paraId="1A9DAF54" w14:textId="0AA35559" w:rsidR="00397E5D" w:rsidRDefault="00397E5D" w:rsidP="00397E5D">
            <w:r>
              <w:t>Clara &amp; Mathilde</w:t>
            </w:r>
          </w:p>
        </w:tc>
        <w:tc>
          <w:tcPr>
            <w:tcW w:w="1295" w:type="dxa"/>
          </w:tcPr>
          <w:p w14:paraId="2E5BEF20" w14:textId="6F4C21AC" w:rsidR="00397E5D" w:rsidRDefault="00397E5D" w:rsidP="00397E5D">
            <w:r>
              <w:t>Mathilde</w:t>
            </w:r>
          </w:p>
        </w:tc>
      </w:tr>
    </w:tbl>
    <w:p w14:paraId="297E3E1A" w14:textId="77777777" w:rsidR="00397E5D" w:rsidRPr="00397E5D" w:rsidRDefault="00397E5D" w:rsidP="00397E5D"/>
    <w:p w14:paraId="638EEEFF" w14:textId="1788194D" w:rsidR="0015151E" w:rsidRPr="00405A08" w:rsidRDefault="0015151E" w:rsidP="004512C9">
      <w:pPr>
        <w:pStyle w:val="Titre2"/>
        <w:rPr>
          <w:rFonts w:ascii="Times New Roman" w:hAnsi="Times New Roman" w:cs="Times New Roman"/>
        </w:rPr>
      </w:pPr>
      <w:bookmarkStart w:id="32" w:name="_Toc530926969"/>
      <w:bookmarkStart w:id="33" w:name="_Toc23890212"/>
      <w:r w:rsidRPr="00405A08">
        <w:rPr>
          <w:rFonts w:ascii="Times New Roman" w:hAnsi="Times New Roman" w:cs="Times New Roman"/>
        </w:rPr>
        <w:t>Choix faits en termes d’organisation</w:t>
      </w:r>
      <w:bookmarkEnd w:id="32"/>
      <w:bookmarkEnd w:id="33"/>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Suite à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4" w:name="_Toc23890213"/>
      <w:r w:rsidRPr="00405A08">
        <w:rPr>
          <w:rFonts w:ascii="Times New Roman" w:hAnsi="Times New Roman" w:cs="Times New Roman"/>
        </w:rPr>
        <w:lastRenderedPageBreak/>
        <w:t>Bilan</w:t>
      </w:r>
      <w:bookmarkEnd w:id="34"/>
    </w:p>
    <w:p w14:paraId="5676CDC0" w14:textId="77777777" w:rsidR="0015151E" w:rsidRPr="00405A08" w:rsidRDefault="0015151E" w:rsidP="004512C9">
      <w:pPr>
        <w:pStyle w:val="Titre3"/>
        <w:rPr>
          <w:rFonts w:ascii="Times New Roman" w:hAnsi="Times New Roman" w:cs="Times New Roman"/>
        </w:rPr>
      </w:pPr>
      <w:bookmarkStart w:id="35" w:name="_Toc530926971"/>
      <w:bookmarkStart w:id="36" w:name="_Toc23890214"/>
      <w:r w:rsidRPr="00405A08">
        <w:rPr>
          <w:rFonts w:ascii="Times New Roman" w:hAnsi="Times New Roman" w:cs="Times New Roman"/>
        </w:rPr>
        <w:t>Difficultés rencontrées</w:t>
      </w:r>
      <w:bookmarkEnd w:id="35"/>
      <w:bookmarkEnd w:id="36"/>
      <w:r w:rsidRPr="00405A08">
        <w:rPr>
          <w:rFonts w:ascii="Times New Roman" w:hAnsi="Times New Roman" w:cs="Times New Roman"/>
        </w:rPr>
        <w:t xml:space="preserve"> </w:t>
      </w:r>
    </w:p>
    <w:p w14:paraId="2DBF0D7D" w14:textId="3557B4CB" w:rsidR="0015151E" w:rsidRDefault="009A5BD4" w:rsidP="009A5BD4">
      <w:pPr>
        <w:jc w:val="both"/>
      </w:pPr>
      <w:r>
        <w:t>L’une des plus grosses difficultés que nous avons rencontrées est de bien communiquer entre nous. En effet, un projet de simulation signifie que chaque fonction, chaque classe sont liées entre elles, et pour que le projet soit bien intégré dans sa finalité il faut énormément communiquer sur ces aspects.</w:t>
      </w:r>
    </w:p>
    <w:p w14:paraId="00BFA82A" w14:textId="230EA13D" w:rsidR="009A5BD4" w:rsidRDefault="009A5BD4" w:rsidP="009A5BD4">
      <w:pPr>
        <w:jc w:val="both"/>
      </w:pPr>
      <w:r w:rsidRPr="0053776A">
        <w:rPr>
          <w:highlight w:val="yellow"/>
        </w:rPr>
        <w:t>Un autre problème que nous avons rencontré serait que</w:t>
      </w:r>
      <w:r w:rsidR="0053776A" w:rsidRPr="0053776A">
        <w:rPr>
          <w:highlight w:val="yellow"/>
        </w:rPr>
        <w:t> ????</w:t>
      </w:r>
    </w:p>
    <w:p w14:paraId="0028D602" w14:textId="77777777" w:rsidR="009A5BD4" w:rsidRPr="00405A08" w:rsidRDefault="009A5BD4" w:rsidP="009A5BD4">
      <w:pPr>
        <w:jc w:val="both"/>
      </w:pPr>
    </w:p>
    <w:p w14:paraId="0AEB950B" w14:textId="77777777" w:rsidR="0015151E" w:rsidRPr="00405A08" w:rsidRDefault="0015151E" w:rsidP="004512C9">
      <w:pPr>
        <w:pStyle w:val="Titre3"/>
        <w:rPr>
          <w:rFonts w:ascii="Times New Roman" w:hAnsi="Times New Roman" w:cs="Times New Roman"/>
        </w:rPr>
      </w:pPr>
      <w:bookmarkStart w:id="37" w:name="_Toc530926972"/>
      <w:bookmarkStart w:id="38" w:name="_Toc23890215"/>
      <w:r w:rsidRPr="00405A08">
        <w:rPr>
          <w:rFonts w:ascii="Times New Roman" w:hAnsi="Times New Roman" w:cs="Times New Roman"/>
        </w:rPr>
        <w:t>Points de satisfaction</w:t>
      </w:r>
      <w:bookmarkEnd w:id="37"/>
      <w:bookmarkEnd w:id="38"/>
    </w:p>
    <w:p w14:paraId="6B62F1B3" w14:textId="0EEF31ED" w:rsidR="0015151E" w:rsidRPr="00DF565D" w:rsidRDefault="0053776A" w:rsidP="0053776A">
      <w:pPr>
        <w:jc w:val="both"/>
      </w:pPr>
      <w:r>
        <w:t>D’une manière générale, nous connaissions déjà plutôt bien le langage orienté objet. Néanmoins, c’était la première fois que nous utilisions autant les outils d’organisation tels que les diagrammes d’états transitions ou encore l’UML. De ce fait nous nous sommes beaucoup améliorées sur le sujet.</w:t>
      </w:r>
      <w:bookmarkStart w:id="39" w:name="_GoBack"/>
      <w:bookmarkEnd w:id="39"/>
    </w:p>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40" w:name="_Toc530926973"/>
      <w:bookmarkStart w:id="41" w:name="_Toc23890216"/>
      <w:r w:rsidRPr="00DF565D">
        <w:rPr>
          <w:rFonts w:ascii="Times New Roman" w:hAnsi="Times New Roman" w:cs="Times New Roman"/>
        </w:rPr>
        <w:t>Conclusion</w:t>
      </w:r>
      <w:bookmarkEnd w:id="40"/>
      <w:bookmarkEnd w:id="41"/>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1E9A763D"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w:t>
      </w:r>
      <w:r w:rsidR="009A5BD4">
        <w:rPr>
          <w:rFonts w:ascii="Times New Roman" w:hAnsi="Times New Roman" w:cs="Times New Roman"/>
        </w:rPr>
        <w:t xml:space="preserve">’implémenter des types de déplacements propres à chaque </w:t>
      </w:r>
      <w:r w:rsidR="0053776A">
        <w:rPr>
          <w:rFonts w:ascii="Times New Roman" w:hAnsi="Times New Roman" w:cs="Times New Roman"/>
        </w:rPr>
        <w:t xml:space="preserve">classe personnage (ou aléatoirement) comme mentionné dans l’énoncé du sujet. Nous aurions également pu mettre en place un système d’affichage plus ou moins détaillé selon la volonté de l’observateur. </w:t>
      </w:r>
    </w:p>
    <w:p w14:paraId="02F2C34E" w14:textId="77777777" w:rsidR="0015151E" w:rsidRPr="0015151E" w:rsidRDefault="0015151E" w:rsidP="007F4542">
      <w:pPr>
        <w:pStyle w:val="Paragraphedeliste"/>
        <w:numPr>
          <w:ilvl w:val="0"/>
          <w:numId w:val="2"/>
        </w:numPr>
      </w:pPr>
    </w:p>
    <w:p w14:paraId="680A4E5D" w14:textId="77777777" w:rsidR="0015151E" w:rsidRDefault="0015151E"/>
    <w:sectPr w:rsidR="0015151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F74F9" w14:textId="77777777" w:rsidR="004B3ACA" w:rsidRDefault="004B3ACA" w:rsidP="00DF565D">
      <w:pPr>
        <w:spacing w:after="0" w:line="240" w:lineRule="auto"/>
      </w:pPr>
      <w:r>
        <w:separator/>
      </w:r>
    </w:p>
  </w:endnote>
  <w:endnote w:type="continuationSeparator" w:id="0">
    <w:p w14:paraId="4FF0BBF7" w14:textId="77777777" w:rsidR="004B3ACA" w:rsidRDefault="004B3ACA"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9D3F9E" w:rsidRDefault="009D3F9E">
        <w:pPr>
          <w:pStyle w:val="Pieddepage"/>
          <w:jc w:val="right"/>
        </w:pPr>
        <w:r>
          <w:fldChar w:fldCharType="begin"/>
        </w:r>
        <w:r>
          <w:instrText>PAGE   \* MERGEFORMAT</w:instrText>
        </w:r>
        <w:r>
          <w:fldChar w:fldCharType="separate"/>
        </w:r>
        <w:r>
          <w:t>2</w:t>
        </w:r>
        <w:r>
          <w:fldChar w:fldCharType="end"/>
        </w:r>
      </w:p>
    </w:sdtContent>
  </w:sdt>
  <w:p w14:paraId="54CD245A" w14:textId="77777777" w:rsidR="009D3F9E" w:rsidRDefault="009D3F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F5885" w14:textId="77777777" w:rsidR="004B3ACA" w:rsidRDefault="004B3ACA" w:rsidP="00DF565D">
      <w:pPr>
        <w:spacing w:after="0" w:line="240" w:lineRule="auto"/>
      </w:pPr>
      <w:r>
        <w:separator/>
      </w:r>
    </w:p>
  </w:footnote>
  <w:footnote w:type="continuationSeparator" w:id="0">
    <w:p w14:paraId="0105922A" w14:textId="77777777" w:rsidR="004B3ACA" w:rsidRDefault="004B3ACA"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3"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516FCE"/>
    <w:multiLevelType w:val="hybridMultilevel"/>
    <w:tmpl w:val="9DB82E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11"/>
  </w:num>
  <w:num w:numId="6">
    <w:abstractNumId w:val="0"/>
  </w:num>
  <w:num w:numId="7">
    <w:abstractNumId w:val="8"/>
  </w:num>
  <w:num w:numId="8">
    <w:abstractNumId w:val="7"/>
  </w:num>
  <w:num w:numId="9">
    <w:abstractNumId w:val="10"/>
  </w:num>
  <w:num w:numId="10">
    <w:abstractNumId w:val="6"/>
  </w:num>
  <w:num w:numId="11">
    <w:abstractNumId w:val="12"/>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12CE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16AA3"/>
    <w:rsid w:val="00122472"/>
    <w:rsid w:val="00133365"/>
    <w:rsid w:val="001369A6"/>
    <w:rsid w:val="001422F7"/>
    <w:rsid w:val="00151519"/>
    <w:rsid w:val="0015151E"/>
    <w:rsid w:val="00180EDD"/>
    <w:rsid w:val="001952E2"/>
    <w:rsid w:val="001A21EF"/>
    <w:rsid w:val="001B047C"/>
    <w:rsid w:val="001B23E4"/>
    <w:rsid w:val="001B26F9"/>
    <w:rsid w:val="001C3A1F"/>
    <w:rsid w:val="001F132E"/>
    <w:rsid w:val="001F4073"/>
    <w:rsid w:val="00200D5C"/>
    <w:rsid w:val="00201D6E"/>
    <w:rsid w:val="0020698C"/>
    <w:rsid w:val="00227517"/>
    <w:rsid w:val="002339BF"/>
    <w:rsid w:val="00241C40"/>
    <w:rsid w:val="0024566D"/>
    <w:rsid w:val="00263C4A"/>
    <w:rsid w:val="00266032"/>
    <w:rsid w:val="00267C99"/>
    <w:rsid w:val="00280A89"/>
    <w:rsid w:val="00283326"/>
    <w:rsid w:val="0028432C"/>
    <w:rsid w:val="0029194D"/>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7547F"/>
    <w:rsid w:val="003924B0"/>
    <w:rsid w:val="003956B0"/>
    <w:rsid w:val="00397E5D"/>
    <w:rsid w:val="003B4F1A"/>
    <w:rsid w:val="003C177B"/>
    <w:rsid w:val="003D3CF4"/>
    <w:rsid w:val="003E4BC3"/>
    <w:rsid w:val="003E53A5"/>
    <w:rsid w:val="003E5B48"/>
    <w:rsid w:val="003F5C6F"/>
    <w:rsid w:val="004008A3"/>
    <w:rsid w:val="00402D63"/>
    <w:rsid w:val="00403405"/>
    <w:rsid w:val="0040386F"/>
    <w:rsid w:val="00405A08"/>
    <w:rsid w:val="00411901"/>
    <w:rsid w:val="00414D77"/>
    <w:rsid w:val="00422D0C"/>
    <w:rsid w:val="00423B27"/>
    <w:rsid w:val="00425540"/>
    <w:rsid w:val="004308DD"/>
    <w:rsid w:val="0044099B"/>
    <w:rsid w:val="004512C9"/>
    <w:rsid w:val="00453244"/>
    <w:rsid w:val="00456722"/>
    <w:rsid w:val="00465F39"/>
    <w:rsid w:val="00482BAD"/>
    <w:rsid w:val="00493BB6"/>
    <w:rsid w:val="00497C31"/>
    <w:rsid w:val="004A345D"/>
    <w:rsid w:val="004A3A2D"/>
    <w:rsid w:val="004A50A2"/>
    <w:rsid w:val="004B3ACA"/>
    <w:rsid w:val="004B4DB9"/>
    <w:rsid w:val="004D14C7"/>
    <w:rsid w:val="004D5C2D"/>
    <w:rsid w:val="004F5921"/>
    <w:rsid w:val="004F5D90"/>
    <w:rsid w:val="00513388"/>
    <w:rsid w:val="00513C2C"/>
    <w:rsid w:val="005176A5"/>
    <w:rsid w:val="00521EF6"/>
    <w:rsid w:val="00523F1E"/>
    <w:rsid w:val="00531AE3"/>
    <w:rsid w:val="005349E8"/>
    <w:rsid w:val="0053776A"/>
    <w:rsid w:val="00537BED"/>
    <w:rsid w:val="00556E8C"/>
    <w:rsid w:val="0056039C"/>
    <w:rsid w:val="00564288"/>
    <w:rsid w:val="005668A5"/>
    <w:rsid w:val="00566F45"/>
    <w:rsid w:val="00581F1E"/>
    <w:rsid w:val="00594A86"/>
    <w:rsid w:val="00594B83"/>
    <w:rsid w:val="005957DA"/>
    <w:rsid w:val="00595C92"/>
    <w:rsid w:val="00596DBA"/>
    <w:rsid w:val="005A0604"/>
    <w:rsid w:val="005A19D5"/>
    <w:rsid w:val="005A1ACF"/>
    <w:rsid w:val="005A4C03"/>
    <w:rsid w:val="005B22B6"/>
    <w:rsid w:val="005B31EA"/>
    <w:rsid w:val="005B5E59"/>
    <w:rsid w:val="005C0676"/>
    <w:rsid w:val="005C1765"/>
    <w:rsid w:val="005C258D"/>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96852"/>
    <w:rsid w:val="006B4598"/>
    <w:rsid w:val="006B5DE6"/>
    <w:rsid w:val="006C5B72"/>
    <w:rsid w:val="006E2E84"/>
    <w:rsid w:val="006E3B63"/>
    <w:rsid w:val="0070354B"/>
    <w:rsid w:val="00703A2B"/>
    <w:rsid w:val="00706E50"/>
    <w:rsid w:val="00714C05"/>
    <w:rsid w:val="0071653A"/>
    <w:rsid w:val="0072362F"/>
    <w:rsid w:val="00723EBE"/>
    <w:rsid w:val="00736624"/>
    <w:rsid w:val="0074175A"/>
    <w:rsid w:val="00756721"/>
    <w:rsid w:val="0076563E"/>
    <w:rsid w:val="00765B64"/>
    <w:rsid w:val="00766283"/>
    <w:rsid w:val="00776E3C"/>
    <w:rsid w:val="0078244D"/>
    <w:rsid w:val="00784C77"/>
    <w:rsid w:val="00791B71"/>
    <w:rsid w:val="007A7481"/>
    <w:rsid w:val="007C4F0B"/>
    <w:rsid w:val="007D10C0"/>
    <w:rsid w:val="007D13E1"/>
    <w:rsid w:val="007D34B4"/>
    <w:rsid w:val="007E25CA"/>
    <w:rsid w:val="007E4C37"/>
    <w:rsid w:val="007E50E2"/>
    <w:rsid w:val="007E5285"/>
    <w:rsid w:val="007E73D4"/>
    <w:rsid w:val="007F4542"/>
    <w:rsid w:val="007F5AE9"/>
    <w:rsid w:val="007F6E6D"/>
    <w:rsid w:val="00806AC7"/>
    <w:rsid w:val="00810DB7"/>
    <w:rsid w:val="008125C3"/>
    <w:rsid w:val="00832EAF"/>
    <w:rsid w:val="00851EAC"/>
    <w:rsid w:val="008668FD"/>
    <w:rsid w:val="008670AA"/>
    <w:rsid w:val="008829ED"/>
    <w:rsid w:val="00886573"/>
    <w:rsid w:val="00890810"/>
    <w:rsid w:val="008A5F15"/>
    <w:rsid w:val="008A6A07"/>
    <w:rsid w:val="008B640B"/>
    <w:rsid w:val="008D1612"/>
    <w:rsid w:val="008F081F"/>
    <w:rsid w:val="008F1D8D"/>
    <w:rsid w:val="009037F7"/>
    <w:rsid w:val="00922172"/>
    <w:rsid w:val="0092307F"/>
    <w:rsid w:val="00926411"/>
    <w:rsid w:val="00933D0B"/>
    <w:rsid w:val="009405B5"/>
    <w:rsid w:val="00942D72"/>
    <w:rsid w:val="0094613B"/>
    <w:rsid w:val="00946B6E"/>
    <w:rsid w:val="00947CD1"/>
    <w:rsid w:val="00951CF0"/>
    <w:rsid w:val="00956006"/>
    <w:rsid w:val="00957EF7"/>
    <w:rsid w:val="0096118F"/>
    <w:rsid w:val="00967C30"/>
    <w:rsid w:val="00967D69"/>
    <w:rsid w:val="009A0F71"/>
    <w:rsid w:val="009A5BD4"/>
    <w:rsid w:val="009A603C"/>
    <w:rsid w:val="009B5775"/>
    <w:rsid w:val="009B7EF0"/>
    <w:rsid w:val="009C4660"/>
    <w:rsid w:val="009C5542"/>
    <w:rsid w:val="009D2358"/>
    <w:rsid w:val="009D3F9E"/>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07B6"/>
    <w:rsid w:val="00A81B18"/>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A78AB"/>
    <w:rsid w:val="00BB2B1D"/>
    <w:rsid w:val="00BC6C80"/>
    <w:rsid w:val="00BD45FC"/>
    <w:rsid w:val="00BE2236"/>
    <w:rsid w:val="00BF2002"/>
    <w:rsid w:val="00BF25D5"/>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3B"/>
    <w:rsid w:val="00CD4FEA"/>
    <w:rsid w:val="00CD750E"/>
    <w:rsid w:val="00CE3578"/>
    <w:rsid w:val="00CE6D89"/>
    <w:rsid w:val="00CF210C"/>
    <w:rsid w:val="00CF3436"/>
    <w:rsid w:val="00D00EA9"/>
    <w:rsid w:val="00D033F1"/>
    <w:rsid w:val="00D13547"/>
    <w:rsid w:val="00D20AFF"/>
    <w:rsid w:val="00D21F92"/>
    <w:rsid w:val="00D24105"/>
    <w:rsid w:val="00D329EA"/>
    <w:rsid w:val="00D36288"/>
    <w:rsid w:val="00D55AF6"/>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D65C0"/>
    <w:rsid w:val="00DF32C5"/>
    <w:rsid w:val="00DF565D"/>
    <w:rsid w:val="00E008FC"/>
    <w:rsid w:val="00E10BD8"/>
    <w:rsid w:val="00E14AFB"/>
    <w:rsid w:val="00E1672A"/>
    <w:rsid w:val="00E35E52"/>
    <w:rsid w:val="00E416A6"/>
    <w:rsid w:val="00E42261"/>
    <w:rsid w:val="00E533EE"/>
    <w:rsid w:val="00E557D0"/>
    <w:rsid w:val="00E60891"/>
    <w:rsid w:val="00E610E3"/>
    <w:rsid w:val="00E665F8"/>
    <w:rsid w:val="00E728EA"/>
    <w:rsid w:val="00E74B0B"/>
    <w:rsid w:val="00E764EF"/>
    <w:rsid w:val="00E8430F"/>
    <w:rsid w:val="00E927FB"/>
    <w:rsid w:val="00E9732D"/>
    <w:rsid w:val="00ED764F"/>
    <w:rsid w:val="00EE3EBD"/>
    <w:rsid w:val="00EE6C55"/>
    <w:rsid w:val="00F02CBB"/>
    <w:rsid w:val="00F07E00"/>
    <w:rsid w:val="00F172A3"/>
    <w:rsid w:val="00F315A2"/>
    <w:rsid w:val="00F340E0"/>
    <w:rsid w:val="00F35DF7"/>
    <w:rsid w:val="00F370E8"/>
    <w:rsid w:val="00F54D6A"/>
    <w:rsid w:val="00F572D4"/>
    <w:rsid w:val="00F57519"/>
    <w:rsid w:val="00F70A3A"/>
    <w:rsid w:val="00F85A00"/>
    <w:rsid w:val="00F92733"/>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AEF1-7DE1-4207-A276-CEF259BF0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16</Pages>
  <Words>4343</Words>
  <Characters>23889</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mathilde christiaens</cp:lastModifiedBy>
  <cp:revision>272</cp:revision>
  <dcterms:created xsi:type="dcterms:W3CDTF">2019-10-30T21:11:00Z</dcterms:created>
  <dcterms:modified xsi:type="dcterms:W3CDTF">2019-11-07T10:06:00Z</dcterms:modified>
</cp:coreProperties>
</file>