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9E51" w14:textId="21A6276D" w:rsidR="00F57D3F" w:rsidRPr="00F57D3F" w:rsidRDefault="00F57D3F" w:rsidP="00F57D3F"/>
    <w:p w14:paraId="0AC9769A" w14:textId="76883618" w:rsidR="00F57D3F" w:rsidRPr="00F57D3F" w:rsidRDefault="00F57D3F" w:rsidP="00F57D3F">
      <w:pPr>
        <w:rPr>
          <w:b/>
          <w:bCs/>
        </w:rPr>
      </w:pPr>
      <w:r w:rsidRPr="00F57D3F">
        <w:rPr>
          <w:b/>
          <w:bCs/>
        </w:rPr>
        <w:t>DCIT 313: Group Project – Expert System Submission Guidelines</w:t>
      </w:r>
      <w:r w:rsidR="00214E2C">
        <w:rPr>
          <w:b/>
          <w:bCs/>
        </w:rPr>
        <w:t xml:space="preserve">    </w:t>
      </w:r>
    </w:p>
    <w:p w14:paraId="6DD79802" w14:textId="77777777" w:rsidR="00F57D3F" w:rsidRPr="00F57D3F" w:rsidRDefault="00F57D3F" w:rsidP="00F57D3F">
      <w:pPr>
        <w:rPr>
          <w:b/>
          <w:bCs/>
        </w:rPr>
      </w:pPr>
      <w:r w:rsidRPr="00F57D3F">
        <w:rPr>
          <w:b/>
          <w:bCs/>
        </w:rPr>
        <w:t>1. Objective</w:t>
      </w:r>
    </w:p>
    <w:p w14:paraId="02EF690F" w14:textId="77777777" w:rsidR="00F57D3F" w:rsidRPr="00F57D3F" w:rsidRDefault="00F57D3F" w:rsidP="00F57D3F">
      <w:r w:rsidRPr="00F57D3F">
        <w:t xml:space="preserve">To design and implement a </w:t>
      </w:r>
      <w:r w:rsidRPr="00F57D3F">
        <w:rPr>
          <w:b/>
          <w:bCs/>
        </w:rPr>
        <w:t>Knowledge-Based System (KBS)</w:t>
      </w:r>
      <w:r w:rsidRPr="00F57D3F">
        <w:t xml:space="preserve"> that functions as an </w:t>
      </w:r>
      <w:r w:rsidRPr="00F57D3F">
        <w:rPr>
          <w:b/>
          <w:bCs/>
        </w:rPr>
        <w:t>Intelligent Agent</w:t>
      </w:r>
      <w:r w:rsidRPr="00F57D3F">
        <w:t>. Your system must demonstrate a clear "mapping" from perceptions (user inputs/symptoms) to actions (conclusions/advice).</w:t>
      </w:r>
    </w:p>
    <w:p w14:paraId="359E2051" w14:textId="77777777" w:rsidR="00F57D3F" w:rsidRPr="00F57D3F" w:rsidRDefault="00F57D3F" w:rsidP="00F57D3F">
      <w:pPr>
        <w:rPr>
          <w:b/>
          <w:bCs/>
        </w:rPr>
      </w:pPr>
      <w:r w:rsidRPr="00F57D3F">
        <w:rPr>
          <w:b/>
          <w:bCs/>
        </w:rPr>
        <w:t>2. Technical Stack</w:t>
      </w:r>
    </w:p>
    <w:p w14:paraId="0E4AA24A" w14:textId="77777777" w:rsidR="00F57D3F" w:rsidRPr="00F57D3F" w:rsidRDefault="00F57D3F" w:rsidP="00F57D3F">
      <w:pPr>
        <w:numPr>
          <w:ilvl w:val="0"/>
          <w:numId w:val="1"/>
        </w:numPr>
      </w:pPr>
      <w:r w:rsidRPr="00F57D3F">
        <w:rPr>
          <w:b/>
          <w:bCs/>
        </w:rPr>
        <w:t>Logic Engine:</w:t>
      </w:r>
      <w:r w:rsidRPr="00F57D3F">
        <w:t xml:space="preserve"> SWI-</w:t>
      </w:r>
      <w:proofErr w:type="spellStart"/>
      <w:r w:rsidRPr="00F57D3F">
        <w:t>Prolog</w:t>
      </w:r>
      <w:proofErr w:type="spellEnd"/>
      <w:r w:rsidRPr="00F57D3F">
        <w:t xml:space="preserve"> (To handle Symbolic AI and Inference).</w:t>
      </w:r>
    </w:p>
    <w:p w14:paraId="6040B9B6" w14:textId="77777777" w:rsidR="00F57D3F" w:rsidRPr="00F57D3F" w:rsidRDefault="00F57D3F" w:rsidP="00F57D3F">
      <w:pPr>
        <w:numPr>
          <w:ilvl w:val="0"/>
          <w:numId w:val="1"/>
        </w:numPr>
      </w:pPr>
      <w:r w:rsidRPr="00F57D3F">
        <w:rPr>
          <w:b/>
          <w:bCs/>
        </w:rPr>
        <w:t>User Interface:</w:t>
      </w:r>
      <w:r w:rsidRPr="00F57D3F">
        <w:t xml:space="preserve"> Python with the </w:t>
      </w:r>
      <w:proofErr w:type="spellStart"/>
      <w:r w:rsidRPr="00F57D3F">
        <w:t>pyswip</w:t>
      </w:r>
      <w:proofErr w:type="spellEnd"/>
      <w:r w:rsidRPr="00F57D3F">
        <w:t xml:space="preserve"> library (To act as the bridge between the user and the Knowledge Base).</w:t>
      </w:r>
    </w:p>
    <w:p w14:paraId="2E216A3D" w14:textId="77777777" w:rsidR="00F57D3F" w:rsidRPr="00F57D3F" w:rsidRDefault="00F57D3F" w:rsidP="00F57D3F">
      <w:pPr>
        <w:numPr>
          <w:ilvl w:val="0"/>
          <w:numId w:val="1"/>
        </w:numPr>
      </w:pPr>
      <w:r w:rsidRPr="00F57D3F">
        <w:rPr>
          <w:b/>
          <w:bCs/>
        </w:rPr>
        <w:t>Version Control:</w:t>
      </w:r>
      <w:r w:rsidRPr="00F57D3F">
        <w:t xml:space="preserve"> GitHub (For collaboration and final submission).</w:t>
      </w:r>
    </w:p>
    <w:p w14:paraId="1964CB76" w14:textId="77777777" w:rsidR="00823F5F" w:rsidRPr="00823F5F" w:rsidRDefault="00823F5F" w:rsidP="00823F5F">
      <w:pPr>
        <w:rPr>
          <w:b/>
          <w:bCs/>
        </w:rPr>
      </w:pPr>
      <w:r w:rsidRPr="00823F5F">
        <w:rPr>
          <w:b/>
          <w:bCs/>
        </w:rPr>
        <w:t>3. GitHub Repository Setup</w:t>
      </w:r>
    </w:p>
    <w:p w14:paraId="4ADE2ADC" w14:textId="77777777" w:rsidR="00823F5F" w:rsidRPr="00823F5F" w:rsidRDefault="00823F5F" w:rsidP="00823F5F">
      <w:r w:rsidRPr="00823F5F">
        <w:rPr>
          <w:b/>
          <w:bCs/>
        </w:rPr>
        <w:t>Each group must maintain a single repository for the project</w:t>
      </w:r>
      <w:r w:rsidRPr="00823F5F">
        <w:t>. To ensure proper monitoring and grading, follow these steps:</w:t>
      </w:r>
    </w:p>
    <w:p w14:paraId="481F0E37" w14:textId="77777777" w:rsidR="00823F5F" w:rsidRPr="00823F5F" w:rsidRDefault="00823F5F" w:rsidP="00823F5F">
      <w:r w:rsidRPr="00823F5F">
        <w:t>Add the TA: Add Alex Teye Ametepey (</w:t>
      </w:r>
      <w:r w:rsidRPr="00214E2C">
        <w:rPr>
          <w:b/>
          <w:bCs/>
          <w:i/>
          <w:iCs/>
        </w:rPr>
        <w:t>GitHub username: aa-Teye</w:t>
      </w:r>
      <w:r w:rsidRPr="00823F5F">
        <w:t xml:space="preserve">) as a Collaborator/Maintainer to your group repository. </w:t>
      </w:r>
    </w:p>
    <w:p w14:paraId="6A713B14" w14:textId="77777777" w:rsidR="00823F5F" w:rsidRPr="00823F5F" w:rsidRDefault="00823F5F" w:rsidP="00823F5F">
      <w:r w:rsidRPr="00823F5F">
        <w:rPr>
          <w:b/>
          <w:bCs/>
        </w:rPr>
        <w:t>Individual Follow</w:t>
      </w:r>
      <w:r w:rsidRPr="00823F5F">
        <w:t xml:space="preserve">: Every group member must individually follow the </w:t>
      </w:r>
      <w:r w:rsidRPr="00214E2C">
        <w:rPr>
          <w:b/>
          <w:bCs/>
          <w:i/>
          <w:iCs/>
        </w:rPr>
        <w:t>TA (aa-Teye)</w:t>
      </w:r>
      <w:r w:rsidRPr="00823F5F">
        <w:t xml:space="preserve"> on GitHub. This allows for better tracking of individual contributions and professional visibility within the course network. </w:t>
      </w:r>
    </w:p>
    <w:p w14:paraId="14F46C13" w14:textId="43A555EE" w:rsidR="00823F5F" w:rsidRPr="00823F5F" w:rsidRDefault="00823F5F" w:rsidP="00823F5F">
      <w:r w:rsidRPr="00823F5F">
        <w:rPr>
          <w:b/>
          <w:bCs/>
        </w:rPr>
        <w:t>Notification:</w:t>
      </w:r>
      <w:r w:rsidRPr="00823F5F">
        <w:t xml:space="preserve"> Once your group has sent the collaborator invite, </w:t>
      </w:r>
      <w:r w:rsidRPr="00214E2C">
        <w:rPr>
          <w:b/>
          <w:bCs/>
          <w:i/>
          <w:iCs/>
        </w:rPr>
        <w:t>you must notify the TA immediately</w:t>
      </w:r>
      <w:r w:rsidRPr="00823F5F">
        <w:t xml:space="preserve"> </w:t>
      </w:r>
      <w:r w:rsidRPr="00214E2C">
        <w:rPr>
          <w:b/>
          <w:bCs/>
          <w:i/>
          <w:iCs/>
        </w:rPr>
        <w:t xml:space="preserve">(via </w:t>
      </w:r>
      <w:r w:rsidR="00214E2C" w:rsidRPr="00214E2C">
        <w:rPr>
          <w:b/>
          <w:bCs/>
          <w:i/>
          <w:iCs/>
        </w:rPr>
        <w:t xml:space="preserve">email: check </w:t>
      </w:r>
      <w:proofErr w:type="spellStart"/>
      <w:r w:rsidR="00214E2C" w:rsidRPr="00214E2C">
        <w:rPr>
          <w:b/>
          <w:bCs/>
          <w:i/>
          <w:iCs/>
        </w:rPr>
        <w:t>github</w:t>
      </w:r>
      <w:proofErr w:type="spellEnd"/>
      <w:r w:rsidR="00214E2C" w:rsidRPr="00214E2C">
        <w:rPr>
          <w:b/>
          <w:bCs/>
          <w:i/>
          <w:iCs/>
        </w:rPr>
        <w:t xml:space="preserve"> profile)</w:t>
      </w:r>
      <w:r w:rsidRPr="00823F5F">
        <w:t xml:space="preserve"> to ensure the invitation is accepted and your repo is officially registered for marking. </w:t>
      </w:r>
    </w:p>
    <w:p w14:paraId="7FE2C767" w14:textId="598C2979" w:rsidR="00823F5F" w:rsidRPr="00823F5F" w:rsidRDefault="00823F5F" w:rsidP="00823F5F">
      <w:r w:rsidRPr="00823F5F">
        <w:rPr>
          <w:b/>
          <w:bCs/>
        </w:rPr>
        <w:t>Repository Name:</w:t>
      </w:r>
      <w:r w:rsidRPr="00823F5F">
        <w:t xml:space="preserve"> Use the format DCIT313-</w:t>
      </w:r>
      <w:proofErr w:type="gramStart"/>
      <w:r w:rsidRPr="00823F5F">
        <w:t>Group[</w:t>
      </w:r>
      <w:proofErr w:type="gramEnd"/>
      <w:r w:rsidRPr="00823F5F">
        <w:t>N</w:t>
      </w:r>
      <w:r>
        <w:t>ame]</w:t>
      </w:r>
      <w:r w:rsidRPr="00823F5F">
        <w:t>-[</w:t>
      </w:r>
      <w:proofErr w:type="spellStart"/>
      <w:r w:rsidRPr="00823F5F">
        <w:t>ProjectTopic</w:t>
      </w:r>
      <w:proofErr w:type="spellEnd"/>
      <w:r w:rsidRPr="00823F5F">
        <w:t>] (e.g., DCIT313-Group</w:t>
      </w:r>
      <w:r>
        <w:t xml:space="preserve"> AI Space </w:t>
      </w:r>
      <w:r w:rsidRPr="00823F5F">
        <w:t xml:space="preserve">-HIV-Expert-System). </w:t>
      </w:r>
    </w:p>
    <w:p w14:paraId="3A08A498" w14:textId="535B0F62" w:rsidR="00823F5F" w:rsidRPr="00823F5F" w:rsidRDefault="00823F5F" w:rsidP="00823F5F">
      <w:r w:rsidRPr="00823F5F">
        <w:rPr>
          <w:b/>
          <w:bCs/>
        </w:rPr>
        <w:t>README File:</w:t>
      </w:r>
      <w:r w:rsidRPr="00823F5F">
        <w:t xml:space="preserve"> This must list all group member names and student IDs, followed by a brief description of the system's </w:t>
      </w:r>
      <w:r w:rsidR="00214E2C" w:rsidRPr="00823F5F">
        <w:t>purpose</w:t>
      </w:r>
      <w:r w:rsidR="00214E2C">
        <w:t xml:space="preserve"> and the roles of individuals.</w:t>
      </w:r>
    </w:p>
    <w:p w14:paraId="5193C153" w14:textId="77777777" w:rsidR="00F57D3F" w:rsidRPr="00F57D3F" w:rsidRDefault="00F57D3F" w:rsidP="00F57D3F">
      <w:pPr>
        <w:rPr>
          <w:b/>
          <w:bCs/>
        </w:rPr>
      </w:pPr>
      <w:r w:rsidRPr="00F57D3F">
        <w:rPr>
          <w:b/>
          <w:bCs/>
        </w:rPr>
        <w:t>4. Mandatory Project Structure</w:t>
      </w:r>
    </w:p>
    <w:p w14:paraId="2C6C6FE9" w14:textId="77777777" w:rsidR="00F57D3F" w:rsidRPr="00F57D3F" w:rsidRDefault="00F57D3F" w:rsidP="00F57D3F">
      <w:r w:rsidRPr="00F57D3F">
        <w:t>To achieve full marks for architecture, your repository must be organized as follows: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2232"/>
        <w:gridCol w:w="1904"/>
        <w:gridCol w:w="2716"/>
      </w:tblGrid>
      <w:tr w:rsidR="00F57D3F" w:rsidRPr="00F57D3F" w14:paraId="3F86F0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E008E" w14:textId="77777777" w:rsidR="00F57D3F" w:rsidRPr="00F57D3F" w:rsidRDefault="00F57D3F" w:rsidP="00F57D3F">
            <w:r w:rsidRPr="00F57D3F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294B" w14:textId="77777777" w:rsidR="00F57D3F" w:rsidRPr="00F57D3F" w:rsidRDefault="00F57D3F" w:rsidP="00F57D3F">
            <w:r w:rsidRPr="00F57D3F"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F6B1" w14:textId="77777777" w:rsidR="00F57D3F" w:rsidRPr="00F57D3F" w:rsidRDefault="00F57D3F" w:rsidP="00F57D3F">
            <w:r w:rsidRPr="00F57D3F">
              <w:rPr>
                <w:b/>
                <w:bCs/>
              </w:rPr>
              <w:t>Content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B2FA" w14:textId="77777777" w:rsidR="00F57D3F" w:rsidRPr="00F57D3F" w:rsidRDefault="00F57D3F" w:rsidP="00F57D3F">
            <w:r w:rsidRPr="00F57D3F">
              <w:rPr>
                <w:b/>
                <w:bCs/>
              </w:rPr>
              <w:t>AI Role</w:t>
            </w:r>
          </w:p>
        </w:tc>
      </w:tr>
      <w:tr w:rsidR="00F57D3F" w:rsidRPr="00F57D3F" w14:paraId="6C8B0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2C96E" w14:textId="77777777" w:rsidR="00F57D3F" w:rsidRPr="00F57D3F" w:rsidRDefault="00F57D3F" w:rsidP="00F57D3F">
            <w:r w:rsidRPr="00F57D3F">
              <w:rPr>
                <w:b/>
                <w:bCs/>
              </w:rPr>
              <w:t>Knowledge Base (KB)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6418" w14:textId="77777777" w:rsidR="00F57D3F" w:rsidRPr="00F57D3F" w:rsidRDefault="00F57D3F" w:rsidP="00F57D3F">
            <w:r w:rsidRPr="00F57D3F">
              <w:t>/</w:t>
            </w:r>
            <w:proofErr w:type="spellStart"/>
            <w:proofErr w:type="gramStart"/>
            <w:r w:rsidRPr="00F57D3F">
              <w:t>knowledge</w:t>
            </w:r>
            <w:proofErr w:type="gramEnd"/>
            <w:r w:rsidRPr="00F57D3F">
              <w:t>_base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AAC1C" w14:textId="77777777" w:rsidR="00F57D3F" w:rsidRPr="00F57D3F" w:rsidRDefault="00F57D3F" w:rsidP="00F57D3F">
            <w:r w:rsidRPr="00F57D3F">
              <w:t xml:space="preserve">The .pl file containing your logical </w:t>
            </w:r>
            <w:r w:rsidRPr="00F57D3F">
              <w:rPr>
                <w:b/>
                <w:bCs/>
              </w:rPr>
              <w:t>Facts</w:t>
            </w:r>
            <w:r w:rsidRPr="00F57D3F">
              <w:t xml:space="preserve"> and </w:t>
            </w:r>
            <w:r w:rsidRPr="00F57D3F">
              <w:rPr>
                <w:b/>
                <w:bCs/>
              </w:rPr>
              <w:t>Rules</w:t>
            </w:r>
            <w:r w:rsidRPr="00F57D3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97B46" w14:textId="77777777" w:rsidR="00F57D3F" w:rsidRPr="00F57D3F" w:rsidRDefault="00F57D3F" w:rsidP="00F57D3F">
            <w:r w:rsidRPr="00F57D3F">
              <w:rPr>
                <w:b/>
                <w:bCs/>
              </w:rPr>
              <w:t>Memory/Intelligence</w:t>
            </w:r>
          </w:p>
        </w:tc>
      </w:tr>
      <w:tr w:rsidR="00F57D3F" w:rsidRPr="00F57D3F" w14:paraId="731D3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3CD1" w14:textId="77777777" w:rsidR="00F57D3F" w:rsidRPr="00F57D3F" w:rsidRDefault="00F57D3F" w:rsidP="00F57D3F">
            <w:r w:rsidRPr="00F57D3F">
              <w:rPr>
                <w:b/>
                <w:bCs/>
              </w:rPr>
              <w:t>Inference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AF943" w14:textId="77777777" w:rsidR="00F57D3F" w:rsidRPr="00F57D3F" w:rsidRDefault="00F57D3F" w:rsidP="00F57D3F">
            <w:r w:rsidRPr="00F57D3F">
              <w:t>/</w:t>
            </w:r>
            <w:proofErr w:type="gramStart"/>
            <w:r w:rsidRPr="00F57D3F">
              <w:t>interface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96949" w14:textId="77777777" w:rsidR="00F57D3F" w:rsidRPr="00F57D3F" w:rsidRDefault="00F57D3F" w:rsidP="00F57D3F">
            <w:r w:rsidRPr="00F57D3F">
              <w:t xml:space="preserve">The Python script that runs queries against the </w:t>
            </w:r>
            <w:proofErr w:type="spellStart"/>
            <w:r w:rsidRPr="00F57D3F">
              <w:t>Prolog</w:t>
            </w:r>
            <w:proofErr w:type="spellEnd"/>
            <w:r w:rsidRPr="00F57D3F">
              <w:t xml:space="preserve">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90FBA" w14:textId="77777777" w:rsidR="00F57D3F" w:rsidRPr="00F57D3F" w:rsidRDefault="00F57D3F" w:rsidP="00F57D3F">
            <w:r w:rsidRPr="00F57D3F">
              <w:rPr>
                <w:b/>
                <w:bCs/>
              </w:rPr>
              <w:t>User Interaction</w:t>
            </w:r>
          </w:p>
        </w:tc>
      </w:tr>
      <w:tr w:rsidR="00F57D3F" w:rsidRPr="00F57D3F" w14:paraId="43F9B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18E0" w14:textId="77777777" w:rsidR="00F57D3F" w:rsidRPr="00F57D3F" w:rsidRDefault="00F57D3F" w:rsidP="00F57D3F">
            <w:r w:rsidRPr="00F57D3F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2011" w14:textId="77777777" w:rsidR="00F57D3F" w:rsidRPr="00F57D3F" w:rsidRDefault="00F57D3F" w:rsidP="00F57D3F">
            <w:r w:rsidRPr="00F57D3F">
              <w:t>/</w:t>
            </w:r>
            <w:proofErr w:type="gramStart"/>
            <w:r w:rsidRPr="00F57D3F">
              <w:t>docs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C0C16" w14:textId="77777777" w:rsidR="00F57D3F" w:rsidRPr="00F57D3F" w:rsidRDefault="00F57D3F" w:rsidP="00F57D3F">
            <w:r w:rsidRPr="00F57D3F">
              <w:t xml:space="preserve">A report on your </w:t>
            </w:r>
            <w:r w:rsidRPr="00F57D3F">
              <w:rPr>
                <w:b/>
                <w:bCs/>
              </w:rPr>
              <w:t>Knowledge Engineering</w:t>
            </w:r>
            <w:r w:rsidRPr="00F57D3F">
              <w:t xml:space="preserve"> (sources used to acquire knowledge).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6EA6" w14:textId="77777777" w:rsidR="00F57D3F" w:rsidRPr="00F57D3F" w:rsidRDefault="00F57D3F" w:rsidP="00F57D3F">
            <w:r w:rsidRPr="00F57D3F">
              <w:rPr>
                <w:b/>
                <w:bCs/>
              </w:rPr>
              <w:t>Knowledge Acquisition</w:t>
            </w:r>
          </w:p>
        </w:tc>
      </w:tr>
    </w:tbl>
    <w:p w14:paraId="5E8DDA1A" w14:textId="77777777" w:rsidR="00F57D3F" w:rsidRPr="00F57D3F" w:rsidRDefault="00F57D3F" w:rsidP="00F57D3F">
      <w:r w:rsidRPr="00F57D3F">
        <w:pict w14:anchorId="72951854">
          <v:rect id="_x0000_i1050" style="width:0;height:1.5pt" o:hralign="center" o:hrstd="t" o:hrnoshade="t" o:hr="t" fillcolor="gray" stroked="f"/>
        </w:pict>
      </w:r>
    </w:p>
    <w:p w14:paraId="02F4F8DB" w14:textId="6E41B00B" w:rsidR="00F57D3F" w:rsidRPr="00F57D3F" w:rsidRDefault="00F57D3F" w:rsidP="00F57D3F">
      <w:pPr>
        <w:rPr>
          <w:b/>
          <w:bCs/>
        </w:rPr>
      </w:pPr>
      <w:r w:rsidRPr="00F57D3F">
        <w:rPr>
          <w:b/>
          <w:bCs/>
        </w:rPr>
        <w:t>5. Marking Rubric (</w:t>
      </w:r>
      <w:r w:rsidR="00823F5F">
        <w:rPr>
          <w:b/>
          <w:bCs/>
        </w:rPr>
        <w:t>aa-Teye</w:t>
      </w:r>
      <w:r w:rsidRPr="00F57D3F">
        <w:rPr>
          <w:b/>
          <w:bCs/>
        </w:rPr>
        <w:t xml:space="preserve"> Review Criteria)</w:t>
      </w:r>
    </w:p>
    <w:p w14:paraId="0AFBA222" w14:textId="77777777" w:rsidR="00F57D3F" w:rsidRPr="00F57D3F" w:rsidRDefault="00F57D3F" w:rsidP="00F57D3F">
      <w:r w:rsidRPr="00F57D3F">
        <w:t>As a contributor to your repository, I will be marking based on:</w:t>
      </w:r>
    </w:p>
    <w:p w14:paraId="7287AB26" w14:textId="77777777" w:rsidR="00F57D3F" w:rsidRPr="00F57D3F" w:rsidRDefault="00F57D3F" w:rsidP="00F57D3F">
      <w:pPr>
        <w:numPr>
          <w:ilvl w:val="0"/>
          <w:numId w:val="3"/>
        </w:numPr>
      </w:pPr>
      <w:r w:rsidRPr="00F57D3F">
        <w:rPr>
          <w:b/>
          <w:bCs/>
        </w:rPr>
        <w:t>KBS Separation:</w:t>
      </w:r>
      <w:r w:rsidRPr="00F57D3F">
        <w:t xml:space="preserve"> Is the "intelligence" stored in </w:t>
      </w:r>
      <w:proofErr w:type="spellStart"/>
      <w:r w:rsidRPr="00F57D3F">
        <w:t>Prolog</w:t>
      </w:r>
      <w:proofErr w:type="spellEnd"/>
      <w:r w:rsidRPr="00F57D3F">
        <w:t xml:space="preserve"> rules, or did you incorrectly hard-code it into Python if-else statements? </w:t>
      </w:r>
    </w:p>
    <w:p w14:paraId="59BDB57F" w14:textId="77777777" w:rsidR="00F57D3F" w:rsidRPr="00F57D3F" w:rsidRDefault="00F57D3F" w:rsidP="00F57D3F">
      <w:pPr>
        <w:numPr>
          <w:ilvl w:val="0"/>
          <w:numId w:val="3"/>
        </w:numPr>
      </w:pPr>
      <w:r w:rsidRPr="00F57D3F">
        <w:rPr>
          <w:b/>
          <w:bCs/>
        </w:rPr>
        <w:t>Logic Integrity:</w:t>
      </w:r>
      <w:r w:rsidRPr="00F57D3F">
        <w:t xml:space="preserve"> Does the system provide accurate conclusions for both positive and negative test cases?</w:t>
      </w:r>
    </w:p>
    <w:p w14:paraId="5DE8BEFF" w14:textId="77777777" w:rsidR="00F57D3F" w:rsidRPr="00F57D3F" w:rsidRDefault="00F57D3F" w:rsidP="00F57D3F">
      <w:pPr>
        <w:numPr>
          <w:ilvl w:val="0"/>
          <w:numId w:val="3"/>
        </w:numPr>
      </w:pPr>
      <w:r w:rsidRPr="00F57D3F">
        <w:rPr>
          <w:b/>
          <w:bCs/>
        </w:rPr>
        <w:t>Knowledge Engineering:</w:t>
      </w:r>
      <w:r w:rsidRPr="00F57D3F">
        <w:t xml:space="preserve"> How well did you translate human expertise into logical symbols? </w:t>
      </w:r>
    </w:p>
    <w:p w14:paraId="44F43220" w14:textId="77777777" w:rsidR="00F57D3F" w:rsidRPr="00F57D3F" w:rsidRDefault="00F57D3F" w:rsidP="00F57D3F">
      <w:pPr>
        <w:numPr>
          <w:ilvl w:val="0"/>
          <w:numId w:val="3"/>
        </w:numPr>
      </w:pPr>
      <w:r w:rsidRPr="00F57D3F">
        <w:rPr>
          <w:b/>
          <w:bCs/>
        </w:rPr>
        <w:t>Individual Contribution:</w:t>
      </w:r>
      <w:r w:rsidRPr="00F57D3F">
        <w:t xml:space="preserve"> I will audit the </w:t>
      </w:r>
      <w:r w:rsidRPr="00F57D3F">
        <w:rPr>
          <w:b/>
          <w:bCs/>
        </w:rPr>
        <w:t>GitHub Commit History</w:t>
      </w:r>
      <w:r w:rsidRPr="00F57D3F">
        <w:t xml:space="preserve"> to verify that every group member contributed to the code or documentation.</w:t>
      </w:r>
    </w:p>
    <w:p w14:paraId="6733C845" w14:textId="7373AB99" w:rsidR="00F57D3F" w:rsidRDefault="00F57D3F" w:rsidP="00F57D3F"/>
    <w:p w14:paraId="227B5499" w14:textId="77777777" w:rsidR="00214E2C" w:rsidRPr="00214E2C" w:rsidRDefault="00214E2C" w:rsidP="00214E2C">
      <w:r w:rsidRPr="00214E2C">
        <w:lastRenderedPageBreak/>
        <w:t>The grade for the Semester Project is divided into two equal halves to ensure both technical execution and communication are mastered:</w:t>
      </w:r>
    </w:p>
    <w:p w14:paraId="706931CB" w14:textId="77777777" w:rsidR="00214E2C" w:rsidRPr="00214E2C" w:rsidRDefault="00214E2C" w:rsidP="00214E2C">
      <w:pPr>
        <w:numPr>
          <w:ilvl w:val="0"/>
          <w:numId w:val="4"/>
        </w:numPr>
      </w:pPr>
      <w:r w:rsidRPr="00214E2C">
        <w:rPr>
          <w:b/>
          <w:bCs/>
        </w:rPr>
        <w:t>Submission Procedure &amp; Documentation (15 Marks):</w:t>
      </w:r>
    </w:p>
    <w:p w14:paraId="0EA82C24" w14:textId="77777777" w:rsidR="00214E2C" w:rsidRP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GitHub Setup:</w:t>
      </w:r>
      <w:r w:rsidRPr="00214E2C">
        <w:t xml:space="preserve"> Following the mandatory folder structure (/</w:t>
      </w:r>
      <w:proofErr w:type="spellStart"/>
      <w:r w:rsidRPr="00214E2C">
        <w:t>knowledge_base</w:t>
      </w:r>
      <w:proofErr w:type="spellEnd"/>
      <w:r w:rsidRPr="00214E2C">
        <w:t>, /interface, /docs).</w:t>
      </w:r>
    </w:p>
    <w:p w14:paraId="64B20A10" w14:textId="77777777" w:rsidR="00214E2C" w:rsidRP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Individual Contribution:</w:t>
      </w:r>
      <w:r w:rsidRPr="00214E2C">
        <w:t xml:space="preserve"> Every member must follow the TA (</w:t>
      </w:r>
      <w:r w:rsidRPr="00214E2C">
        <w:rPr>
          <w:b/>
          <w:bCs/>
        </w:rPr>
        <w:t>aa-Teye</w:t>
      </w:r>
      <w:r w:rsidRPr="00214E2C">
        <w:t>) and show active commit history.</w:t>
      </w:r>
    </w:p>
    <w:p w14:paraId="1D38EF5E" w14:textId="77777777" w:rsidR="00214E2C" w:rsidRP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Technical Integrity:</w:t>
      </w:r>
      <w:r w:rsidRPr="00214E2C">
        <w:t xml:space="preserve"> The </w:t>
      </w:r>
      <w:proofErr w:type="spellStart"/>
      <w:r w:rsidRPr="00214E2C">
        <w:t>Prolog</w:t>
      </w:r>
      <w:proofErr w:type="spellEnd"/>
      <w:r w:rsidRPr="00214E2C">
        <w:t xml:space="preserve"> logic must be sound and properly mapped from the Knowledge Engineering phase.</w:t>
      </w:r>
    </w:p>
    <w:p w14:paraId="2C439DAD" w14:textId="77777777" w:rsidR="00214E2C" w:rsidRP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Integrity Check:</w:t>
      </w:r>
      <w:r w:rsidRPr="00214E2C">
        <w:t xml:space="preserve"> Turnitin reports for documentation must be </w:t>
      </w:r>
      <w:r w:rsidRPr="00214E2C">
        <w:rPr>
          <w:b/>
          <w:bCs/>
        </w:rPr>
        <w:t>less than 15%</w:t>
      </w:r>
      <w:r w:rsidRPr="00214E2C">
        <w:t>.</w:t>
      </w:r>
    </w:p>
    <w:p w14:paraId="3904B5FD" w14:textId="77777777" w:rsidR="00214E2C" w:rsidRPr="00214E2C" w:rsidRDefault="00214E2C" w:rsidP="00214E2C">
      <w:pPr>
        <w:numPr>
          <w:ilvl w:val="0"/>
          <w:numId w:val="4"/>
        </w:numPr>
      </w:pPr>
      <w:r w:rsidRPr="00214E2C">
        <w:rPr>
          <w:b/>
          <w:bCs/>
        </w:rPr>
        <w:t>Group Presentation (15 Marks):</w:t>
      </w:r>
    </w:p>
    <w:p w14:paraId="04C670F9" w14:textId="7A1BD434" w:rsidR="00214E2C" w:rsidRP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Demonstration:</w:t>
      </w:r>
      <w:r w:rsidRPr="00214E2C">
        <w:t xml:space="preserve"> Groups must demonstrate their working Expert System in class</w:t>
      </w:r>
      <w:r>
        <w:t>.</w:t>
      </w:r>
    </w:p>
    <w:p w14:paraId="4BE8AD90" w14:textId="77777777" w:rsidR="00214E2C" w:rsidRP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Explanation:</w:t>
      </w:r>
      <w:r w:rsidRPr="00214E2C">
        <w:t xml:space="preserve"> Ability to explain the </w:t>
      </w:r>
      <w:r w:rsidRPr="00214E2C">
        <w:rPr>
          <w:b/>
          <w:bCs/>
        </w:rPr>
        <w:t>Inference Engine</w:t>
      </w:r>
      <w:r w:rsidRPr="00214E2C">
        <w:t xml:space="preserve"> and how the system handles specific user queries.</w:t>
      </w:r>
    </w:p>
    <w:p w14:paraId="3857547D" w14:textId="77777777" w:rsidR="00214E2C" w:rsidRDefault="00214E2C" w:rsidP="00214E2C">
      <w:pPr>
        <w:numPr>
          <w:ilvl w:val="1"/>
          <w:numId w:val="4"/>
        </w:numPr>
      </w:pPr>
      <w:r w:rsidRPr="00214E2C">
        <w:rPr>
          <w:b/>
          <w:bCs/>
        </w:rPr>
        <w:t>Q&amp;A:</w:t>
      </w:r>
      <w:r w:rsidRPr="00214E2C">
        <w:t xml:space="preserve"> Defending the choice of rules and the "Mapping" from perceptions to actions.</w:t>
      </w:r>
    </w:p>
    <w:p w14:paraId="1D998EDA" w14:textId="202947DC" w:rsidR="00214E2C" w:rsidRPr="00214E2C" w:rsidRDefault="00214E2C" w:rsidP="00214E2C">
      <w:pPr>
        <w:ind w:left="1440"/>
      </w:pPr>
    </w:p>
    <w:p w14:paraId="5301FD2F" w14:textId="77777777" w:rsidR="00214E2C" w:rsidRPr="00F57D3F" w:rsidRDefault="00214E2C" w:rsidP="00F57D3F"/>
    <w:p w14:paraId="4896E651" w14:textId="77777777" w:rsidR="00F57D3F" w:rsidRPr="00F57D3F" w:rsidRDefault="00F57D3F" w:rsidP="00F57D3F">
      <w:pPr>
        <w:rPr>
          <w:b/>
          <w:bCs/>
        </w:rPr>
      </w:pPr>
      <w:r w:rsidRPr="00F57D3F">
        <w:rPr>
          <w:b/>
          <w:bCs/>
        </w:rPr>
        <w:t>Pro-Tip for Students:</w:t>
      </w:r>
    </w:p>
    <w:p w14:paraId="600E96CD" w14:textId="77777777" w:rsidR="00F57D3F" w:rsidRPr="00F57D3F" w:rsidRDefault="00F57D3F" w:rsidP="00F57D3F">
      <w:r w:rsidRPr="00F57D3F">
        <w:t xml:space="preserve">Remember that AI is interdisciplinary, drawing from logic, statistics, and philosophy. Your goal is to move beyond simple "coding" and build a system that can </w:t>
      </w:r>
      <w:r w:rsidRPr="00F57D3F">
        <w:rPr>
          <w:b/>
          <w:bCs/>
        </w:rPr>
        <w:t>reason under uncertainty</w:t>
      </w:r>
      <w:r w:rsidRPr="00F57D3F">
        <w:t xml:space="preserve"> or solve problems like a human expert.</w:t>
      </w:r>
    </w:p>
    <w:p w14:paraId="4064ECA8" w14:textId="77777777" w:rsidR="00053071" w:rsidRDefault="00053071"/>
    <w:sectPr w:rsidR="00053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1DA3"/>
    <w:multiLevelType w:val="multilevel"/>
    <w:tmpl w:val="686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297C"/>
    <w:multiLevelType w:val="multilevel"/>
    <w:tmpl w:val="737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6FE4"/>
    <w:multiLevelType w:val="multilevel"/>
    <w:tmpl w:val="80C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83065"/>
    <w:multiLevelType w:val="multilevel"/>
    <w:tmpl w:val="7D50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78359">
    <w:abstractNumId w:val="1"/>
  </w:num>
  <w:num w:numId="2" w16cid:durableId="1439763039">
    <w:abstractNumId w:val="0"/>
  </w:num>
  <w:num w:numId="3" w16cid:durableId="774055880">
    <w:abstractNumId w:val="3"/>
  </w:num>
  <w:num w:numId="4" w16cid:durableId="1034230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3F"/>
    <w:rsid w:val="00053071"/>
    <w:rsid w:val="00214E2C"/>
    <w:rsid w:val="0046638F"/>
    <w:rsid w:val="00823F5F"/>
    <w:rsid w:val="00837AF0"/>
    <w:rsid w:val="00ED4A81"/>
    <w:rsid w:val="00F5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11D8"/>
  <w15:chartTrackingRefBased/>
  <w15:docId w15:val="{A529E30B-CBD0-4ED8-981D-5CF0921E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Teye Ametepey</dc:creator>
  <cp:keywords/>
  <dc:description/>
  <cp:lastModifiedBy>Alex Teye Ametepey</cp:lastModifiedBy>
  <cp:revision>3</cp:revision>
  <dcterms:created xsi:type="dcterms:W3CDTF">2026-03-04T02:02:00Z</dcterms:created>
  <dcterms:modified xsi:type="dcterms:W3CDTF">2026-03-04T13:29:00Z</dcterms:modified>
</cp:coreProperties>
</file>