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4EF" w:rsidRDefault="0086080B" w:rsidP="00294E7C">
      <w:pPr>
        <w:outlineLvl w:val="0"/>
      </w:pPr>
      <w:r>
        <w:rPr>
          <w:rFonts w:hint="eastAsia"/>
          <w:b/>
          <w:sz w:val="33"/>
        </w:rPr>
        <w:t>V1.0</w:t>
      </w:r>
    </w:p>
    <w:p w:rsidR="009874EF" w:rsidRDefault="0086080B">
      <w:r>
        <w:rPr>
          <w:rFonts w:hint="eastAsia"/>
        </w:rPr>
        <w:t>实现了基本的功能</w:t>
      </w:r>
      <w:r w:rsidR="003E3DBA">
        <w:rPr>
          <w:rFonts w:hint="eastAsia"/>
        </w:rPr>
        <w:t>，能够转盘，通过文件进行存取</w:t>
      </w:r>
      <w:r>
        <w:rPr>
          <w:rFonts w:hint="eastAsia"/>
        </w:rPr>
        <w:t>。</w:t>
      </w:r>
    </w:p>
    <w:p w:rsidR="009874EF" w:rsidRDefault="009874EF"/>
    <w:p w:rsidR="00E723B8" w:rsidRDefault="00E723B8"/>
    <w:p w:rsidR="00D3146E" w:rsidRPr="00294E7C" w:rsidRDefault="00D3146E" w:rsidP="00294E7C">
      <w:pPr>
        <w:outlineLvl w:val="0"/>
        <w:rPr>
          <w:b/>
          <w:sz w:val="33"/>
        </w:rPr>
      </w:pPr>
      <w:r w:rsidRPr="00294E7C">
        <w:rPr>
          <w:b/>
          <w:sz w:val="33"/>
        </w:rPr>
        <w:t>V2.0</w:t>
      </w:r>
    </w:p>
    <w:p w:rsidR="00D3146E" w:rsidRDefault="00D3146E">
      <w:pPr>
        <w:rPr>
          <w:rFonts w:hint="eastAsia"/>
        </w:rPr>
      </w:pPr>
      <w:r>
        <w:rPr>
          <w:rFonts w:hint="eastAsia"/>
        </w:rPr>
        <w:t>提供字体、图形大小的设置，同时可以控制转盘速度。</w:t>
      </w:r>
    </w:p>
    <w:p w:rsidR="00D3146E" w:rsidRDefault="00D3146E"/>
    <w:p w:rsidR="00D3146E" w:rsidRDefault="00D3146E"/>
    <w:p w:rsidR="00F625A0" w:rsidRDefault="00F625A0">
      <w:bookmarkStart w:id="0" w:name="_GoBack"/>
      <w:bookmarkEnd w:id="0"/>
    </w:p>
    <w:p w:rsidR="00F625A0" w:rsidRPr="00D3146E" w:rsidRDefault="00F625A0">
      <w:pPr>
        <w:rPr>
          <w:rFonts w:hint="eastAsia"/>
        </w:rPr>
      </w:pPr>
    </w:p>
    <w:p w:rsidR="00E723B8" w:rsidRDefault="00E723B8"/>
    <w:p w:rsidR="00E723B8" w:rsidRDefault="00E723B8"/>
    <w:sectPr w:rsidR="00E72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DEE" w:rsidRDefault="00716DEE" w:rsidP="00D3146E">
      <w:r>
        <w:separator/>
      </w:r>
    </w:p>
  </w:endnote>
  <w:endnote w:type="continuationSeparator" w:id="0">
    <w:p w:rsidR="00716DEE" w:rsidRDefault="00716DEE" w:rsidP="00D31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DEE" w:rsidRDefault="00716DEE" w:rsidP="00D3146E">
      <w:r>
        <w:separator/>
      </w:r>
    </w:p>
  </w:footnote>
  <w:footnote w:type="continuationSeparator" w:id="0">
    <w:p w:rsidR="00716DEE" w:rsidRDefault="00716DEE" w:rsidP="00D314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D4"/>
    <w:rsid w:val="00294E7C"/>
    <w:rsid w:val="003C7918"/>
    <w:rsid w:val="003E3DBA"/>
    <w:rsid w:val="00716DEE"/>
    <w:rsid w:val="007D1FD4"/>
    <w:rsid w:val="0086080B"/>
    <w:rsid w:val="009874EF"/>
    <w:rsid w:val="00D3146E"/>
    <w:rsid w:val="00E723B8"/>
    <w:rsid w:val="00F6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BC116"/>
  <w15:chartTrackingRefBased/>
  <w15:docId w15:val="{A16A70B0-8356-4E03-B47A-5B2BF1F7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874E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874EF"/>
  </w:style>
  <w:style w:type="paragraph" w:styleId="a5">
    <w:name w:val="header"/>
    <w:basedOn w:val="a"/>
    <w:link w:val="a6"/>
    <w:uiPriority w:val="99"/>
    <w:unhideWhenUsed/>
    <w:rsid w:val="00D31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14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1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14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Ruri Nanase</dc:creator>
  <cp:keywords/>
  <dc:description/>
  <cp:lastModifiedBy>Nanase Ruri</cp:lastModifiedBy>
  <cp:revision>8</cp:revision>
  <dcterms:created xsi:type="dcterms:W3CDTF">2020-10-30T05:17:00Z</dcterms:created>
  <dcterms:modified xsi:type="dcterms:W3CDTF">2020-10-31T09:10:00Z</dcterms:modified>
</cp:coreProperties>
</file>