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62B83" w14:textId="77777777" w:rsidR="006D0BF0" w:rsidRDefault="001D525C">
      <w:r w:rsidRPr="001D525C">
        <w:drawing>
          <wp:inline distT="0" distB="0" distL="0" distR="0" wp14:anchorId="33C8829E" wp14:editId="2E47AB36">
            <wp:extent cx="6642100" cy="26536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E67" w14:textId="77777777" w:rsidR="001D525C" w:rsidRDefault="001D525C"/>
    <w:p w14:paraId="37EFB000" w14:textId="77777777" w:rsidR="001D525C" w:rsidRDefault="001D525C">
      <w:r>
        <w:rPr>
          <w:rFonts w:hint="eastAsia"/>
        </w:rPr>
        <w:t>创建</w:t>
      </w:r>
      <w:r>
        <w:t>数据库</w:t>
      </w:r>
      <w:r>
        <w:t>web1805</w:t>
      </w:r>
      <w:bookmarkStart w:id="0" w:name="_GoBack"/>
      <w:bookmarkEnd w:id="0"/>
    </w:p>
    <w:p w14:paraId="013FD023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1.创建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和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score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</w:t>
      </w:r>
    </w:p>
    <w:p w14:paraId="082083EB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2.为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表和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score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表增加记录</w:t>
      </w:r>
    </w:p>
    <w:p w14:paraId="6271807F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向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表插入记录的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INSERT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语句如下：</w:t>
      </w:r>
    </w:p>
    <w:p w14:paraId="375B8156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student VALUES( 901,'张老大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男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',1985,'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计算机系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北京市海淀区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');</w:t>
      </w:r>
    </w:p>
    <w:p w14:paraId="4C7D7F55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student VALUES( 902,'张老二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男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',1986,'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中文系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北京市昌平区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');</w:t>
      </w:r>
    </w:p>
    <w:p w14:paraId="058AB779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student VALUES( 903,'张三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女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',1990,'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中文系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湖南省永州市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');</w:t>
      </w:r>
    </w:p>
    <w:p w14:paraId="35AD5D65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student VALUES( 904,'李四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男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',1990,'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英语系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辽宁省阜新市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');</w:t>
      </w:r>
    </w:p>
    <w:p w14:paraId="56E4CD9F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student VALUES( 905,'王五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女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',1991,'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英语系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福建省厦门市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');</w:t>
      </w:r>
    </w:p>
    <w:p w14:paraId="22B1361D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student VALUES( 906,'王六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男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',1988,'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计算机系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'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湖南省衡阳市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');</w:t>
      </w:r>
    </w:p>
    <w:p w14:paraId="0375B8DA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向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score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表插入记录的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INSERT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语句如下：</w:t>
      </w:r>
    </w:p>
    <w:p w14:paraId="56412D27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VALUES(NULL,901, '计算机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',98);</w:t>
      </w:r>
    </w:p>
    <w:p w14:paraId="1D6E2695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VALUES(NULL,901, '英语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 80);</w:t>
      </w:r>
    </w:p>
    <w:p w14:paraId="25CAEDCF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VALUES(NULL,902, '计算机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',65);</w:t>
      </w:r>
    </w:p>
    <w:p w14:paraId="7511E335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VALUES(NULL,902, '中文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',88);</w:t>
      </w:r>
    </w:p>
    <w:p w14:paraId="4A464D42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VALUES(NULL,903, '中文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',95);</w:t>
      </w:r>
    </w:p>
    <w:p w14:paraId="060EB120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VALUES(NULL,904, '计算机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',70);</w:t>
      </w:r>
    </w:p>
    <w:p w14:paraId="7CADCB6C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VALUES(NULL,904, '英语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',92);</w:t>
      </w:r>
    </w:p>
    <w:p w14:paraId="3261F448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VALUES(NULL,905, '英语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',94);</w:t>
      </w:r>
    </w:p>
    <w:p w14:paraId="72E54658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VALUES(NULL,906, '计算机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',90);</w:t>
      </w:r>
    </w:p>
    <w:p w14:paraId="60C89627" w14:textId="77777777" w:rsidR="001D525C" w:rsidRPr="001D525C" w:rsidRDefault="001D525C" w:rsidP="001D525C">
      <w:pPr>
        <w:widowControl/>
        <w:shd w:val="clear" w:color="auto" w:fill="CCE8CF"/>
        <w:spacing w:line="315" w:lineRule="atLeast"/>
        <w:ind w:leftChars="175" w:left="420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INSERT INTO score VALUES(NULL,906, '英语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',85);</w:t>
      </w:r>
    </w:p>
    <w:p w14:paraId="0A353D7F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  <w:t> </w:t>
      </w:r>
    </w:p>
    <w:p w14:paraId="3784F71F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3.查询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表的所有记录</w:t>
      </w:r>
    </w:p>
    <w:p w14:paraId="03092CC4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4.查询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表的第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2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条到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4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条记录</w:t>
      </w:r>
    </w:p>
    <w:p w14:paraId="12072024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5.从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表查询所有学生的学号（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id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）、姓名（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name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）和院系（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department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）的信息</w:t>
      </w:r>
    </w:p>
    <w:p w14:paraId="3668BCC1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6.从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表中查询计算机系和英语系的学生的信息</w:t>
      </w:r>
    </w:p>
    <w:p w14:paraId="6B1E0104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7.从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表中查询年龄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18~22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岁的学生信息</w:t>
      </w:r>
    </w:p>
    <w:p w14:paraId="7919EC89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8.从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表中查询每个院系有多少人 </w:t>
      </w:r>
    </w:p>
    <w:p w14:paraId="72944E29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9.从</w:t>
      </w:r>
      <w:r w:rsidRPr="001D525C">
        <w:rPr>
          <w:rFonts w:ascii="Times New Roman" w:eastAsia="宋体" w:hAnsi="Times New Roman" w:cs="Times New Roman"/>
          <w:color w:val="494949"/>
          <w:kern w:val="0"/>
          <w:sz w:val="21"/>
          <w:szCs w:val="21"/>
        </w:rPr>
        <w:t>score</w:t>
      </w:r>
      <w:r w:rsidRPr="001D525C">
        <w:rPr>
          <w:rFonts w:ascii="宋体" w:eastAsia="宋体" w:hAnsi="宋体" w:cs="Times New Roman" w:hint="eastAsia"/>
          <w:color w:val="494949"/>
          <w:kern w:val="0"/>
          <w:sz w:val="21"/>
          <w:szCs w:val="21"/>
        </w:rPr>
        <w:t>表中查询每个科目的最高分</w:t>
      </w:r>
    </w:p>
    <w:p w14:paraId="3E87679E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10.查询李四的考试科目（</w:t>
      </w:r>
      <w:proofErr w:type="spellStart"/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c_name</w:t>
      </w:r>
      <w:proofErr w:type="spellEnd"/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）和考试成绩（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grade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）</w:t>
      </w:r>
    </w:p>
    <w:p w14:paraId="6B9EE174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11.用连接的方式查询所有学生的信息和考试信息</w:t>
      </w:r>
    </w:p>
    <w:p w14:paraId="493BFCCD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12.计算每个学生的总成绩</w:t>
      </w:r>
    </w:p>
    <w:p w14:paraId="1D5E206A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13.计算每个考试科目的平均成绩</w:t>
      </w:r>
    </w:p>
    <w:p w14:paraId="3F0E311D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lastRenderedPageBreak/>
        <w:t>14.查询计算机成绩低于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95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的学生信息</w:t>
      </w:r>
    </w:p>
    <w:p w14:paraId="1E7EFEA1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15.查询同时参加计算机和英语考试的学生的信息</w:t>
      </w:r>
    </w:p>
    <w:p w14:paraId="08FB18D8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16.将计算机考试成绩按从高到低进行排序</w:t>
      </w:r>
    </w:p>
    <w:p w14:paraId="23F4CC58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17.从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student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表和</w:t>
      </w:r>
      <w:r w:rsidRPr="001D525C">
        <w:rPr>
          <w:rFonts w:ascii="Times New Roman" w:eastAsia="宋体" w:hAnsi="Times New Roman" w:cs="Times New Roman"/>
          <w:b/>
          <w:bCs/>
          <w:color w:val="494949"/>
          <w:kern w:val="0"/>
          <w:sz w:val="21"/>
          <w:szCs w:val="21"/>
        </w:rPr>
        <w:t>score</w:t>
      </w: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表中查询出学生的学号，然后合并查询结果</w:t>
      </w:r>
    </w:p>
    <w:p w14:paraId="01501674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18.查询姓张或者姓王的同学的姓名、院系和考试科目及成绩</w:t>
      </w:r>
    </w:p>
    <w:p w14:paraId="787A0261" w14:textId="77777777" w:rsidR="001D525C" w:rsidRPr="001D525C" w:rsidRDefault="001D525C" w:rsidP="001D525C">
      <w:pPr>
        <w:widowControl/>
        <w:shd w:val="clear" w:color="auto" w:fill="CCE8CF"/>
        <w:spacing w:line="315" w:lineRule="atLeast"/>
        <w:rPr>
          <w:rFonts w:ascii="SimSun" w:eastAsia="SimSun" w:hAnsi="SimSun" w:cs="Times New Roman" w:hint="eastAsia"/>
          <w:color w:val="494949"/>
          <w:kern w:val="0"/>
          <w:sz w:val="21"/>
          <w:szCs w:val="21"/>
        </w:rPr>
      </w:pPr>
      <w:r w:rsidRPr="001D525C">
        <w:rPr>
          <w:rFonts w:ascii="宋体" w:eastAsia="宋体" w:hAnsi="宋体" w:cs="Times New Roman" w:hint="eastAsia"/>
          <w:b/>
          <w:bCs/>
          <w:color w:val="494949"/>
          <w:kern w:val="0"/>
          <w:sz w:val="21"/>
          <w:szCs w:val="21"/>
        </w:rPr>
        <w:t>19.查询都是湖南的学生的姓名、年龄、院系和考试科目及成绩</w:t>
      </w:r>
    </w:p>
    <w:p w14:paraId="7BBA43D0" w14:textId="77777777" w:rsidR="001D525C" w:rsidRDefault="001D525C"/>
    <w:sectPr w:rsidR="001D525C" w:rsidSect="001D525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5C"/>
    <w:rsid w:val="00127367"/>
    <w:rsid w:val="001D525C"/>
    <w:rsid w:val="00581C36"/>
    <w:rsid w:val="006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CD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25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D5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1195</Characters>
  <Application>Microsoft Macintosh Word</Application>
  <DocSecurity>0</DocSecurity>
  <Lines>9</Lines>
  <Paragraphs>2</Paragraphs>
  <ScaleCrop>false</ScaleCrop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2018-06-09T02:12:00Z</dcterms:created>
  <dcterms:modified xsi:type="dcterms:W3CDTF">2018-06-09T02:18:00Z</dcterms:modified>
</cp:coreProperties>
</file>