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E2CA32" w14:textId="52D8D0FD" w:rsidR="000B1BAD" w:rsidRPr="00C92FB4" w:rsidRDefault="000B1BAD" w:rsidP="00C92FB4">
      <w:pPr>
        <w:widowControl/>
        <w:autoSpaceDN/>
        <w:jc w:val="center"/>
        <w:textAlignment w:val="auto"/>
        <w:rPr>
          <w:rFonts w:eastAsia="Droid Sans Fallback" w:cs="Times New Roman"/>
          <w:b/>
          <w:kern w:val="0"/>
          <w:sz w:val="32"/>
          <w:szCs w:val="32"/>
          <w:lang w:val="en-IE" w:eastAsia="en-US" w:bidi="ar-SA"/>
        </w:rPr>
      </w:pPr>
      <w:r w:rsidRPr="000B1BAD">
        <w:rPr>
          <w:rFonts w:eastAsia="Droid Sans Fallback" w:cs="Times New Roman"/>
          <w:b/>
          <w:kern w:val="0"/>
          <w:sz w:val="32"/>
          <w:szCs w:val="32"/>
          <w:lang w:val="en-IE" w:eastAsia="en-US" w:bidi="ar-SA"/>
        </w:rPr>
        <w:t>Project 2: Portuguese Banking Product</w:t>
      </w:r>
    </w:p>
    <w:p w14:paraId="14CCC2E7" w14:textId="77777777" w:rsidR="005816CB" w:rsidRPr="005816CB" w:rsidRDefault="005816CB" w:rsidP="005816CB">
      <w:pPr>
        <w:widowControl/>
        <w:autoSpaceDN/>
        <w:textAlignment w:val="auto"/>
        <w:rPr>
          <w:rFonts w:ascii="Times New Roman" w:eastAsia="Droid Sans Fallback" w:hAnsi="Times New Roman" w:cs="Times New Roman"/>
          <w:b/>
          <w:kern w:val="0"/>
          <w:lang w:val="en-IE" w:eastAsia="en-US" w:bidi="ar-SA"/>
        </w:rPr>
      </w:pPr>
    </w:p>
    <w:p w14:paraId="4577225C" w14:textId="77777777" w:rsidR="000B1BAD" w:rsidRDefault="005816CB" w:rsidP="008B5B64">
      <w:pPr>
        <w:widowControl/>
        <w:autoSpaceDN/>
        <w:ind w:left="709"/>
        <w:textAlignment w:val="auto"/>
        <w:rPr>
          <w:rFonts w:ascii="Cambria" w:eastAsia="Droid Sans Fallback" w:hAnsi="Cambria" w:cstheme="minorHAnsi"/>
          <w:bCs/>
          <w:kern w:val="0"/>
          <w:lang w:val="en-IE" w:eastAsia="en-US" w:bidi="ar-SA"/>
        </w:rPr>
      </w:pPr>
      <w:r w:rsidRPr="005816CB">
        <w:rPr>
          <w:rFonts w:ascii="Cambria" w:eastAsia="Droid Sans Fallback" w:hAnsi="Cambria" w:cstheme="minorHAnsi"/>
          <w:b/>
          <w:kern w:val="0"/>
          <w:lang w:val="en-IE" w:eastAsia="en-US" w:bidi="ar-SA"/>
        </w:rPr>
        <w:t>Group members</w:t>
      </w:r>
      <w:r w:rsidRPr="000B1BAD">
        <w:rPr>
          <w:rFonts w:ascii="Cambria" w:eastAsia="Droid Sans Fallback" w:hAnsi="Cambria" w:cstheme="minorHAnsi"/>
          <w:b/>
          <w:kern w:val="0"/>
          <w:lang w:val="en-IE" w:eastAsia="en-US" w:bidi="ar-SA"/>
        </w:rPr>
        <w:t xml:space="preserve"> </w:t>
      </w:r>
      <w:r w:rsidR="000B1BAD" w:rsidRPr="000B1BAD">
        <w:rPr>
          <w:rFonts w:ascii="Cambria" w:eastAsia="Droid Sans Fallback" w:hAnsi="Cambria" w:cstheme="minorHAnsi"/>
          <w:b/>
          <w:kern w:val="0"/>
          <w:lang w:val="en-IE" w:eastAsia="en-US" w:bidi="ar-SA"/>
        </w:rPr>
        <w:t xml:space="preserve"> </w:t>
      </w:r>
      <w:r w:rsidRPr="005816CB">
        <w:rPr>
          <w:rFonts w:ascii="Cambria" w:eastAsia="Droid Sans Fallback" w:hAnsi="Cambria" w:cstheme="minorHAnsi"/>
          <w:b/>
          <w:kern w:val="0"/>
          <w:lang w:val="en-IE" w:eastAsia="en-US" w:bidi="ar-SA"/>
        </w:rPr>
        <w:t xml:space="preserve">: </w:t>
      </w:r>
      <w:r w:rsidR="000B1BAD" w:rsidRPr="000B1BAD">
        <w:rPr>
          <w:rFonts w:ascii="Cambria" w:eastAsia="Droid Sans Fallback" w:hAnsi="Cambria" w:cstheme="minorHAnsi"/>
          <w:b/>
          <w:kern w:val="0"/>
          <w:lang w:val="en-IE" w:eastAsia="en-US" w:bidi="ar-SA"/>
        </w:rPr>
        <w:t xml:space="preserve">  </w:t>
      </w:r>
      <w:r w:rsidR="00034ACC" w:rsidRPr="000B1BAD">
        <w:rPr>
          <w:rFonts w:ascii="Cambria" w:eastAsia="Droid Sans Fallback" w:hAnsi="Cambria" w:cstheme="minorHAnsi"/>
          <w:bCs/>
          <w:kern w:val="0"/>
          <w:lang w:val="en-IE" w:eastAsia="en-US" w:bidi="ar-SA"/>
        </w:rPr>
        <w:t xml:space="preserve">Amol Madhukar Nanaware; Anurag Chaturvedi; Bindu Nag; </w:t>
      </w:r>
    </w:p>
    <w:p w14:paraId="084E59C2" w14:textId="77777777" w:rsidR="000B1BAD" w:rsidRDefault="000B1BAD" w:rsidP="008B5B64">
      <w:pPr>
        <w:widowControl/>
        <w:autoSpaceDN/>
        <w:ind w:left="709"/>
        <w:textAlignment w:val="auto"/>
        <w:rPr>
          <w:rFonts w:ascii="Cambria" w:eastAsia="Droid Sans Fallback" w:hAnsi="Cambria" w:cstheme="minorHAnsi"/>
          <w:bCs/>
          <w:kern w:val="0"/>
          <w:lang w:val="en-IE" w:eastAsia="en-US" w:bidi="ar-SA"/>
        </w:rPr>
      </w:pPr>
      <w:r>
        <w:rPr>
          <w:rFonts w:ascii="Cambria" w:eastAsia="Droid Sans Fallback" w:hAnsi="Cambria" w:cstheme="minorHAnsi"/>
          <w:bCs/>
          <w:kern w:val="0"/>
          <w:lang w:val="en-IE" w:eastAsia="en-US" w:bidi="ar-SA"/>
        </w:rPr>
        <w:t xml:space="preserve">                                        </w:t>
      </w:r>
      <w:r w:rsidR="00034ACC" w:rsidRPr="000B1BAD">
        <w:rPr>
          <w:rFonts w:ascii="Cambria" w:eastAsia="Droid Sans Fallback" w:hAnsi="Cambria" w:cstheme="minorHAnsi"/>
          <w:bCs/>
          <w:kern w:val="0"/>
          <w:lang w:val="en-IE" w:eastAsia="en-US" w:bidi="ar-SA"/>
        </w:rPr>
        <w:t>Luke</w:t>
      </w:r>
      <w:r>
        <w:rPr>
          <w:rFonts w:ascii="Cambria" w:eastAsia="Droid Sans Fallback" w:hAnsi="Cambria" w:cstheme="minorHAnsi"/>
          <w:bCs/>
          <w:kern w:val="0"/>
          <w:lang w:val="en-IE" w:eastAsia="en-US" w:bidi="ar-SA"/>
        </w:rPr>
        <w:t xml:space="preserve"> </w:t>
      </w:r>
      <w:r w:rsidR="00034ACC" w:rsidRPr="000B1BAD">
        <w:rPr>
          <w:rFonts w:ascii="Cambria" w:eastAsia="Droid Sans Fallback" w:hAnsi="Cambria" w:cstheme="minorHAnsi"/>
          <w:bCs/>
          <w:kern w:val="0"/>
          <w:lang w:val="en-IE" w:eastAsia="en-US" w:bidi="ar-SA"/>
        </w:rPr>
        <w:t>Hannon;</w:t>
      </w:r>
      <w:r>
        <w:rPr>
          <w:rFonts w:ascii="Cambria" w:eastAsia="Droid Sans Fallback" w:hAnsi="Cambria" w:cstheme="minorHAnsi"/>
          <w:bCs/>
          <w:kern w:val="0"/>
          <w:lang w:val="en-IE" w:eastAsia="en-US" w:bidi="ar-SA"/>
        </w:rPr>
        <w:t xml:space="preserve"> </w:t>
      </w:r>
      <w:r w:rsidR="00034ACC" w:rsidRPr="000B1BAD">
        <w:rPr>
          <w:rFonts w:ascii="Cambria" w:eastAsia="Droid Sans Fallback" w:hAnsi="Cambria" w:cstheme="minorHAnsi"/>
          <w:bCs/>
          <w:kern w:val="0"/>
          <w:lang w:val="en-IE" w:eastAsia="en-US" w:bidi="ar-SA"/>
        </w:rPr>
        <w:t xml:space="preserve">Frederick Alexander </w:t>
      </w:r>
      <w:proofErr w:type="spellStart"/>
      <w:r w:rsidR="00034ACC" w:rsidRPr="000B1BAD">
        <w:rPr>
          <w:rFonts w:ascii="Cambria" w:eastAsia="Droid Sans Fallback" w:hAnsi="Cambria" w:cstheme="minorHAnsi"/>
          <w:bCs/>
          <w:kern w:val="0"/>
          <w:lang w:val="en-IE" w:eastAsia="en-US" w:bidi="ar-SA"/>
        </w:rPr>
        <w:t>Pynn</w:t>
      </w:r>
      <w:proofErr w:type="spellEnd"/>
      <w:r w:rsidR="00034ACC" w:rsidRPr="000B1BAD">
        <w:rPr>
          <w:rFonts w:ascii="Cambria" w:eastAsia="Droid Sans Fallback" w:hAnsi="Cambria" w:cstheme="minorHAnsi"/>
          <w:bCs/>
          <w:kern w:val="0"/>
          <w:lang w:val="en-IE" w:eastAsia="en-US" w:bidi="ar-SA"/>
        </w:rPr>
        <w:t xml:space="preserve">; Jyothi Sara Thomas; </w:t>
      </w:r>
    </w:p>
    <w:p w14:paraId="12784014" w14:textId="20CE41C3" w:rsidR="005816CB" w:rsidRPr="00C92FB4" w:rsidRDefault="000B1BAD" w:rsidP="00C92FB4">
      <w:pPr>
        <w:widowControl/>
        <w:autoSpaceDN/>
        <w:ind w:left="709"/>
        <w:textAlignment w:val="auto"/>
        <w:rPr>
          <w:rFonts w:ascii="Cambria" w:eastAsia="Droid Sans Fallback" w:hAnsi="Cambria" w:cstheme="minorHAnsi"/>
          <w:bCs/>
          <w:kern w:val="0"/>
          <w:lang w:val="en-IE" w:eastAsia="en-US" w:bidi="ar-SA"/>
        </w:rPr>
      </w:pPr>
      <w:r>
        <w:rPr>
          <w:rFonts w:ascii="Cambria" w:eastAsia="Droid Sans Fallback" w:hAnsi="Cambria" w:cstheme="minorHAnsi"/>
          <w:bCs/>
          <w:kern w:val="0"/>
          <w:lang w:val="en-IE" w:eastAsia="en-US" w:bidi="ar-SA"/>
        </w:rPr>
        <w:t xml:space="preserve">                                        </w:t>
      </w:r>
      <w:r w:rsidR="00034ACC" w:rsidRPr="000B1BAD">
        <w:rPr>
          <w:rFonts w:ascii="Cambria" w:eastAsia="Droid Sans Fallback" w:hAnsi="Cambria" w:cstheme="minorHAnsi"/>
          <w:bCs/>
          <w:kern w:val="0"/>
          <w:lang w:val="en-IE" w:eastAsia="en-US" w:bidi="ar-SA"/>
        </w:rPr>
        <w:t>Nishant Kumar</w:t>
      </w:r>
    </w:p>
    <w:p w14:paraId="2A3EFD3C" w14:textId="77777777" w:rsidR="005816CB" w:rsidRPr="005816CB" w:rsidRDefault="005816CB" w:rsidP="008B5B64">
      <w:pPr>
        <w:widowControl/>
        <w:autoSpaceDN/>
        <w:ind w:left="709"/>
        <w:textAlignment w:val="auto"/>
        <w:rPr>
          <w:rFonts w:ascii="Cambria" w:eastAsia="Droid Sans Fallback" w:hAnsi="Cambria" w:cstheme="minorHAnsi"/>
          <w:b/>
          <w:kern w:val="0"/>
          <w:lang w:val="en-IE" w:eastAsia="en-US" w:bidi="ar-SA"/>
        </w:rPr>
      </w:pPr>
      <w:r w:rsidRPr="005816CB">
        <w:rPr>
          <w:rFonts w:ascii="Cambria" w:eastAsia="Droid Sans Fallback" w:hAnsi="Cambria" w:cstheme="minorHAnsi"/>
          <w:b/>
          <w:kern w:val="0"/>
          <w:lang w:val="en-IE" w:eastAsia="en-US" w:bidi="ar-SA"/>
        </w:rPr>
        <w:t>All group members have read and agreed to the final version of all documents.</w:t>
      </w:r>
    </w:p>
    <w:p w14:paraId="1ABB52C0" w14:textId="77777777" w:rsidR="005816CB" w:rsidRPr="005816CB" w:rsidRDefault="005816CB" w:rsidP="00C92FB4">
      <w:pPr>
        <w:widowControl/>
        <w:autoSpaceDN/>
        <w:textAlignment w:val="auto"/>
        <w:rPr>
          <w:rFonts w:ascii="Cambria" w:eastAsia="Droid Sans Fallback" w:hAnsi="Cambria" w:cstheme="minorHAnsi"/>
          <w:b/>
          <w:kern w:val="0"/>
          <w:lang w:val="en-IE" w:eastAsia="en-US" w:bidi="ar-SA"/>
        </w:rPr>
      </w:pPr>
    </w:p>
    <w:p w14:paraId="1F6245B3" w14:textId="77777777" w:rsidR="005816CB" w:rsidRPr="005816CB" w:rsidRDefault="005816CB" w:rsidP="008B5B64">
      <w:pPr>
        <w:widowControl/>
        <w:autoSpaceDN/>
        <w:ind w:left="709"/>
        <w:textAlignment w:val="auto"/>
        <w:rPr>
          <w:rFonts w:ascii="Cambria" w:eastAsia="Droid Sans Fallback" w:hAnsi="Cambria" w:cstheme="minorHAnsi"/>
          <w:b/>
          <w:kern w:val="0"/>
          <w:lang w:val="en-IE" w:eastAsia="en-US" w:bidi="ar-SA"/>
        </w:rPr>
      </w:pPr>
      <w:r w:rsidRPr="005816CB">
        <w:rPr>
          <w:rFonts w:ascii="Cambria" w:eastAsia="Droid Sans Fallback" w:hAnsi="Cambria" w:cstheme="minorHAnsi"/>
          <w:b/>
          <w:kern w:val="0"/>
          <w:lang w:val="en-IE" w:eastAsia="en-US" w:bidi="ar-SA"/>
        </w:rPr>
        <w:t>Signatures</w:t>
      </w:r>
    </w:p>
    <w:p w14:paraId="1818B57A" w14:textId="77777777" w:rsidR="005816CB" w:rsidRPr="005816CB" w:rsidRDefault="005816CB" w:rsidP="005816CB">
      <w:pPr>
        <w:widowControl/>
        <w:autoSpaceDN/>
        <w:textAlignment w:val="auto"/>
        <w:rPr>
          <w:rFonts w:ascii="Cambria" w:eastAsia="Droid Sans Fallback" w:hAnsi="Cambria" w:cstheme="minorHAnsi"/>
          <w:b/>
          <w:kern w:val="0"/>
          <w:lang w:val="en-IE" w:eastAsia="en-US" w:bidi="ar-SA"/>
        </w:rPr>
      </w:pPr>
    </w:p>
    <w:p w14:paraId="06F6CDCF" w14:textId="77777777" w:rsidR="005816CB" w:rsidRPr="005816CB" w:rsidRDefault="005816CB" w:rsidP="005816CB">
      <w:pPr>
        <w:widowControl/>
        <w:autoSpaceDN/>
        <w:textAlignment w:val="auto"/>
        <w:rPr>
          <w:rFonts w:ascii="Cambria" w:eastAsia="Droid Sans Fallback" w:hAnsi="Cambria" w:cstheme="minorHAnsi"/>
          <w:b/>
          <w:kern w:val="0"/>
          <w:lang w:val="en-IE" w:eastAsia="en-US" w:bidi="ar-SA"/>
        </w:rPr>
      </w:pPr>
    </w:p>
    <w:p w14:paraId="4542326D" w14:textId="4F9D7F35" w:rsidR="005816CB" w:rsidRPr="005816CB" w:rsidRDefault="00034ACC" w:rsidP="008B5B64">
      <w:pPr>
        <w:widowControl/>
        <w:numPr>
          <w:ilvl w:val="0"/>
          <w:numId w:val="19"/>
        </w:numPr>
        <w:autoSpaceDN/>
        <w:ind w:left="1069"/>
        <w:contextualSpacing/>
        <w:textAlignment w:val="auto"/>
        <w:rPr>
          <w:rFonts w:ascii="Cambria" w:eastAsia="Droid Sans Fallback" w:hAnsi="Cambria" w:cstheme="minorHAnsi"/>
          <w:bCs/>
          <w:kern w:val="0"/>
          <w:lang w:val="en-IE" w:eastAsia="en-US" w:bidi="ar-SA"/>
        </w:rPr>
      </w:pPr>
      <w:r w:rsidRPr="000B1BAD">
        <w:rPr>
          <w:rFonts w:ascii="Cambria" w:eastAsia="Droid Sans Fallback" w:hAnsi="Cambria" w:cstheme="minorHAnsi"/>
          <w:bCs/>
          <w:kern w:val="0"/>
          <w:u w:val="single"/>
          <w:lang w:val="en-IE" w:eastAsia="en-US" w:bidi="ar-SA"/>
        </w:rPr>
        <w:t>Amol Madhukar Nanaware (19250328)</w:t>
      </w:r>
      <w:r w:rsidR="005816CB" w:rsidRPr="005816CB">
        <w:rPr>
          <w:rFonts w:ascii="Cambria" w:eastAsia="Droid Sans Fallback" w:hAnsi="Cambria" w:cstheme="minorHAnsi"/>
          <w:bCs/>
          <w:kern w:val="0"/>
          <w:lang w:val="en-IE" w:eastAsia="en-US" w:bidi="ar-SA"/>
        </w:rPr>
        <w:t>___________________</w:t>
      </w:r>
    </w:p>
    <w:p w14:paraId="15D97E02" w14:textId="77777777" w:rsidR="005816CB" w:rsidRPr="005816CB" w:rsidRDefault="005816CB" w:rsidP="00C92FB4">
      <w:pPr>
        <w:widowControl/>
        <w:autoSpaceDN/>
        <w:contextualSpacing/>
        <w:textAlignment w:val="auto"/>
        <w:rPr>
          <w:rFonts w:ascii="Cambria" w:eastAsia="Droid Sans Fallback" w:hAnsi="Cambria" w:cstheme="minorHAnsi"/>
          <w:bCs/>
          <w:kern w:val="0"/>
          <w:lang w:val="en-IE" w:eastAsia="en-US" w:bidi="ar-SA"/>
        </w:rPr>
      </w:pPr>
    </w:p>
    <w:p w14:paraId="53C3E1A0" w14:textId="396C0EFC" w:rsidR="005816CB" w:rsidRPr="005816CB" w:rsidRDefault="00034ACC" w:rsidP="773D8970">
      <w:pPr>
        <w:widowControl/>
        <w:numPr>
          <w:ilvl w:val="0"/>
          <w:numId w:val="19"/>
        </w:numPr>
        <w:autoSpaceDN/>
        <w:ind w:left="1069"/>
        <w:contextualSpacing/>
        <w:textAlignment w:val="auto"/>
        <w:rPr>
          <w:rFonts w:ascii="Cambria" w:eastAsia="Droid Sans Fallback" w:hAnsi="Cambria" w:cstheme="minorBidi"/>
          <w:kern w:val="0"/>
          <w:lang w:val="en-IE" w:eastAsia="en-US" w:bidi="ar-SA"/>
        </w:rPr>
      </w:pPr>
      <w:r w:rsidRPr="773D8970">
        <w:rPr>
          <w:rFonts w:ascii="Cambria" w:eastAsia="Droid Sans Fallback" w:hAnsi="Cambria" w:cstheme="minorBidi"/>
          <w:kern w:val="0"/>
          <w:u w:val="single"/>
          <w:lang w:val="en-IE" w:eastAsia="en-US" w:bidi="ar-SA"/>
        </w:rPr>
        <w:t>Anurag Chaturvedi (1925</w:t>
      </w:r>
      <w:r w:rsidR="5314DD27" w:rsidRPr="773D8970">
        <w:rPr>
          <w:rFonts w:ascii="Cambria" w:eastAsia="Droid Sans Fallback" w:hAnsi="Cambria" w:cstheme="minorBidi"/>
          <w:kern w:val="0"/>
          <w:u w:val="single"/>
          <w:lang w:val="en-IE" w:eastAsia="en-US" w:bidi="ar-SA"/>
        </w:rPr>
        <w:t>1412</w:t>
      </w:r>
      <w:r w:rsidRPr="773D8970">
        <w:rPr>
          <w:rFonts w:ascii="Cambria" w:eastAsia="Droid Sans Fallback" w:hAnsi="Cambria" w:cstheme="minorBidi"/>
          <w:kern w:val="0"/>
          <w:u w:val="single"/>
          <w:lang w:val="en-IE" w:eastAsia="en-US" w:bidi="ar-SA"/>
        </w:rPr>
        <w:t>)</w:t>
      </w:r>
      <w:r w:rsidR="00006C13">
        <w:rPr>
          <w:rFonts w:ascii="Cambria" w:eastAsia="Droid Sans Fallback" w:hAnsi="Cambria" w:cstheme="minorBidi"/>
          <w:kern w:val="0"/>
          <w:lang w:val="en-IE" w:eastAsia="en-US" w:bidi="ar-SA"/>
        </w:rPr>
        <w:t>____________________________</w:t>
      </w:r>
    </w:p>
    <w:p w14:paraId="6FCF64D3" w14:textId="77777777" w:rsidR="005816CB" w:rsidRPr="005816CB" w:rsidRDefault="005816CB" w:rsidP="00C92FB4">
      <w:pPr>
        <w:widowControl/>
        <w:autoSpaceDN/>
        <w:textAlignment w:val="auto"/>
        <w:rPr>
          <w:rFonts w:ascii="Cambria" w:eastAsia="Droid Sans Fallback" w:hAnsi="Cambria" w:cstheme="minorHAnsi"/>
          <w:bCs/>
          <w:kern w:val="0"/>
          <w:lang w:val="en-IE" w:eastAsia="en-US" w:bidi="ar-SA"/>
        </w:rPr>
      </w:pPr>
    </w:p>
    <w:p w14:paraId="025BF435" w14:textId="606C2B16" w:rsidR="005816CB" w:rsidRPr="005816CB" w:rsidRDefault="00034ACC" w:rsidP="1C194747">
      <w:pPr>
        <w:widowControl/>
        <w:numPr>
          <w:ilvl w:val="0"/>
          <w:numId w:val="19"/>
        </w:numPr>
        <w:autoSpaceDN/>
        <w:ind w:left="1069"/>
        <w:contextualSpacing/>
        <w:textAlignment w:val="auto"/>
        <w:rPr>
          <w:rFonts w:ascii="Cambria" w:eastAsia="Droid Sans Fallback" w:hAnsi="Cambria" w:cstheme="minorBidi"/>
          <w:kern w:val="0"/>
          <w:lang w:val="en-IE" w:eastAsia="en-US" w:bidi="ar-SA"/>
        </w:rPr>
      </w:pPr>
      <w:r w:rsidRPr="1C194747">
        <w:rPr>
          <w:rFonts w:ascii="Cambria" w:eastAsia="Droid Sans Fallback" w:hAnsi="Cambria" w:cstheme="minorBidi"/>
          <w:kern w:val="0"/>
          <w:u w:val="single"/>
          <w:lang w:val="en-IE" w:eastAsia="en-US" w:bidi="ar-SA"/>
        </w:rPr>
        <w:t>Bindu Nag (1925</w:t>
      </w:r>
      <w:r w:rsidR="4E7FBFC7" w:rsidRPr="1C194747">
        <w:rPr>
          <w:rFonts w:ascii="Cambria" w:eastAsia="Droid Sans Fallback" w:hAnsi="Cambria" w:cstheme="minorBidi"/>
          <w:kern w:val="0"/>
          <w:u w:val="single"/>
          <w:lang w:val="en-IE" w:eastAsia="en-US" w:bidi="ar-SA"/>
        </w:rPr>
        <w:t>1016</w:t>
      </w:r>
      <w:r w:rsidRPr="1C194747">
        <w:rPr>
          <w:rFonts w:ascii="Cambria" w:eastAsia="Droid Sans Fallback" w:hAnsi="Cambria" w:cstheme="minorBidi"/>
          <w:kern w:val="0"/>
          <w:u w:val="single"/>
          <w:lang w:val="en-IE" w:eastAsia="en-US" w:bidi="ar-SA"/>
        </w:rPr>
        <w:t>)</w:t>
      </w:r>
      <w:r w:rsidRPr="1C194747">
        <w:rPr>
          <w:rFonts w:ascii="Cambria" w:eastAsia="Droid Sans Fallback" w:hAnsi="Cambria" w:cstheme="minorBidi"/>
          <w:kern w:val="0"/>
          <w:lang w:val="en-IE" w:eastAsia="en-US" w:bidi="ar-SA"/>
        </w:rPr>
        <w:t>___________________</w:t>
      </w:r>
      <w:r w:rsidR="005816CB" w:rsidRPr="1C194747">
        <w:rPr>
          <w:rFonts w:ascii="Cambria" w:eastAsia="Droid Sans Fallback" w:hAnsi="Cambria" w:cstheme="minorBidi"/>
          <w:kern w:val="0"/>
          <w:lang w:val="en-IE" w:eastAsia="en-US" w:bidi="ar-SA"/>
        </w:rPr>
        <w:t>__</w:t>
      </w:r>
      <w:r w:rsidR="00A02041" w:rsidRPr="1C194747">
        <w:rPr>
          <w:rFonts w:ascii="Cambria" w:eastAsia="Droid Sans Fallback" w:hAnsi="Cambria" w:cstheme="minorBidi"/>
          <w:kern w:val="0"/>
          <w:u w:val="single"/>
          <w:lang w:val="en-IE" w:eastAsia="en-US" w:bidi="ar-SA"/>
        </w:rPr>
        <w:t xml:space="preserve">        </w:t>
      </w:r>
      <w:r w:rsidR="005816CB" w:rsidRPr="1C194747">
        <w:rPr>
          <w:rFonts w:ascii="Cambria" w:eastAsia="Droid Sans Fallback" w:hAnsi="Cambria" w:cstheme="minorBidi"/>
          <w:kern w:val="0"/>
          <w:lang w:val="en-IE" w:eastAsia="en-US" w:bidi="ar-SA"/>
        </w:rPr>
        <w:t>____________</w:t>
      </w:r>
    </w:p>
    <w:p w14:paraId="4FD9366C" w14:textId="77777777" w:rsidR="005816CB" w:rsidRPr="005816CB" w:rsidRDefault="005816CB" w:rsidP="00C92FB4">
      <w:pPr>
        <w:widowControl/>
        <w:autoSpaceDN/>
        <w:contextualSpacing/>
        <w:textAlignment w:val="auto"/>
        <w:rPr>
          <w:rFonts w:ascii="Cambria" w:eastAsia="Droid Sans Fallback" w:hAnsi="Cambria" w:cstheme="minorHAnsi"/>
          <w:bCs/>
          <w:kern w:val="0"/>
          <w:lang w:val="en-IE" w:eastAsia="en-US" w:bidi="ar-SA"/>
        </w:rPr>
      </w:pPr>
    </w:p>
    <w:p w14:paraId="5B099DA2" w14:textId="12387B11" w:rsidR="005816CB" w:rsidRPr="005816CB" w:rsidRDefault="00034ACC" w:rsidP="5C2F57E8">
      <w:pPr>
        <w:widowControl/>
        <w:numPr>
          <w:ilvl w:val="0"/>
          <w:numId w:val="19"/>
        </w:numPr>
        <w:autoSpaceDN/>
        <w:ind w:left="1069"/>
        <w:contextualSpacing/>
        <w:textAlignment w:val="auto"/>
        <w:rPr>
          <w:rFonts w:ascii="Cambria" w:eastAsia="Droid Sans Fallback" w:hAnsi="Cambria" w:cstheme="minorBidi"/>
          <w:kern w:val="0"/>
          <w:lang w:val="en-IE" w:eastAsia="en-US" w:bidi="ar-SA"/>
        </w:rPr>
      </w:pPr>
      <w:r w:rsidRPr="5C2F57E8">
        <w:rPr>
          <w:rFonts w:ascii="Cambria" w:eastAsia="Droid Sans Fallback" w:hAnsi="Cambria" w:cstheme="minorBidi"/>
          <w:kern w:val="0"/>
          <w:u w:val="single"/>
          <w:lang w:val="en-IE" w:eastAsia="en-US" w:bidi="ar-SA"/>
        </w:rPr>
        <w:t>Luke Hannon (1925</w:t>
      </w:r>
      <w:r w:rsidR="6DA521C7" w:rsidRPr="5C2F57E8">
        <w:rPr>
          <w:rFonts w:ascii="Cambria" w:eastAsia="Droid Sans Fallback" w:hAnsi="Cambria" w:cstheme="minorBidi"/>
          <w:kern w:val="0"/>
          <w:u w:val="single"/>
          <w:lang w:val="en-IE" w:eastAsia="en-US" w:bidi="ar-SA"/>
        </w:rPr>
        <w:t>3525</w:t>
      </w:r>
      <w:r w:rsidRPr="5C2F57E8">
        <w:rPr>
          <w:rFonts w:ascii="Cambria" w:eastAsia="Droid Sans Fallback" w:hAnsi="Cambria" w:cstheme="minorBidi"/>
          <w:kern w:val="0"/>
          <w:u w:val="single"/>
          <w:lang w:val="en-IE" w:eastAsia="en-US" w:bidi="ar-SA"/>
        </w:rPr>
        <w:t>)</w:t>
      </w:r>
      <w:r w:rsidR="00A04D7F" w:rsidRPr="00191458">
        <w:rPr>
          <w:rFonts w:ascii="Cambria" w:eastAsia="Droid Sans Fallback" w:hAnsi="Cambria" w:cstheme="minorBidi"/>
          <w:kern w:val="0"/>
          <w:lang w:val="en-IE" w:eastAsia="en-US" w:bidi="ar-SA"/>
        </w:rPr>
        <w:t>__________________________________</w:t>
      </w:r>
    </w:p>
    <w:p w14:paraId="20FDDD6D" w14:textId="77777777" w:rsidR="005816CB" w:rsidRPr="005816CB" w:rsidRDefault="005816CB" w:rsidP="00C92FB4">
      <w:pPr>
        <w:widowControl/>
        <w:autoSpaceDN/>
        <w:textAlignment w:val="auto"/>
        <w:rPr>
          <w:rFonts w:ascii="Cambria" w:eastAsia="Droid Sans Fallback" w:hAnsi="Cambria" w:cstheme="minorHAnsi"/>
          <w:bCs/>
          <w:kern w:val="0"/>
          <w:lang w:val="en-IE" w:eastAsia="en-US" w:bidi="ar-SA"/>
        </w:rPr>
      </w:pPr>
    </w:p>
    <w:p w14:paraId="462459B7" w14:textId="27CCC7B7" w:rsidR="005816CB" w:rsidRPr="005816CB" w:rsidRDefault="00034ACC" w:rsidP="1C194747">
      <w:pPr>
        <w:widowControl/>
        <w:numPr>
          <w:ilvl w:val="0"/>
          <w:numId w:val="19"/>
        </w:numPr>
        <w:autoSpaceDN/>
        <w:ind w:left="1069"/>
        <w:contextualSpacing/>
        <w:textAlignment w:val="auto"/>
        <w:rPr>
          <w:rFonts w:ascii="Cambria" w:eastAsia="Droid Sans Fallback" w:hAnsi="Cambria" w:cstheme="minorBidi"/>
          <w:kern w:val="0"/>
          <w:lang w:val="en-IE" w:eastAsia="en-US" w:bidi="ar-SA"/>
        </w:rPr>
      </w:pPr>
      <w:bookmarkStart w:id="0" w:name="_Hlk38972197"/>
      <w:r w:rsidRPr="1C194747">
        <w:rPr>
          <w:rFonts w:ascii="Cambria" w:eastAsia="Droid Sans Fallback" w:hAnsi="Cambria" w:cstheme="minorBidi"/>
          <w:kern w:val="0"/>
          <w:u w:val="single"/>
          <w:lang w:val="en-IE" w:eastAsia="en-US" w:bidi="ar-SA"/>
        </w:rPr>
        <w:t xml:space="preserve">Frederick Alexander </w:t>
      </w:r>
      <w:proofErr w:type="spellStart"/>
      <w:r w:rsidRPr="1C194747">
        <w:rPr>
          <w:rFonts w:ascii="Cambria" w:eastAsia="Droid Sans Fallback" w:hAnsi="Cambria" w:cstheme="minorBidi"/>
          <w:kern w:val="0"/>
          <w:u w:val="single"/>
          <w:lang w:val="en-IE" w:eastAsia="en-US" w:bidi="ar-SA"/>
        </w:rPr>
        <w:t>Pynn</w:t>
      </w:r>
      <w:bookmarkEnd w:id="0"/>
      <w:proofErr w:type="spellEnd"/>
      <w:r w:rsidRPr="1C194747">
        <w:rPr>
          <w:rFonts w:ascii="Cambria" w:eastAsia="Droid Sans Fallback" w:hAnsi="Cambria" w:cstheme="minorBidi"/>
          <w:kern w:val="0"/>
          <w:u w:val="single"/>
          <w:lang w:val="en-IE" w:eastAsia="en-US" w:bidi="ar-SA"/>
        </w:rPr>
        <w:t xml:space="preserve"> (1925</w:t>
      </w:r>
      <w:r w:rsidR="5C7BEF42" w:rsidRPr="1C194747">
        <w:rPr>
          <w:rFonts w:ascii="Cambria" w:eastAsia="Droid Sans Fallback" w:hAnsi="Cambria" w:cstheme="minorBidi"/>
          <w:kern w:val="0"/>
          <w:u w:val="single"/>
          <w:lang w:val="en-IE" w:eastAsia="en-US" w:bidi="ar-SA"/>
        </w:rPr>
        <w:t>1367</w:t>
      </w:r>
      <w:r w:rsidRPr="1C194747">
        <w:rPr>
          <w:rFonts w:ascii="Cambria" w:eastAsia="Droid Sans Fallback" w:hAnsi="Cambria" w:cstheme="minorBidi"/>
          <w:kern w:val="0"/>
          <w:u w:val="single"/>
          <w:lang w:val="en-IE" w:eastAsia="en-US" w:bidi="ar-SA"/>
        </w:rPr>
        <w:t>)</w:t>
      </w:r>
      <w:r w:rsidR="005816CB" w:rsidRPr="1C194747">
        <w:rPr>
          <w:rFonts w:ascii="Cambria" w:eastAsia="Droid Sans Fallback" w:hAnsi="Cambria" w:cstheme="minorBidi"/>
          <w:kern w:val="0"/>
          <w:lang w:val="en-IE" w:eastAsia="en-US" w:bidi="ar-SA"/>
        </w:rPr>
        <w:t>____________________</w:t>
      </w:r>
    </w:p>
    <w:p w14:paraId="6F12A2BA" w14:textId="77777777" w:rsidR="005816CB" w:rsidRPr="005816CB" w:rsidRDefault="005816CB" w:rsidP="00C92FB4">
      <w:pPr>
        <w:widowControl/>
        <w:autoSpaceDN/>
        <w:textAlignment w:val="auto"/>
        <w:rPr>
          <w:rFonts w:ascii="Cambria" w:eastAsia="Droid Sans Fallback" w:hAnsi="Cambria" w:cstheme="minorHAnsi"/>
          <w:bCs/>
          <w:kern w:val="0"/>
          <w:lang w:val="en-IE" w:eastAsia="en-US" w:bidi="ar-SA"/>
        </w:rPr>
      </w:pPr>
    </w:p>
    <w:p w14:paraId="08E19A4F" w14:textId="0CBA052B" w:rsidR="00034ACC" w:rsidRPr="005816CB" w:rsidRDefault="00034ACC" w:rsidP="008B5B64">
      <w:pPr>
        <w:widowControl/>
        <w:numPr>
          <w:ilvl w:val="0"/>
          <w:numId w:val="19"/>
        </w:numPr>
        <w:autoSpaceDN/>
        <w:ind w:left="1069"/>
        <w:contextualSpacing/>
        <w:textAlignment w:val="auto"/>
        <w:rPr>
          <w:rFonts w:ascii="Cambria" w:eastAsia="Droid Sans Fallback" w:hAnsi="Cambria" w:cstheme="minorHAnsi"/>
          <w:bCs/>
          <w:kern w:val="0"/>
          <w:lang w:val="en-IE" w:eastAsia="en-US" w:bidi="ar-SA"/>
        </w:rPr>
      </w:pPr>
      <w:bookmarkStart w:id="1" w:name="_Hlk38972337"/>
      <w:r w:rsidRPr="000B1BAD">
        <w:rPr>
          <w:rFonts w:ascii="Cambria" w:eastAsia="Droid Sans Fallback" w:hAnsi="Cambria" w:cstheme="minorHAnsi"/>
          <w:bCs/>
          <w:kern w:val="0"/>
          <w:u w:val="single"/>
          <w:lang w:val="en-IE" w:eastAsia="en-US" w:bidi="ar-SA"/>
        </w:rPr>
        <w:t xml:space="preserve">Jyothi Sara Thomas </w:t>
      </w:r>
      <w:bookmarkEnd w:id="1"/>
      <w:r w:rsidRPr="000B1BAD">
        <w:rPr>
          <w:rFonts w:ascii="Cambria" w:eastAsia="Droid Sans Fallback" w:hAnsi="Cambria" w:cstheme="minorHAnsi"/>
          <w:bCs/>
          <w:kern w:val="0"/>
          <w:u w:val="single"/>
          <w:lang w:val="en-IE" w:eastAsia="en-US" w:bidi="ar-SA"/>
        </w:rPr>
        <w:t>(</w:t>
      </w:r>
      <w:r w:rsidR="00AF144A">
        <w:rPr>
          <w:rFonts w:ascii="Cambria" w:eastAsia="Droid Sans Fallback" w:hAnsi="Cambria" w:cstheme="minorHAnsi"/>
          <w:bCs/>
          <w:kern w:val="0"/>
          <w:u w:val="single"/>
          <w:lang w:val="en-IE" w:eastAsia="en-US" w:bidi="ar-SA"/>
        </w:rPr>
        <w:t>19250822</w:t>
      </w:r>
      <w:r w:rsidRPr="000B1BAD">
        <w:rPr>
          <w:rFonts w:ascii="Cambria" w:eastAsia="Droid Sans Fallback" w:hAnsi="Cambria" w:cstheme="minorHAnsi"/>
          <w:bCs/>
          <w:kern w:val="0"/>
          <w:u w:val="single"/>
          <w:lang w:val="en-IE" w:eastAsia="en-US" w:bidi="ar-SA"/>
        </w:rPr>
        <w:t>)</w:t>
      </w:r>
      <w:r w:rsidR="005816CB" w:rsidRPr="005816CB">
        <w:rPr>
          <w:rFonts w:ascii="Cambria" w:eastAsia="Droid Sans Fallback" w:hAnsi="Cambria" w:cstheme="minorHAnsi"/>
          <w:bCs/>
          <w:kern w:val="0"/>
          <w:lang w:val="en-IE" w:eastAsia="en-US" w:bidi="ar-SA"/>
        </w:rPr>
        <w:t>___________________</w:t>
      </w:r>
      <w:r w:rsidR="00A02041">
        <w:rPr>
          <w:rFonts w:ascii="Cambria" w:eastAsia="Droid Sans Fallback" w:hAnsi="Cambria" w:cstheme="minorHAnsi"/>
          <w:bCs/>
          <w:kern w:val="0"/>
          <w:u w:val="single"/>
          <w:lang w:val="en-IE" w:eastAsia="en-US" w:bidi="ar-SA"/>
        </w:rPr>
        <w:t xml:space="preserve">  </w:t>
      </w:r>
      <w:r w:rsidR="005816CB" w:rsidRPr="005816CB">
        <w:rPr>
          <w:rFonts w:ascii="Cambria" w:eastAsia="Droid Sans Fallback" w:hAnsi="Cambria" w:cstheme="minorHAnsi"/>
          <w:bCs/>
          <w:kern w:val="0"/>
          <w:lang w:val="en-IE" w:eastAsia="en-US" w:bidi="ar-SA"/>
        </w:rPr>
        <w:t>_______</w:t>
      </w:r>
    </w:p>
    <w:p w14:paraId="18EFBAB3" w14:textId="77777777" w:rsidR="00034ACC" w:rsidRPr="005816CB" w:rsidRDefault="00034ACC" w:rsidP="00C92FB4">
      <w:pPr>
        <w:widowControl/>
        <w:autoSpaceDN/>
        <w:textAlignment w:val="auto"/>
        <w:rPr>
          <w:rFonts w:ascii="Cambria" w:eastAsia="Droid Sans Fallback" w:hAnsi="Cambria" w:cstheme="minorHAnsi"/>
          <w:bCs/>
          <w:kern w:val="0"/>
          <w:lang w:val="en-IE" w:eastAsia="en-US" w:bidi="ar-SA"/>
        </w:rPr>
      </w:pPr>
    </w:p>
    <w:p w14:paraId="054FAFD7" w14:textId="0AA622E0" w:rsidR="00034ACC" w:rsidRPr="005816CB" w:rsidRDefault="00034ACC" w:rsidP="59060B73">
      <w:pPr>
        <w:widowControl/>
        <w:numPr>
          <w:ilvl w:val="0"/>
          <w:numId w:val="19"/>
        </w:numPr>
        <w:autoSpaceDN/>
        <w:ind w:left="1069"/>
        <w:contextualSpacing/>
        <w:textAlignment w:val="auto"/>
        <w:rPr>
          <w:rFonts w:ascii="Cambria" w:eastAsia="Droid Sans Fallback" w:hAnsi="Cambria" w:cstheme="minorBidi"/>
          <w:kern w:val="0"/>
          <w:lang w:val="en-IE" w:eastAsia="en-US" w:bidi="ar-SA"/>
        </w:rPr>
      </w:pPr>
      <w:r w:rsidRPr="59060B73">
        <w:rPr>
          <w:rFonts w:ascii="Cambria" w:eastAsia="Droid Sans Fallback" w:hAnsi="Cambria" w:cstheme="minorBidi"/>
          <w:kern w:val="0"/>
          <w:u w:val="single"/>
          <w:lang w:val="en-IE" w:eastAsia="en-US" w:bidi="ar-SA"/>
        </w:rPr>
        <w:t>Nishant Kumar</w:t>
      </w:r>
      <w:r w:rsidR="000B1BAD" w:rsidRPr="59060B73">
        <w:rPr>
          <w:rFonts w:ascii="Cambria" w:eastAsia="Droid Sans Fallback" w:hAnsi="Cambria" w:cstheme="minorBidi"/>
          <w:kern w:val="0"/>
          <w:u w:val="single"/>
          <w:lang w:val="en-IE" w:eastAsia="en-US" w:bidi="ar-SA"/>
        </w:rPr>
        <w:t xml:space="preserve"> (192</w:t>
      </w:r>
      <w:r w:rsidR="741A2569" w:rsidRPr="59060B73">
        <w:rPr>
          <w:rFonts w:ascii="Cambria" w:eastAsia="Droid Sans Fallback" w:hAnsi="Cambria" w:cstheme="minorBidi"/>
          <w:kern w:val="0"/>
          <w:u w:val="single"/>
          <w:lang w:val="en-IE" w:eastAsia="en-US" w:bidi="ar-SA"/>
        </w:rPr>
        <w:t>51001</w:t>
      </w:r>
      <w:r w:rsidR="000B1BAD" w:rsidRPr="59060B73">
        <w:rPr>
          <w:rFonts w:ascii="Cambria" w:eastAsia="Droid Sans Fallback" w:hAnsi="Cambria" w:cstheme="minorBidi"/>
          <w:kern w:val="0"/>
          <w:u w:val="single"/>
          <w:lang w:val="en-IE" w:eastAsia="en-US" w:bidi="ar-SA"/>
        </w:rPr>
        <w:t>)</w:t>
      </w:r>
      <w:r w:rsidR="00A04D7F" w:rsidRPr="59060B73">
        <w:rPr>
          <w:rFonts w:ascii="Cambria" w:eastAsia="Droid Sans Fallback" w:hAnsi="Cambria" w:cstheme="minorBidi"/>
          <w:kern w:val="0"/>
          <w:lang w:val="en-IE" w:eastAsia="en-US" w:bidi="ar-SA"/>
        </w:rPr>
        <w:t>________________________________</w:t>
      </w:r>
    </w:p>
    <w:p w14:paraId="64F5F5F9" w14:textId="77777777" w:rsidR="005816CB" w:rsidRPr="005816CB" w:rsidRDefault="005816CB">
      <w:pPr>
        <w:suppressAutoHyphens w:val="0"/>
        <w:rPr>
          <w:rFonts w:asciiTheme="minorHAnsi" w:eastAsia="Calibri" w:hAnsiTheme="minorHAnsi" w:cstheme="minorHAnsi"/>
          <w:b/>
          <w:sz w:val="32"/>
          <w:szCs w:val="28"/>
        </w:rPr>
      </w:pPr>
    </w:p>
    <w:p w14:paraId="1963770B" w14:textId="60CE398C" w:rsidR="00426BFD" w:rsidRPr="00C92FB4" w:rsidRDefault="00426BFD" w:rsidP="00C92FB4">
      <w:pPr>
        <w:pStyle w:val="Standard"/>
        <w:spacing w:line="360" w:lineRule="auto"/>
        <w:jc w:val="both"/>
        <w:rPr>
          <w:rFonts w:asciiTheme="minorHAnsi" w:hAnsiTheme="minorHAnsi" w:cstheme="minorHAnsi"/>
        </w:rPr>
      </w:pPr>
    </w:p>
    <w:p w14:paraId="11B8C6B6" w14:textId="77777777" w:rsidR="00C92FB4" w:rsidRDefault="00C92FB4">
      <w:pPr>
        <w:suppressAutoHyphens w:val="0"/>
        <w:spacing w:before="0" w:after="0"/>
        <w:jc w:val="left"/>
        <w:rPr>
          <w:rFonts w:ascii="Cambria" w:hAnsi="Cambria" w:cs="Times New Roman"/>
          <w:b/>
          <w:bCs/>
          <w:sz w:val="36"/>
          <w:szCs w:val="36"/>
        </w:rPr>
      </w:pPr>
      <w:r>
        <w:rPr>
          <w:rFonts w:ascii="Cambria" w:hAnsi="Cambria" w:cs="Times New Roman"/>
          <w:b/>
          <w:bCs/>
          <w:sz w:val="36"/>
          <w:szCs w:val="36"/>
        </w:rPr>
        <w:br w:type="page"/>
      </w:r>
    </w:p>
    <w:p w14:paraId="17DA90A7" w14:textId="7140C44C" w:rsidR="00426BFD" w:rsidRPr="00C3725A" w:rsidRDefault="00C3725A" w:rsidP="00C3725A">
      <w:pPr>
        <w:pStyle w:val="Standard"/>
        <w:rPr>
          <w:rFonts w:ascii="Cambria" w:hAnsi="Cambria" w:cs="Times New Roman"/>
          <w:b/>
          <w:bCs/>
          <w:sz w:val="32"/>
          <w:szCs w:val="32"/>
        </w:rPr>
      </w:pPr>
      <w:r w:rsidRPr="00C3725A">
        <w:rPr>
          <w:rFonts w:ascii="Cambria" w:hAnsi="Cambria" w:cs="Times New Roman"/>
          <w:b/>
          <w:bCs/>
          <w:sz w:val="32"/>
          <w:szCs w:val="32"/>
        </w:rPr>
        <w:lastRenderedPageBreak/>
        <w:t>Introduction</w:t>
      </w:r>
    </w:p>
    <w:p w14:paraId="757C5C3E" w14:textId="77777777" w:rsidR="00964C98" w:rsidRDefault="00964C98" w:rsidP="00905FA1">
      <w:pPr>
        <w:pStyle w:val="Standard"/>
        <w:jc w:val="both"/>
        <w:rPr>
          <w:rFonts w:ascii="Cambria" w:hAnsi="Cambria" w:cs="Times New Roman"/>
        </w:rPr>
      </w:pPr>
    </w:p>
    <w:p w14:paraId="3AC2ACBE" w14:textId="211A07CE" w:rsidR="1252B8DB" w:rsidRDefault="00831B93" w:rsidP="00B82D6A">
      <w:r w:rsidRPr="1252B8DB">
        <w:t>Th</w:t>
      </w:r>
      <w:r w:rsidR="1F84E2AF" w:rsidRPr="1252B8DB">
        <w:t>e following report pertains to</w:t>
      </w:r>
      <w:r w:rsidRPr="1252B8DB">
        <w:t xml:space="preserve"> data</w:t>
      </w:r>
      <w:r w:rsidRPr="1252B8DB">
        <w:rPr>
          <w:vertAlign w:val="superscript"/>
        </w:rPr>
        <w:t>[1]</w:t>
      </w:r>
      <w:r w:rsidRPr="1252B8DB">
        <w:t xml:space="preserve"> </w:t>
      </w:r>
      <w:r w:rsidR="0464585A" w:rsidRPr="1252B8DB">
        <w:t xml:space="preserve">collected from </w:t>
      </w:r>
      <w:r w:rsidRPr="1252B8DB">
        <w:t xml:space="preserve">direct marketing campaigns of a Portuguese banking institution. </w:t>
      </w:r>
      <w:r w:rsidR="0489A9CB" w:rsidRPr="1252B8DB">
        <w:t xml:space="preserve">The goal was to model </w:t>
      </w:r>
      <w:r w:rsidR="3469B4FA" w:rsidRPr="1252B8DB">
        <w:t>the probability of successf</w:t>
      </w:r>
      <w:r w:rsidR="57CE16A0" w:rsidRPr="1252B8DB">
        <w:t xml:space="preserve">ully securing a </w:t>
      </w:r>
      <w:r w:rsidR="5D8E291F" w:rsidRPr="1252B8DB">
        <w:t>product subscription (in this case, a bank term deposit).</w:t>
      </w:r>
      <w:r w:rsidR="3469B4FA" w:rsidRPr="1252B8DB">
        <w:t xml:space="preserve"> </w:t>
      </w:r>
      <w:r w:rsidRPr="1252B8DB">
        <w:t>Th</w:t>
      </w:r>
      <w:r w:rsidR="26C3C932" w:rsidRPr="1252B8DB">
        <w:t>is</w:t>
      </w:r>
      <w:r w:rsidRPr="1252B8DB">
        <w:t xml:space="preserve"> marketing campaign w</w:t>
      </w:r>
      <w:r w:rsidR="7A963EE1" w:rsidRPr="1252B8DB">
        <w:t>as conducted via phone calls</w:t>
      </w:r>
      <w:r w:rsidR="204E8ACB" w:rsidRPr="1252B8DB">
        <w:t xml:space="preserve"> made to clients</w:t>
      </w:r>
      <w:r w:rsidR="5324ABE8" w:rsidRPr="1252B8DB">
        <w:t>.</w:t>
      </w:r>
    </w:p>
    <w:p w14:paraId="448DC90D" w14:textId="0CA11088" w:rsidR="00831B93" w:rsidRDefault="2F53488A" w:rsidP="00B82D6A">
      <w:r w:rsidRPr="1252B8DB">
        <w:t>Two data files were used</w:t>
      </w:r>
      <w:r w:rsidR="00831B93" w:rsidRPr="1252B8DB">
        <w:t xml:space="preserve">; bank-additional-full.csv (this is </w:t>
      </w:r>
      <w:r w:rsidR="17A59614" w:rsidRPr="1252B8DB">
        <w:t>the</w:t>
      </w:r>
      <w:r w:rsidR="00831B93" w:rsidRPr="1252B8DB">
        <w:t xml:space="preserve"> full data set for training and testing) and bank-additional.csv (this is the testing dataset). </w:t>
      </w:r>
      <w:r w:rsidR="58452D0E" w:rsidRPr="1252B8DB">
        <w:t>B</w:t>
      </w:r>
      <w:r w:rsidR="00831B93" w:rsidRPr="1252B8DB">
        <w:t xml:space="preserve">oth datasets </w:t>
      </w:r>
      <w:r w:rsidR="06F122ED" w:rsidRPr="1252B8DB">
        <w:t xml:space="preserve">were </w:t>
      </w:r>
      <w:r w:rsidR="00831B93" w:rsidRPr="1252B8DB">
        <w:t>downloaded from the UCI website</w:t>
      </w:r>
      <w:r w:rsidR="00831B93" w:rsidRPr="1252B8DB">
        <w:rPr>
          <w:vertAlign w:val="superscript"/>
        </w:rPr>
        <w:t>[1]</w:t>
      </w:r>
      <w:r w:rsidR="00831B93" w:rsidRPr="1252B8DB">
        <w:t xml:space="preserve">. </w:t>
      </w:r>
      <w:r w:rsidR="00831B93" w:rsidRPr="00C3725A">
        <w:t>There are total 41,188 observations and 21 variables in the dataset</w:t>
      </w:r>
      <w:r w:rsidR="0826423A" w:rsidRPr="00C3725A">
        <w:t>,</w:t>
      </w:r>
      <w:r w:rsidR="00831B93" w:rsidRPr="00C3725A">
        <w:t xml:space="preserve"> of which 10 are continuous variables and 10 categorical variables.</w:t>
      </w:r>
      <w:r w:rsidR="00831B93" w:rsidRPr="1252B8DB">
        <w:t xml:space="preserve"> The target response (</w:t>
      </w:r>
      <w:r w:rsidR="05A7FA45" w:rsidRPr="1252B8DB">
        <w:t>labe</w:t>
      </w:r>
      <w:r w:rsidR="08306E47" w:rsidRPr="1252B8DB">
        <w:t>l</w:t>
      </w:r>
      <w:r w:rsidR="05A7FA45" w:rsidRPr="1252B8DB">
        <w:t xml:space="preserve">led </w:t>
      </w:r>
      <w:r w:rsidR="00831B93" w:rsidRPr="1252B8DB">
        <w:t>y</w:t>
      </w:r>
      <w:r w:rsidR="05EBF543" w:rsidRPr="1252B8DB">
        <w:t xml:space="preserve"> in the dataset</w:t>
      </w:r>
      <w:r w:rsidR="00831B93" w:rsidRPr="1252B8DB">
        <w:t xml:space="preserve">) is </w:t>
      </w:r>
      <w:r w:rsidR="15122B67" w:rsidRPr="1252B8DB">
        <w:t>binary, and</w:t>
      </w:r>
      <w:r w:rsidR="00831B93" w:rsidRPr="1252B8DB">
        <w:t xml:space="preserve"> indicat</w:t>
      </w:r>
      <w:r w:rsidR="4D2C3AF8" w:rsidRPr="1252B8DB">
        <w:t>es</w:t>
      </w:r>
      <w:r w:rsidR="00831B93" w:rsidRPr="1252B8DB">
        <w:t xml:space="preserve"> whether the client subscribed to a term deposit or not. ‘yes’ indicates the client subscribed to a term deposit,</w:t>
      </w:r>
      <w:r w:rsidR="55BE1F61" w:rsidRPr="1252B8DB">
        <w:t xml:space="preserve"> and</w:t>
      </w:r>
      <w:r w:rsidR="00831B93" w:rsidRPr="1252B8DB">
        <w:t xml:space="preserve"> ‘no’ indicates the client did not subscribe to a term deposit. </w:t>
      </w:r>
      <w:r w:rsidR="1E5E9224" w:rsidRPr="1252B8DB">
        <w:t>The predictors are</w:t>
      </w:r>
      <w:r w:rsidR="00831B93" w:rsidRPr="1252B8DB">
        <w:t xml:space="preserve"> divided into 4 categories: client data, last contact of current campaign, campaign attributes, and social and economic attributes.</w:t>
      </w:r>
    </w:p>
    <w:p w14:paraId="3CB4D395" w14:textId="5BA92A0B" w:rsidR="00831B93" w:rsidRDefault="3DE3C0F7" w:rsidP="00B82D6A">
      <w:r w:rsidRPr="1252B8DB">
        <w:t>In this project’s analysis, logistic regression models were fit using three different languages; SAS, R, and Python.</w:t>
      </w:r>
      <w:r w:rsidR="7287F88A" w:rsidRPr="1252B8DB">
        <w:t xml:space="preserve"> </w:t>
      </w:r>
      <w:r w:rsidR="05B7EBCB" w:rsidRPr="1252B8DB">
        <w:t>A</w:t>
      </w:r>
      <w:r w:rsidR="7287F88A" w:rsidRPr="1252B8DB">
        <w:t>ll the steps</w:t>
      </w:r>
      <w:r w:rsidR="00506025" w:rsidRPr="00506025">
        <w:rPr>
          <w:vertAlign w:val="superscript"/>
        </w:rPr>
        <w:t>[4]</w:t>
      </w:r>
      <w:r w:rsidR="7287F88A" w:rsidRPr="1252B8DB">
        <w:t xml:space="preserve"> to </w:t>
      </w:r>
      <w:r w:rsidR="7AB89FF5" w:rsidRPr="1252B8DB">
        <w:t xml:space="preserve">check the data, clean the data, and fit each model where </w:t>
      </w:r>
      <w:r w:rsidR="3FB5D561" w:rsidRPr="1252B8DB">
        <w:t>done separately</w:t>
      </w:r>
      <w:r w:rsidR="7DA3FB60" w:rsidRPr="1252B8DB">
        <w:t xml:space="preserve"> and in full</w:t>
      </w:r>
      <w:r w:rsidR="3FB5D561" w:rsidRPr="1252B8DB">
        <w:t xml:space="preserve"> in each language</w:t>
      </w:r>
      <w:r w:rsidR="3D3A8979" w:rsidRPr="1252B8DB">
        <w:t xml:space="preserve">. The experience of </w:t>
      </w:r>
      <w:r w:rsidR="3503F24B" w:rsidRPr="1252B8DB">
        <w:t>each group</w:t>
      </w:r>
      <w:r w:rsidR="3D3A8979" w:rsidRPr="1252B8DB">
        <w:t xml:space="preserve"> tasked with </w:t>
      </w:r>
      <w:r w:rsidR="1199526B" w:rsidRPr="1252B8DB">
        <w:t xml:space="preserve">performing these tasks in each language are detailed in the sections below. </w:t>
      </w:r>
      <w:r w:rsidR="248B8210" w:rsidRPr="1252B8DB">
        <w:t>Regarding software use, the Python was written in Jupyter Notebook, the SAS in SAS ODA, and the R in RStudio.</w:t>
      </w:r>
    </w:p>
    <w:p w14:paraId="01773C98" w14:textId="0994385E" w:rsidR="009177AA" w:rsidRDefault="4C2E0001" w:rsidP="009177AA">
      <w:pPr>
        <w:pStyle w:val="Heading1"/>
      </w:pPr>
      <w:r w:rsidRPr="1252B8DB">
        <w:t>All Languages</w:t>
      </w:r>
    </w:p>
    <w:p w14:paraId="1B479386" w14:textId="6ABC10BD" w:rsidR="00A733DF" w:rsidRDefault="00485F8B" w:rsidP="00B82D6A">
      <w:pPr>
        <w:rPr>
          <w:lang w:val="en-US" w:eastAsia="en-US" w:bidi="ar-SA"/>
        </w:rPr>
      </w:pPr>
      <w:r w:rsidRPr="00F67A8E">
        <w:rPr>
          <w:lang w:val="en-US" w:eastAsia="en-US" w:bidi="ar-SA"/>
        </w:rPr>
        <w:t>Although the specifics of the coding and analysis varied among the languages, the high</w:t>
      </w:r>
      <w:r w:rsidR="00784BCD" w:rsidRPr="00F67A8E">
        <w:rPr>
          <w:lang w:val="en-US" w:eastAsia="en-US" w:bidi="ar-SA"/>
        </w:rPr>
        <w:t xml:space="preserve">-level steps followed by each group were kept consistent. </w:t>
      </w:r>
      <w:r w:rsidR="000377A5" w:rsidRPr="00F67A8E">
        <w:rPr>
          <w:lang w:val="en-US" w:eastAsia="en-US" w:bidi="ar-SA"/>
        </w:rPr>
        <w:t>T</w:t>
      </w:r>
      <w:r w:rsidR="000C7A20" w:rsidRPr="00F67A8E">
        <w:rPr>
          <w:lang w:val="en-US" w:eastAsia="en-US" w:bidi="ar-SA"/>
        </w:rPr>
        <w:t>h</w:t>
      </w:r>
      <w:r w:rsidR="0086217B" w:rsidRPr="00F67A8E">
        <w:rPr>
          <w:lang w:val="en-US" w:eastAsia="en-US" w:bidi="ar-SA"/>
        </w:rPr>
        <w:t>ese steps were</w:t>
      </w:r>
      <w:r w:rsidR="0055487A">
        <w:rPr>
          <w:lang w:val="en-US" w:eastAsia="en-US" w:bidi="ar-SA"/>
        </w:rPr>
        <w:t>:</w:t>
      </w:r>
      <w:r w:rsidR="0086217B" w:rsidRPr="00F67A8E">
        <w:rPr>
          <w:lang w:val="en-US" w:eastAsia="en-US" w:bidi="ar-SA"/>
        </w:rPr>
        <w:t xml:space="preserve"> importing, handling outliers, handling missing data,</w:t>
      </w:r>
      <w:r w:rsidR="0055487A">
        <w:rPr>
          <w:lang w:val="en-US" w:eastAsia="en-US" w:bidi="ar-SA"/>
        </w:rPr>
        <w:t xml:space="preserve"> splitting the testing and training sets, </w:t>
      </w:r>
      <w:r w:rsidR="00051056">
        <w:rPr>
          <w:lang w:val="en-US" w:eastAsia="en-US" w:bidi="ar-SA"/>
        </w:rPr>
        <w:t xml:space="preserve">basic model fitting, model refinement, and </w:t>
      </w:r>
      <w:r w:rsidR="00A733DF">
        <w:rPr>
          <w:lang w:val="en-US" w:eastAsia="en-US" w:bidi="ar-SA"/>
        </w:rPr>
        <w:t xml:space="preserve">test </w:t>
      </w:r>
      <w:r w:rsidR="00051056">
        <w:rPr>
          <w:lang w:val="en-US" w:eastAsia="en-US" w:bidi="ar-SA"/>
        </w:rPr>
        <w:t>scoring.</w:t>
      </w:r>
      <w:r w:rsidR="007261B3">
        <w:rPr>
          <w:lang w:val="en-US" w:eastAsia="en-US" w:bidi="ar-SA"/>
        </w:rPr>
        <w:t xml:space="preserve"> </w:t>
      </w:r>
      <w:r w:rsidR="001522E7">
        <w:rPr>
          <w:lang w:val="en-US" w:eastAsia="en-US" w:bidi="ar-SA"/>
        </w:rPr>
        <w:t xml:space="preserve">An important note is that the terms </w:t>
      </w:r>
      <w:r w:rsidR="00B15232">
        <w:rPr>
          <w:lang w:val="en-US" w:eastAsia="en-US" w:bidi="ar-SA"/>
        </w:rPr>
        <w:t>testing,</w:t>
      </w:r>
      <w:r w:rsidR="001522E7">
        <w:rPr>
          <w:lang w:val="en-US" w:eastAsia="en-US" w:bidi="ar-SA"/>
        </w:rPr>
        <w:t xml:space="preserve"> and validation will be treated as synonymous in this report, even though </w:t>
      </w:r>
      <w:r w:rsidR="00B50AFA">
        <w:rPr>
          <w:lang w:val="en-US" w:eastAsia="en-US" w:bidi="ar-SA"/>
        </w:rPr>
        <w:t xml:space="preserve">they are usually distinct </w:t>
      </w:r>
      <w:r w:rsidR="00DC2879">
        <w:rPr>
          <w:lang w:val="en-US" w:eastAsia="en-US" w:bidi="ar-SA"/>
        </w:rPr>
        <w:t>datasets.</w:t>
      </w:r>
    </w:p>
    <w:p w14:paraId="3C358DD9" w14:textId="1B7BA922" w:rsidR="00831B93" w:rsidRDefault="00025CAC" w:rsidP="00C92FB4">
      <w:pPr>
        <w:rPr>
          <w:lang w:val="en-US"/>
        </w:rPr>
      </w:pPr>
      <w:r w:rsidRPr="00381179">
        <w:rPr>
          <w:lang w:val="en-US"/>
        </w:rPr>
        <w:t xml:space="preserve">Outliers were found </w:t>
      </w:r>
      <w:r>
        <w:rPr>
          <w:lang w:val="en-US"/>
        </w:rPr>
        <w:t xml:space="preserve">and removed from </w:t>
      </w:r>
      <w:r w:rsidRPr="00381179">
        <w:rPr>
          <w:lang w:val="en-US"/>
        </w:rPr>
        <w:t xml:space="preserve">the duration and campaign columns. Also, </w:t>
      </w:r>
      <w:r>
        <w:rPr>
          <w:lang w:val="en-US"/>
        </w:rPr>
        <w:t xml:space="preserve">any </w:t>
      </w:r>
      <w:r w:rsidRPr="00381179">
        <w:rPr>
          <w:lang w:val="en-US"/>
        </w:rPr>
        <w:t xml:space="preserve">records containing an unknown result were </w:t>
      </w:r>
      <w:r>
        <w:rPr>
          <w:lang w:val="en-US"/>
        </w:rPr>
        <w:t>deleted</w:t>
      </w:r>
      <w:r w:rsidRPr="00381179">
        <w:rPr>
          <w:lang w:val="en-US"/>
        </w:rPr>
        <w:t xml:space="preserve">. Imputing </w:t>
      </w:r>
      <w:r w:rsidR="008B4974">
        <w:rPr>
          <w:lang w:val="en-US"/>
        </w:rPr>
        <w:t>these</w:t>
      </w:r>
      <w:r w:rsidRPr="00381179">
        <w:rPr>
          <w:lang w:val="en-US"/>
        </w:rPr>
        <w:t xml:space="preserve"> values was debated, but since all the unknown</w:t>
      </w:r>
      <w:r w:rsidR="008B4974">
        <w:rPr>
          <w:lang w:val="en-US"/>
        </w:rPr>
        <w:t xml:space="preserve"> values</w:t>
      </w:r>
      <w:r w:rsidRPr="00381179">
        <w:rPr>
          <w:lang w:val="en-US"/>
        </w:rPr>
        <w:t xml:space="preserve"> were associated with categorical variables, it was deemed too difficult to accurately impute</w:t>
      </w:r>
      <w:r w:rsidR="008B4974">
        <w:rPr>
          <w:lang w:val="en-US"/>
        </w:rPr>
        <w:t xml:space="preserve"> them.</w:t>
      </w:r>
      <w:r w:rsidR="00BC7E7C">
        <w:rPr>
          <w:lang w:val="en-US"/>
        </w:rPr>
        <w:t xml:space="preserve"> As mentioned in the project description, the </w:t>
      </w:r>
      <w:r w:rsidR="00BC7E7C" w:rsidRPr="00BC7E7C">
        <w:rPr>
          <w:i/>
          <w:iCs/>
          <w:lang w:val="en-US"/>
        </w:rPr>
        <w:t>duration</w:t>
      </w:r>
      <w:r w:rsidR="00BC7E7C">
        <w:rPr>
          <w:lang w:val="en-US"/>
        </w:rPr>
        <w:t xml:space="preserve"> variable was </w:t>
      </w:r>
      <w:r w:rsidR="006E4267">
        <w:rPr>
          <w:lang w:val="en-US"/>
        </w:rPr>
        <w:t xml:space="preserve">excluded from all models, as it could not be used to predict the success of a </w:t>
      </w:r>
      <w:r w:rsidR="00C92FB4">
        <w:rPr>
          <w:lang w:val="en-US"/>
        </w:rPr>
        <w:t>call before the call was actually made.</w:t>
      </w:r>
    </w:p>
    <w:p w14:paraId="721444AE" w14:textId="3E554303" w:rsidR="00C82AE9" w:rsidRPr="00C92FB4" w:rsidRDefault="00C82AE9" w:rsidP="00C92FB4">
      <w:pPr>
        <w:rPr>
          <w:lang w:val="en-US" w:eastAsia="en-US" w:bidi="ar-SA"/>
        </w:rPr>
      </w:pPr>
      <w:r w:rsidRPr="00381179">
        <w:rPr>
          <w:lang w:val="en-US"/>
        </w:rPr>
        <w:t xml:space="preserve">For </w:t>
      </w:r>
      <w:r>
        <w:rPr>
          <w:lang w:val="en-US"/>
        </w:rPr>
        <w:t>choosing</w:t>
      </w:r>
      <w:r w:rsidRPr="00381179">
        <w:rPr>
          <w:lang w:val="en-US"/>
        </w:rPr>
        <w:t xml:space="preserve"> which models </w:t>
      </w:r>
      <w:r>
        <w:rPr>
          <w:lang w:val="en-US"/>
        </w:rPr>
        <w:t>were</w:t>
      </w:r>
      <w:r w:rsidRPr="00381179">
        <w:rPr>
          <w:lang w:val="en-US"/>
        </w:rPr>
        <w:t xml:space="preserve"> “better”, it was decided that AIC would be used, as it is a simple and well-regarded metric for model comparison. In addition to the numeric quantifiers, ROC curves were included to aid in scoring the models. ROC (Receiver Operating Characteristic) cur</w:t>
      </w:r>
      <w:r>
        <w:rPr>
          <w:lang w:val="en-US"/>
        </w:rPr>
        <w:t>v</w:t>
      </w:r>
      <w:r w:rsidRPr="00381179">
        <w:rPr>
          <w:lang w:val="en-US"/>
        </w:rPr>
        <w:t>es are useful</w:t>
      </w:r>
      <w:r>
        <w:rPr>
          <w:lang w:val="en-US"/>
        </w:rPr>
        <w:t xml:space="preserve"> for models with binary output</w:t>
      </w:r>
      <w:r w:rsidRPr="00381179">
        <w:rPr>
          <w:lang w:val="en-US"/>
        </w:rPr>
        <w:t>, as they give the proportion of observations that are correctly identified by the model</w:t>
      </w:r>
      <w:r>
        <w:rPr>
          <w:lang w:val="en-US"/>
        </w:rPr>
        <w:t>. The area under the curve (AUC) was used as a metric of how well the model performed, along with the resulting confusion matrix.</w:t>
      </w:r>
    </w:p>
    <w:p w14:paraId="19AC77B9" w14:textId="4DCA68C4" w:rsidR="00315405" w:rsidRPr="00381179" w:rsidRDefault="00391D7F" w:rsidP="00391D7F">
      <w:pPr>
        <w:pStyle w:val="Heading1"/>
        <w:rPr>
          <w:rFonts w:ascii="Cambria" w:hAnsi="Cambria"/>
        </w:rPr>
      </w:pPr>
      <w:r>
        <w:rPr>
          <w:rFonts w:ascii="Cambria" w:hAnsi="Cambria"/>
        </w:rPr>
        <w:t>Python</w:t>
      </w:r>
      <w:r w:rsidR="00C769DA" w:rsidRPr="00381179">
        <w:rPr>
          <w:rFonts w:ascii="Cambria" w:hAnsi="Cambria"/>
        </w:rPr>
        <w:t xml:space="preserve"> </w:t>
      </w:r>
      <w:r w:rsidR="00C769DA" w:rsidRPr="00381179">
        <w:rPr>
          <w:rFonts w:ascii="Cambria" w:hAnsi="Cambria"/>
          <w:b w:val="0"/>
          <w:bCs w:val="0"/>
          <w:color w:val="A6A6A6" w:themeColor="background1" w:themeShade="A6"/>
          <w:sz w:val="24"/>
          <w:szCs w:val="24"/>
        </w:rPr>
        <w:t>(Amol Nanaware &amp; Nishant Kumar)</w:t>
      </w:r>
    </w:p>
    <w:p w14:paraId="49569EE2" w14:textId="4102A87C" w:rsidR="007E078A" w:rsidRDefault="007E078A" w:rsidP="007E078A">
      <w:pPr>
        <w:pStyle w:val="Standard"/>
        <w:jc w:val="both"/>
        <w:rPr>
          <w:rFonts w:ascii="Cambria" w:hAnsi="Cambria"/>
        </w:rPr>
      </w:pPr>
    </w:p>
    <w:p w14:paraId="51B40F77" w14:textId="4B3A6F3D" w:rsidR="00C769DA" w:rsidRDefault="007E078A" w:rsidP="00C769DA">
      <w:pPr>
        <w:pStyle w:val="Standard"/>
        <w:jc w:val="both"/>
        <w:rPr>
          <w:rFonts w:ascii="Cambria" w:hAnsi="Cambria"/>
        </w:rPr>
      </w:pPr>
      <w:r>
        <w:rPr>
          <w:rFonts w:ascii="Cambria" w:hAnsi="Cambria"/>
        </w:rPr>
        <w:t>For Logistic Regression</w:t>
      </w:r>
      <w:r w:rsidR="00C769DA">
        <w:rPr>
          <w:rFonts w:ascii="Cambria" w:hAnsi="Cambria"/>
        </w:rPr>
        <w:t>,</w:t>
      </w:r>
      <w:r>
        <w:rPr>
          <w:rFonts w:ascii="Cambria" w:hAnsi="Cambria"/>
        </w:rPr>
        <w:t xml:space="preserve"> python has two libraries(packages)</w:t>
      </w:r>
      <w:r w:rsidR="00C769DA">
        <w:rPr>
          <w:rFonts w:ascii="Cambria" w:hAnsi="Cambria"/>
        </w:rPr>
        <w:t xml:space="preserve">, </w:t>
      </w:r>
      <w:proofErr w:type="spellStart"/>
      <w:r w:rsidRPr="00F94A40">
        <w:rPr>
          <w:rFonts w:ascii="Cambria" w:hAnsi="Cambria"/>
          <w:i/>
          <w:iCs/>
        </w:rPr>
        <w:t>sklearn</w:t>
      </w:r>
      <w:proofErr w:type="spellEnd"/>
      <w:r w:rsidR="00C769DA">
        <w:rPr>
          <w:rFonts w:ascii="Cambria" w:hAnsi="Cambria"/>
        </w:rPr>
        <w:t xml:space="preserve"> and </w:t>
      </w:r>
      <w:proofErr w:type="spellStart"/>
      <w:r w:rsidR="00C769DA" w:rsidRPr="00F94A40">
        <w:rPr>
          <w:rFonts w:ascii="Cambria" w:hAnsi="Cambria"/>
          <w:i/>
          <w:iCs/>
        </w:rPr>
        <w:t>StatsModels</w:t>
      </w:r>
      <w:proofErr w:type="spellEnd"/>
      <w:r w:rsidR="00C769DA">
        <w:rPr>
          <w:rFonts w:ascii="Cambria" w:hAnsi="Cambria"/>
        </w:rPr>
        <w:t xml:space="preserve">. Both the packages have different ways of calculation and analysis. </w:t>
      </w:r>
      <w:proofErr w:type="spellStart"/>
      <w:r w:rsidR="00C769DA" w:rsidRPr="00F94A40">
        <w:rPr>
          <w:rFonts w:ascii="Cambria" w:hAnsi="Cambria"/>
          <w:i/>
          <w:iCs/>
        </w:rPr>
        <w:t>StatsModels</w:t>
      </w:r>
      <w:proofErr w:type="spellEnd"/>
      <w:r w:rsidR="00C769DA">
        <w:rPr>
          <w:rFonts w:ascii="Cambria" w:hAnsi="Cambria"/>
        </w:rPr>
        <w:t xml:space="preserve"> package gives reports in more details as compare to </w:t>
      </w:r>
      <w:proofErr w:type="spellStart"/>
      <w:r w:rsidR="00C769DA" w:rsidRPr="00F94A40">
        <w:rPr>
          <w:rFonts w:ascii="Cambria" w:hAnsi="Cambria"/>
          <w:i/>
          <w:iCs/>
        </w:rPr>
        <w:t>sklearn</w:t>
      </w:r>
      <w:proofErr w:type="spellEnd"/>
      <w:r w:rsidR="00C769DA">
        <w:rPr>
          <w:rFonts w:ascii="Cambria" w:hAnsi="Cambria"/>
        </w:rPr>
        <w:t xml:space="preserve"> by using `</w:t>
      </w:r>
      <w:r w:rsidR="00C769DA" w:rsidRPr="00F94A40">
        <w:rPr>
          <w:rFonts w:ascii="Cambria" w:hAnsi="Cambria"/>
          <w:i/>
          <w:iCs/>
        </w:rPr>
        <w:t>summary2</w:t>
      </w:r>
      <w:r w:rsidR="00C769DA">
        <w:rPr>
          <w:rFonts w:ascii="Cambria" w:hAnsi="Cambria"/>
        </w:rPr>
        <w:t>` method on the model fit.</w:t>
      </w:r>
    </w:p>
    <w:p w14:paraId="47F5917B" w14:textId="77777777" w:rsidR="00C769DA" w:rsidRDefault="00C769DA" w:rsidP="00C769DA">
      <w:pPr>
        <w:pStyle w:val="Standard"/>
        <w:jc w:val="both"/>
        <w:rPr>
          <w:rFonts w:ascii="Cambria" w:hAnsi="Cambria"/>
        </w:rPr>
      </w:pPr>
    </w:p>
    <w:p w14:paraId="6AF8F483" w14:textId="722881D3" w:rsidR="000B02CA" w:rsidRDefault="00F74E9F" w:rsidP="00C769DA">
      <w:pPr>
        <w:pStyle w:val="Standard"/>
        <w:jc w:val="both"/>
        <w:rPr>
          <w:rFonts w:ascii="Cambria" w:hAnsi="Cambria"/>
        </w:rPr>
      </w:pPr>
      <w:r>
        <w:rPr>
          <w:rFonts w:ascii="Cambria" w:hAnsi="Cambria"/>
        </w:rPr>
        <w:t xml:space="preserve">In our analysis we have used </w:t>
      </w:r>
      <w:proofErr w:type="spellStart"/>
      <w:r w:rsidRPr="00F94A40">
        <w:rPr>
          <w:rFonts w:ascii="Cambria" w:hAnsi="Cambria"/>
          <w:i/>
          <w:iCs/>
        </w:rPr>
        <w:t>sklearn</w:t>
      </w:r>
      <w:proofErr w:type="spellEnd"/>
      <w:r>
        <w:rPr>
          <w:rFonts w:ascii="Cambria" w:hAnsi="Cambria"/>
        </w:rPr>
        <w:t xml:space="preserve"> package to analyse the data and we are doing so based on three metrics, Area under the curve (AUC ROC score) and Mean accuracy of model and </w:t>
      </w:r>
      <w:r>
        <w:rPr>
          <w:rFonts w:ascii="Cambria" w:hAnsi="Cambria"/>
        </w:rPr>
        <w:lastRenderedPageBreak/>
        <w:t>prediction accuracy.</w:t>
      </w:r>
      <w:r w:rsidR="000B02CA">
        <w:rPr>
          <w:rFonts w:ascii="Cambria" w:hAnsi="Cambria"/>
        </w:rPr>
        <w:t xml:space="preserve"> In python, we tried 4 ways of analysis, one with full model, second with reduced model (13 predictors), reduced model with 3 predictors, and reduced model with one predictor.</w:t>
      </w:r>
      <w:r w:rsidR="00415C67">
        <w:rPr>
          <w:rFonts w:ascii="Cambria" w:hAnsi="Cambria"/>
        </w:rPr>
        <w:t xml:space="preserve"> The results can be seen in </w:t>
      </w:r>
      <w:r w:rsidR="006C0A3B" w:rsidRPr="006C0A3B">
        <w:rPr>
          <w:rFonts w:ascii="Cambria" w:hAnsi="Cambria"/>
          <w:i/>
          <w:iCs/>
          <w:sz w:val="20"/>
          <w:szCs w:val="20"/>
        </w:rPr>
        <w:t>suppl. table 1</w:t>
      </w:r>
      <w:r w:rsidR="006C0A3B">
        <w:rPr>
          <w:rFonts w:ascii="Cambria" w:hAnsi="Cambria"/>
        </w:rPr>
        <w:t>.</w:t>
      </w:r>
    </w:p>
    <w:p w14:paraId="4562C9CE" w14:textId="41CA5B41" w:rsidR="00182016" w:rsidRDefault="00182016" w:rsidP="00C769DA">
      <w:pPr>
        <w:pStyle w:val="Standard"/>
        <w:jc w:val="both"/>
        <w:rPr>
          <w:rFonts w:ascii="Cambria" w:hAnsi="Cambria"/>
        </w:rPr>
      </w:pPr>
    </w:p>
    <w:p w14:paraId="24ED02A1" w14:textId="70EBACBD" w:rsidR="00B50E8D" w:rsidRDefault="00FF5EC5" w:rsidP="00C769DA">
      <w:pPr>
        <w:pStyle w:val="Standard"/>
        <w:jc w:val="both"/>
        <w:rPr>
          <w:rFonts w:ascii="Cambria" w:hAnsi="Cambria"/>
        </w:rPr>
      </w:pPr>
      <w:r>
        <w:rPr>
          <w:rFonts w:ascii="Cambria" w:hAnsi="Cambria"/>
        </w:rPr>
        <w:t>So</w:t>
      </w:r>
      <w:r w:rsidR="000A66FC">
        <w:rPr>
          <w:rFonts w:ascii="Cambria" w:hAnsi="Cambria"/>
        </w:rPr>
        <w:t>,</w:t>
      </w:r>
      <w:r>
        <w:rPr>
          <w:rFonts w:ascii="Cambria" w:hAnsi="Cambria"/>
        </w:rPr>
        <w:t xml:space="preserve"> the best model is with 13 variables in which we get AUC score of 0.8 which is highest with mean accuracy of 74.60</w:t>
      </w:r>
      <w:r w:rsidR="000A66FC">
        <w:rPr>
          <w:rFonts w:ascii="Cambria" w:hAnsi="Cambria"/>
        </w:rPr>
        <w:t>%.</w:t>
      </w:r>
    </w:p>
    <w:p w14:paraId="6701BC8E" w14:textId="2CE067FA" w:rsidR="00B50E8D" w:rsidRPr="00822F2E" w:rsidRDefault="00B50E8D" w:rsidP="00822F2E">
      <w:pPr>
        <w:pStyle w:val="Standard"/>
        <w:spacing w:before="120" w:after="120"/>
        <w:ind w:left="1418" w:hanging="709"/>
        <w:rPr>
          <w:rFonts w:ascii="Cambria" w:hAnsi="Cambria"/>
          <w:color w:val="A6A6A6" w:themeColor="background1" w:themeShade="A6"/>
          <w:sz w:val="20"/>
          <w:szCs w:val="20"/>
        </w:rPr>
      </w:pPr>
      <w:r w:rsidRPr="00822F2E">
        <w:rPr>
          <w:rFonts w:ascii="Cambria" w:hAnsi="Cambria"/>
          <w:color w:val="A6A6A6" w:themeColor="background1" w:themeShade="A6"/>
          <w:sz w:val="20"/>
          <w:szCs w:val="20"/>
        </w:rPr>
        <w:t>Model = month</w:t>
      </w:r>
      <w:r w:rsidR="00FF5EC5" w:rsidRPr="00822F2E">
        <w:rPr>
          <w:rFonts w:ascii="Cambria" w:hAnsi="Cambria"/>
          <w:color w:val="A6A6A6" w:themeColor="background1" w:themeShade="A6"/>
          <w:sz w:val="20"/>
          <w:szCs w:val="20"/>
        </w:rPr>
        <w:t xml:space="preserve"> + </w:t>
      </w:r>
      <w:r w:rsidRPr="00822F2E">
        <w:rPr>
          <w:rFonts w:ascii="Cambria" w:hAnsi="Cambria"/>
          <w:color w:val="A6A6A6" w:themeColor="background1" w:themeShade="A6"/>
          <w:sz w:val="20"/>
          <w:szCs w:val="20"/>
        </w:rPr>
        <w:t>education</w:t>
      </w:r>
      <w:r w:rsidR="00822F2E" w:rsidRPr="00822F2E">
        <w:rPr>
          <w:rFonts w:ascii="Cambria" w:hAnsi="Cambria"/>
          <w:color w:val="A6A6A6" w:themeColor="background1" w:themeShade="A6"/>
          <w:sz w:val="20"/>
          <w:szCs w:val="20"/>
        </w:rPr>
        <w:t xml:space="preserve"> </w:t>
      </w:r>
      <w:r w:rsidR="00FF5EC5" w:rsidRPr="00822F2E">
        <w:rPr>
          <w:rFonts w:ascii="Cambria" w:hAnsi="Cambria"/>
          <w:color w:val="A6A6A6" w:themeColor="background1" w:themeShade="A6"/>
          <w:sz w:val="20"/>
          <w:szCs w:val="20"/>
        </w:rPr>
        <w:t xml:space="preserve">+ </w:t>
      </w:r>
      <w:r w:rsidRPr="00822F2E">
        <w:rPr>
          <w:rFonts w:ascii="Cambria" w:hAnsi="Cambria"/>
          <w:color w:val="A6A6A6" w:themeColor="background1" w:themeShade="A6"/>
          <w:sz w:val="20"/>
          <w:szCs w:val="20"/>
        </w:rPr>
        <w:t>contact</w:t>
      </w:r>
      <w:r w:rsidR="00FF5EC5" w:rsidRPr="00822F2E">
        <w:rPr>
          <w:rFonts w:ascii="Cambria" w:hAnsi="Cambria"/>
          <w:color w:val="A6A6A6" w:themeColor="background1" w:themeShade="A6"/>
          <w:sz w:val="20"/>
          <w:szCs w:val="20"/>
        </w:rPr>
        <w:t xml:space="preserve"> + </w:t>
      </w:r>
      <w:r w:rsidRPr="00822F2E">
        <w:rPr>
          <w:rFonts w:ascii="Cambria" w:hAnsi="Cambria"/>
          <w:color w:val="A6A6A6" w:themeColor="background1" w:themeShade="A6"/>
          <w:sz w:val="20"/>
          <w:szCs w:val="20"/>
        </w:rPr>
        <w:t>job</w:t>
      </w:r>
      <w:r w:rsidR="00FF5EC5" w:rsidRPr="00822F2E">
        <w:rPr>
          <w:rFonts w:ascii="Cambria" w:hAnsi="Cambria"/>
          <w:color w:val="A6A6A6" w:themeColor="background1" w:themeShade="A6"/>
          <w:sz w:val="20"/>
          <w:szCs w:val="20"/>
        </w:rPr>
        <w:t xml:space="preserve"> + </w:t>
      </w:r>
      <w:proofErr w:type="spellStart"/>
      <w:r w:rsidRPr="00822F2E">
        <w:rPr>
          <w:rFonts w:ascii="Cambria" w:hAnsi="Cambria"/>
          <w:color w:val="A6A6A6" w:themeColor="background1" w:themeShade="A6"/>
          <w:sz w:val="20"/>
          <w:szCs w:val="20"/>
        </w:rPr>
        <w:t>day_of_week</w:t>
      </w:r>
      <w:proofErr w:type="spellEnd"/>
      <w:r w:rsidR="00FF5EC5" w:rsidRPr="00822F2E">
        <w:rPr>
          <w:rFonts w:ascii="Cambria" w:hAnsi="Cambria"/>
          <w:color w:val="A6A6A6" w:themeColor="background1" w:themeShade="A6"/>
          <w:sz w:val="20"/>
          <w:szCs w:val="20"/>
        </w:rPr>
        <w:t xml:space="preserve"> + </w:t>
      </w:r>
      <w:r w:rsidRPr="00822F2E">
        <w:rPr>
          <w:rFonts w:ascii="Cambria" w:hAnsi="Cambria"/>
          <w:color w:val="A6A6A6" w:themeColor="background1" w:themeShade="A6"/>
          <w:sz w:val="20"/>
          <w:szCs w:val="20"/>
        </w:rPr>
        <w:t>poutcome</w:t>
      </w:r>
      <w:r w:rsidR="00FF5EC5" w:rsidRPr="00822F2E">
        <w:rPr>
          <w:rFonts w:ascii="Cambria" w:hAnsi="Cambria"/>
          <w:color w:val="A6A6A6" w:themeColor="background1" w:themeShade="A6"/>
          <w:sz w:val="20"/>
          <w:szCs w:val="20"/>
        </w:rPr>
        <w:t xml:space="preserve"> + </w:t>
      </w:r>
      <w:r w:rsidRPr="00822F2E">
        <w:rPr>
          <w:rFonts w:ascii="Cambria" w:hAnsi="Cambria"/>
          <w:color w:val="A6A6A6" w:themeColor="background1" w:themeShade="A6"/>
          <w:sz w:val="20"/>
          <w:szCs w:val="20"/>
        </w:rPr>
        <w:t>marital</w:t>
      </w:r>
      <w:r w:rsidR="00FF5EC5" w:rsidRPr="00822F2E">
        <w:rPr>
          <w:rFonts w:ascii="Cambria" w:hAnsi="Cambria"/>
          <w:color w:val="A6A6A6" w:themeColor="background1" w:themeShade="A6"/>
          <w:sz w:val="20"/>
          <w:szCs w:val="20"/>
        </w:rPr>
        <w:t xml:space="preserve"> + </w:t>
      </w:r>
      <w:proofErr w:type="spellStart"/>
      <w:r w:rsidRPr="00822F2E">
        <w:rPr>
          <w:rFonts w:ascii="Cambria" w:hAnsi="Cambria"/>
          <w:color w:val="A6A6A6" w:themeColor="background1" w:themeShade="A6"/>
          <w:sz w:val="20"/>
          <w:szCs w:val="20"/>
        </w:rPr>
        <w:t>cons.conf.idx</w:t>
      </w:r>
      <w:proofErr w:type="spellEnd"/>
      <w:r w:rsidR="00FF5EC5" w:rsidRPr="00822F2E">
        <w:rPr>
          <w:rFonts w:ascii="Cambria" w:hAnsi="Cambria"/>
          <w:color w:val="A6A6A6" w:themeColor="background1" w:themeShade="A6"/>
          <w:sz w:val="20"/>
          <w:szCs w:val="20"/>
        </w:rPr>
        <w:t xml:space="preserve"> +</w:t>
      </w:r>
      <w:proofErr w:type="spellStart"/>
      <w:r w:rsidRPr="00822F2E">
        <w:rPr>
          <w:rFonts w:ascii="Cambria" w:hAnsi="Cambria"/>
          <w:color w:val="A6A6A6" w:themeColor="background1" w:themeShade="A6"/>
          <w:sz w:val="20"/>
          <w:szCs w:val="20"/>
        </w:rPr>
        <w:t>cons.price.idx</w:t>
      </w:r>
      <w:proofErr w:type="spellEnd"/>
      <w:r w:rsidR="00FF5EC5" w:rsidRPr="00822F2E">
        <w:rPr>
          <w:rFonts w:ascii="Cambria" w:hAnsi="Cambria"/>
          <w:color w:val="A6A6A6" w:themeColor="background1" w:themeShade="A6"/>
          <w:sz w:val="20"/>
          <w:szCs w:val="20"/>
        </w:rPr>
        <w:t xml:space="preserve"> + </w:t>
      </w:r>
      <w:proofErr w:type="spellStart"/>
      <w:r w:rsidRPr="00822F2E">
        <w:rPr>
          <w:rFonts w:ascii="Cambria" w:hAnsi="Cambria"/>
          <w:color w:val="A6A6A6" w:themeColor="background1" w:themeShade="A6"/>
          <w:sz w:val="20"/>
          <w:szCs w:val="20"/>
        </w:rPr>
        <w:t>emp.var.rate</w:t>
      </w:r>
      <w:proofErr w:type="spellEnd"/>
      <w:r w:rsidR="00FF5EC5" w:rsidRPr="00822F2E">
        <w:rPr>
          <w:rFonts w:ascii="Cambria" w:hAnsi="Cambria"/>
          <w:color w:val="A6A6A6" w:themeColor="background1" w:themeShade="A6"/>
          <w:sz w:val="20"/>
          <w:szCs w:val="20"/>
        </w:rPr>
        <w:t xml:space="preserve"> + </w:t>
      </w:r>
      <w:r w:rsidRPr="00822F2E">
        <w:rPr>
          <w:rFonts w:ascii="Cambria" w:hAnsi="Cambria"/>
          <w:color w:val="A6A6A6" w:themeColor="background1" w:themeShade="A6"/>
          <w:sz w:val="20"/>
          <w:szCs w:val="20"/>
        </w:rPr>
        <w:t>previous</w:t>
      </w:r>
      <w:r w:rsidR="00FF5EC5" w:rsidRPr="00822F2E">
        <w:rPr>
          <w:rFonts w:ascii="Cambria" w:hAnsi="Cambria"/>
          <w:color w:val="A6A6A6" w:themeColor="background1" w:themeShade="A6"/>
          <w:sz w:val="20"/>
          <w:szCs w:val="20"/>
        </w:rPr>
        <w:t xml:space="preserve"> + </w:t>
      </w:r>
      <w:proofErr w:type="spellStart"/>
      <w:r w:rsidRPr="00822F2E">
        <w:rPr>
          <w:rFonts w:ascii="Cambria" w:hAnsi="Cambria"/>
          <w:color w:val="A6A6A6" w:themeColor="background1" w:themeShade="A6"/>
          <w:sz w:val="20"/>
          <w:szCs w:val="20"/>
        </w:rPr>
        <w:t>pdays</w:t>
      </w:r>
      <w:proofErr w:type="spellEnd"/>
      <w:r w:rsidR="00FF5EC5" w:rsidRPr="00822F2E">
        <w:rPr>
          <w:rFonts w:ascii="Cambria" w:hAnsi="Cambria"/>
          <w:color w:val="A6A6A6" w:themeColor="background1" w:themeShade="A6"/>
          <w:sz w:val="20"/>
          <w:szCs w:val="20"/>
        </w:rPr>
        <w:t xml:space="preserve"> + </w:t>
      </w:r>
      <w:r w:rsidRPr="00822F2E">
        <w:rPr>
          <w:rFonts w:ascii="Cambria" w:hAnsi="Cambria"/>
          <w:color w:val="A6A6A6" w:themeColor="background1" w:themeShade="A6"/>
          <w:sz w:val="20"/>
          <w:szCs w:val="20"/>
        </w:rPr>
        <w:t>campaign</w:t>
      </w:r>
    </w:p>
    <w:p w14:paraId="25552AA1" w14:textId="7D171297" w:rsidR="00822F2E" w:rsidRDefault="000A66FC" w:rsidP="00822F2E">
      <w:pPr>
        <w:pStyle w:val="Standard"/>
        <w:jc w:val="both"/>
        <w:rPr>
          <w:rFonts w:ascii="Cambria" w:hAnsi="Cambria"/>
        </w:rPr>
      </w:pPr>
      <w:r>
        <w:rPr>
          <w:rFonts w:ascii="Cambria" w:hAnsi="Cambria"/>
        </w:rPr>
        <w:t>With this reduced model we got 82% accuracy on the test data</w:t>
      </w:r>
      <w:r w:rsidR="00822F2E">
        <w:rPr>
          <w:rFonts w:ascii="Cambria" w:hAnsi="Cambria"/>
        </w:rPr>
        <w:t>(bank-additional.csv).</w:t>
      </w:r>
      <w:r w:rsidR="00B56C4F">
        <w:rPr>
          <w:rFonts w:ascii="Cambria" w:hAnsi="Cambria"/>
        </w:rPr>
        <w:t xml:space="preserve"> To reduce the model, we have used correlation</w:t>
      </w:r>
      <w:r w:rsidR="00416AB2">
        <w:rPr>
          <w:rFonts w:ascii="Cambria" w:hAnsi="Cambria"/>
        </w:rPr>
        <w:t>(</w:t>
      </w:r>
      <w:r w:rsidR="00416AB2" w:rsidRPr="007D75CB">
        <w:rPr>
          <w:rFonts w:ascii="Cambria" w:hAnsi="Cambria"/>
          <w:i/>
          <w:iCs/>
          <w:sz w:val="20"/>
          <w:szCs w:val="20"/>
        </w:rPr>
        <w:t>Fig.</w:t>
      </w:r>
      <w:r w:rsidR="00467BDB" w:rsidRPr="007D75CB">
        <w:rPr>
          <w:rFonts w:ascii="Cambria" w:hAnsi="Cambria"/>
          <w:i/>
          <w:iCs/>
          <w:sz w:val="20"/>
          <w:szCs w:val="20"/>
        </w:rPr>
        <w:t>4</w:t>
      </w:r>
      <w:r w:rsidR="00416AB2">
        <w:rPr>
          <w:rFonts w:ascii="Cambria" w:hAnsi="Cambria"/>
          <w:i/>
          <w:iCs/>
        </w:rPr>
        <w:t xml:space="preserve"> </w:t>
      </w:r>
      <w:r w:rsidR="00416AB2">
        <w:rPr>
          <w:rFonts w:ascii="Cambria" w:hAnsi="Cambria"/>
        </w:rPr>
        <w:t>- highly co</w:t>
      </w:r>
      <w:bookmarkStart w:id="2" w:name="_GoBack"/>
      <w:bookmarkEnd w:id="2"/>
      <w:r w:rsidR="00416AB2">
        <w:rPr>
          <w:rFonts w:ascii="Cambria" w:hAnsi="Cambria"/>
        </w:rPr>
        <w:t>rrelated variables should be removed)</w:t>
      </w:r>
      <w:r w:rsidR="00B56C4F">
        <w:rPr>
          <w:rFonts w:ascii="Cambria" w:hAnsi="Cambria"/>
        </w:rPr>
        <w:t>, backward elimination and Recursive feature elimination with cross-validation.</w:t>
      </w:r>
    </w:p>
    <w:p w14:paraId="419AA4FF" w14:textId="68A7D845" w:rsidR="00B50E8D" w:rsidRDefault="00B50E8D" w:rsidP="00C769DA">
      <w:pPr>
        <w:pStyle w:val="Standard"/>
        <w:jc w:val="both"/>
        <w:rPr>
          <w:rFonts w:ascii="Cambria" w:hAnsi="Cambria"/>
        </w:rPr>
      </w:pPr>
    </w:p>
    <w:p w14:paraId="2ABB4C9C" w14:textId="3E3457CB" w:rsidR="00B37836" w:rsidRDefault="00B37836" w:rsidP="00B37836">
      <w:pPr>
        <w:pStyle w:val="Standard"/>
        <w:jc w:val="both"/>
        <w:rPr>
          <w:rFonts w:ascii="Cambria" w:hAnsi="Cambria"/>
        </w:rPr>
      </w:pPr>
      <w:r>
        <w:rPr>
          <w:rFonts w:ascii="Cambria" w:hAnsi="Cambria"/>
        </w:rPr>
        <w:t xml:space="preserve">For encoding </w:t>
      </w:r>
      <w:r w:rsidR="00B01108">
        <w:rPr>
          <w:rFonts w:ascii="Cambria" w:hAnsi="Cambria"/>
        </w:rPr>
        <w:t>predictors,</w:t>
      </w:r>
      <w:r>
        <w:rPr>
          <w:rFonts w:ascii="Cambria" w:hAnsi="Cambria"/>
        </w:rPr>
        <w:t xml:space="preserve"> we have used `</w:t>
      </w:r>
      <w:proofErr w:type="spellStart"/>
      <w:r w:rsidRPr="7143D19C">
        <w:rPr>
          <w:rFonts w:ascii="Cambria" w:hAnsi="Cambria"/>
          <w:i/>
          <w:iCs/>
        </w:rPr>
        <w:t>get_dummies</w:t>
      </w:r>
      <w:proofErr w:type="spellEnd"/>
      <w:r>
        <w:rPr>
          <w:rFonts w:ascii="Cambria" w:hAnsi="Cambria"/>
        </w:rPr>
        <w:t xml:space="preserve">` method of </w:t>
      </w:r>
      <w:r w:rsidRPr="7143D19C">
        <w:rPr>
          <w:rFonts w:ascii="Cambria" w:hAnsi="Cambria"/>
          <w:i/>
          <w:iCs/>
        </w:rPr>
        <w:t>pandas</w:t>
      </w:r>
      <w:r>
        <w:rPr>
          <w:rFonts w:ascii="Cambria" w:hAnsi="Cambria"/>
        </w:rPr>
        <w:t xml:space="preserve"> library, which creates separate columns for each unique value of categorical predictor.</w:t>
      </w:r>
      <w:r w:rsidR="00B01108">
        <w:rPr>
          <w:rFonts w:ascii="Cambria" w:hAnsi="Cambria"/>
        </w:rPr>
        <w:t xml:space="preserve"> </w:t>
      </w:r>
    </w:p>
    <w:p w14:paraId="3CA0BC0A" w14:textId="5F4BC8AB" w:rsidR="00D3494C" w:rsidRDefault="00B01108" w:rsidP="00C769DA">
      <w:pPr>
        <w:pStyle w:val="Standard"/>
        <w:jc w:val="both"/>
        <w:rPr>
          <w:rFonts w:ascii="Cambria" w:hAnsi="Cambria"/>
        </w:rPr>
      </w:pPr>
      <w:r>
        <w:rPr>
          <w:rFonts w:ascii="Cambria" w:hAnsi="Cambria"/>
        </w:rPr>
        <w:t>Using ‘</w:t>
      </w:r>
      <w:proofErr w:type="spellStart"/>
      <w:r w:rsidRPr="00027D82">
        <w:rPr>
          <w:rFonts w:ascii="Cambria" w:hAnsi="Cambria"/>
          <w:i/>
          <w:iCs/>
        </w:rPr>
        <w:t>corr</w:t>
      </w:r>
      <w:proofErr w:type="spellEnd"/>
      <w:r w:rsidRPr="00027D82">
        <w:rPr>
          <w:rFonts w:ascii="Cambria" w:hAnsi="Cambria"/>
          <w:i/>
          <w:iCs/>
        </w:rPr>
        <w:t>’</w:t>
      </w:r>
      <w:r>
        <w:rPr>
          <w:rFonts w:ascii="Cambria" w:hAnsi="Cambria"/>
        </w:rPr>
        <w:t xml:space="preserve"> function of pandas we have found around 5 highly correlated predictors and removed them. In 3 predictor model, predictors are selected based on high correlation of predictors with target variable(y). This means that these 3 variables highly influence the prediction of term deposit. These 3 predictors are ‘</w:t>
      </w:r>
      <w:proofErr w:type="spellStart"/>
      <w:r>
        <w:rPr>
          <w:rFonts w:ascii="Cambria" w:hAnsi="Cambria"/>
        </w:rPr>
        <w:t>pdays</w:t>
      </w:r>
      <w:proofErr w:type="spellEnd"/>
      <w:r>
        <w:rPr>
          <w:rFonts w:ascii="Cambria" w:hAnsi="Cambria"/>
        </w:rPr>
        <w:t>’, ‘previous’ and ‘</w:t>
      </w:r>
      <w:proofErr w:type="spellStart"/>
      <w:r>
        <w:rPr>
          <w:rFonts w:ascii="Cambria" w:hAnsi="Cambria"/>
        </w:rPr>
        <w:t>emp.var.rate</w:t>
      </w:r>
      <w:proofErr w:type="spellEnd"/>
      <w:r>
        <w:rPr>
          <w:rFonts w:ascii="Cambria" w:hAnsi="Cambria"/>
        </w:rPr>
        <w:t xml:space="preserve">’. </w:t>
      </w:r>
    </w:p>
    <w:p w14:paraId="5A47859D" w14:textId="3E4FD70A" w:rsidR="007872F7" w:rsidRPr="00EB3D80" w:rsidRDefault="00B01108" w:rsidP="007872F7">
      <w:pPr>
        <w:pStyle w:val="Standard"/>
        <w:jc w:val="both"/>
        <w:rPr>
          <w:rFonts w:ascii="Cambria" w:hAnsi="Cambria"/>
        </w:rPr>
      </w:pPr>
      <w:r>
        <w:rPr>
          <w:rFonts w:ascii="Cambria" w:hAnsi="Cambria"/>
        </w:rPr>
        <w:t>Finally, we tested the model with 1 highly influencing variable which is ‘</w:t>
      </w:r>
      <w:proofErr w:type="spellStart"/>
      <w:r>
        <w:rPr>
          <w:rFonts w:ascii="Cambria" w:hAnsi="Cambria"/>
        </w:rPr>
        <w:t>pdays</w:t>
      </w:r>
      <w:proofErr w:type="spellEnd"/>
      <w:r>
        <w:rPr>
          <w:rFonts w:ascii="Cambria" w:hAnsi="Cambria"/>
        </w:rPr>
        <w:t xml:space="preserve">’ and the results can be seen </w:t>
      </w:r>
      <w:r w:rsidR="00D97334">
        <w:rPr>
          <w:rFonts w:ascii="Cambria" w:hAnsi="Cambria"/>
        </w:rPr>
        <w:t>in</w:t>
      </w:r>
      <w:r>
        <w:rPr>
          <w:rFonts w:ascii="Cambria" w:hAnsi="Cambria"/>
        </w:rPr>
        <w:t xml:space="preserve"> </w:t>
      </w:r>
      <w:r w:rsidR="006C0A3B" w:rsidRPr="006C0A3B">
        <w:rPr>
          <w:rFonts w:ascii="Cambria" w:hAnsi="Cambria"/>
          <w:i/>
          <w:iCs/>
          <w:sz w:val="20"/>
          <w:szCs w:val="20"/>
        </w:rPr>
        <w:t>suppl. table 1.</w:t>
      </w:r>
    </w:p>
    <w:p w14:paraId="76C391A1" w14:textId="3AA5F1CF" w:rsidR="00381179" w:rsidRPr="004B3E1B" w:rsidRDefault="004B3E1B" w:rsidP="004B3E1B">
      <w:pPr>
        <w:pStyle w:val="Heading1"/>
        <w:rPr>
          <w:rFonts w:ascii="Cambria" w:hAnsi="Cambria"/>
        </w:rPr>
      </w:pPr>
      <w:r>
        <w:rPr>
          <w:rFonts w:ascii="Cambria" w:hAnsi="Cambria"/>
        </w:rPr>
        <w:t xml:space="preserve">SAS </w:t>
      </w:r>
      <w:r w:rsidR="00381179" w:rsidRPr="1252B8DB">
        <w:rPr>
          <w:rFonts w:ascii="Cambria" w:hAnsi="Cambria"/>
          <w:b w:val="0"/>
          <w:bCs w:val="0"/>
          <w:color w:val="A6A6A6" w:themeColor="background1" w:themeShade="A6"/>
          <w:sz w:val="24"/>
          <w:szCs w:val="24"/>
        </w:rPr>
        <w:t>(Luke Hannon</w:t>
      </w:r>
      <w:r w:rsidR="08B9EDAD" w:rsidRPr="1252B8DB">
        <w:rPr>
          <w:rFonts w:ascii="Cambria" w:hAnsi="Cambria"/>
          <w:b w:val="0"/>
          <w:bCs w:val="0"/>
          <w:color w:val="A6A6A6" w:themeColor="background1" w:themeShade="A6"/>
          <w:sz w:val="24"/>
          <w:szCs w:val="24"/>
        </w:rPr>
        <w:t>, Anurag Chaturvedi</w:t>
      </w:r>
      <w:r w:rsidR="00381179" w:rsidRPr="1252B8DB">
        <w:rPr>
          <w:rFonts w:ascii="Cambria" w:hAnsi="Cambria"/>
          <w:b w:val="0"/>
          <w:bCs w:val="0"/>
          <w:color w:val="A6A6A6" w:themeColor="background1" w:themeShade="A6"/>
          <w:sz w:val="24"/>
          <w:szCs w:val="24"/>
        </w:rPr>
        <w:t xml:space="preserve"> &amp; Alex </w:t>
      </w:r>
      <w:proofErr w:type="spellStart"/>
      <w:r w:rsidR="00381179" w:rsidRPr="1252B8DB">
        <w:rPr>
          <w:rFonts w:ascii="Cambria" w:hAnsi="Cambria"/>
          <w:b w:val="0"/>
          <w:bCs w:val="0"/>
          <w:color w:val="A6A6A6" w:themeColor="background1" w:themeShade="A6"/>
          <w:sz w:val="24"/>
          <w:szCs w:val="24"/>
        </w:rPr>
        <w:t>Pynn</w:t>
      </w:r>
      <w:proofErr w:type="spellEnd"/>
      <w:r w:rsidR="00381179" w:rsidRPr="1252B8DB">
        <w:rPr>
          <w:rFonts w:ascii="Cambria" w:hAnsi="Cambria"/>
          <w:b w:val="0"/>
          <w:bCs w:val="0"/>
          <w:color w:val="A6A6A6" w:themeColor="background1" w:themeShade="A6"/>
          <w:sz w:val="24"/>
          <w:szCs w:val="24"/>
        </w:rPr>
        <w:t>)</w:t>
      </w:r>
    </w:p>
    <w:p w14:paraId="6FC88209" w14:textId="12D296C7" w:rsidR="5C2F57E8" w:rsidRPr="00AD2125" w:rsidRDefault="32F3563C" w:rsidP="00381179">
      <w:pPr>
        <w:rPr>
          <w:rFonts w:ascii="Cambria" w:eastAsia="Calibri" w:hAnsi="Cambria" w:cs="Calibri"/>
          <w:lang w:val="en-US"/>
        </w:rPr>
      </w:pPr>
      <w:r w:rsidRPr="00381179">
        <w:rPr>
          <w:rFonts w:ascii="Cambria" w:eastAsia="Calibri" w:hAnsi="Cambria" w:cs="Calibri"/>
          <w:lang w:val="en-US"/>
        </w:rPr>
        <w:t>First the bank data csv file was imported into SAS and checked for anomalies and outliers.</w:t>
      </w:r>
      <w:r w:rsidR="73BBFFF3" w:rsidRPr="00381179">
        <w:rPr>
          <w:rFonts w:ascii="Cambria" w:eastAsia="Calibri" w:hAnsi="Cambria" w:cs="Calibri"/>
          <w:lang w:val="en-US"/>
        </w:rPr>
        <w:t xml:space="preserve"> The variables </w:t>
      </w:r>
      <w:proofErr w:type="spellStart"/>
      <w:r w:rsidR="73BBFFF3" w:rsidRPr="00877DF9">
        <w:rPr>
          <w:rFonts w:ascii="Cambria" w:eastAsia="Calibri" w:hAnsi="Cambria" w:cs="Calibri"/>
          <w:i/>
          <w:iCs/>
          <w:lang w:val="en-US"/>
        </w:rPr>
        <w:t>nr</w:t>
      </w:r>
      <w:r w:rsidR="1D21071F" w:rsidRPr="00877DF9">
        <w:rPr>
          <w:rFonts w:ascii="Cambria" w:eastAsia="Calibri" w:hAnsi="Cambria" w:cs="Calibri"/>
          <w:i/>
          <w:iCs/>
          <w:lang w:val="en-US"/>
        </w:rPr>
        <w:t>.</w:t>
      </w:r>
      <w:r w:rsidR="73BBFFF3" w:rsidRPr="00877DF9">
        <w:rPr>
          <w:rFonts w:ascii="Cambria" w:eastAsia="Calibri" w:hAnsi="Cambria" w:cs="Calibri"/>
          <w:i/>
          <w:iCs/>
          <w:lang w:val="en-US"/>
        </w:rPr>
        <w:t>employed</w:t>
      </w:r>
      <w:proofErr w:type="spellEnd"/>
      <w:r w:rsidR="73BBFFF3" w:rsidRPr="00381179">
        <w:rPr>
          <w:rFonts w:ascii="Cambria" w:eastAsia="Calibri" w:hAnsi="Cambria" w:cs="Calibri"/>
          <w:lang w:val="en-US"/>
        </w:rPr>
        <w:t xml:space="preserve"> and </w:t>
      </w:r>
      <w:r w:rsidR="73BBFFF3" w:rsidRPr="00877DF9">
        <w:rPr>
          <w:rFonts w:ascii="Cambria" w:eastAsia="Calibri" w:hAnsi="Cambria" w:cs="Calibri"/>
          <w:i/>
          <w:iCs/>
          <w:lang w:val="en-US"/>
        </w:rPr>
        <w:t>Euribo3m</w:t>
      </w:r>
      <w:r w:rsidR="465F32E9" w:rsidRPr="00381179">
        <w:rPr>
          <w:rFonts w:ascii="Cambria" w:eastAsia="Calibri" w:hAnsi="Cambria" w:cs="Calibri"/>
          <w:lang w:val="en-US"/>
        </w:rPr>
        <w:t xml:space="preserve"> </w:t>
      </w:r>
      <w:r w:rsidR="005174DB">
        <w:rPr>
          <w:rFonts w:ascii="Cambria" w:eastAsia="Calibri" w:hAnsi="Cambria" w:cs="Calibri"/>
          <w:lang w:val="en-US"/>
        </w:rPr>
        <w:t>were found to be</w:t>
      </w:r>
      <w:r w:rsidR="12B2A6AA" w:rsidRPr="00381179">
        <w:rPr>
          <w:rFonts w:ascii="Cambria" w:eastAsia="Calibri" w:hAnsi="Cambria" w:cs="Calibri"/>
          <w:lang w:val="en-US"/>
        </w:rPr>
        <w:t xml:space="preserve"> high</w:t>
      </w:r>
      <w:r w:rsidR="0043028E">
        <w:rPr>
          <w:rFonts w:ascii="Cambria" w:eastAsia="Calibri" w:hAnsi="Cambria" w:cs="Calibri"/>
          <w:lang w:val="en-US"/>
        </w:rPr>
        <w:t>ly</w:t>
      </w:r>
      <w:r w:rsidR="12B2A6AA" w:rsidRPr="00381179">
        <w:rPr>
          <w:rFonts w:ascii="Cambria" w:eastAsia="Calibri" w:hAnsi="Cambria" w:cs="Calibri"/>
          <w:lang w:val="en-US"/>
        </w:rPr>
        <w:t xml:space="preserve"> </w:t>
      </w:r>
      <w:r w:rsidR="0043028E">
        <w:rPr>
          <w:rFonts w:ascii="Cambria" w:eastAsia="Calibri" w:hAnsi="Cambria" w:cs="Calibri"/>
          <w:lang w:val="en-US"/>
        </w:rPr>
        <w:t>correlated</w:t>
      </w:r>
      <w:r w:rsidR="12B2A6AA" w:rsidRPr="00381179">
        <w:rPr>
          <w:rFonts w:ascii="Cambria" w:eastAsia="Calibri" w:hAnsi="Cambria" w:cs="Calibri"/>
          <w:lang w:val="en-US"/>
        </w:rPr>
        <w:t xml:space="preserve"> </w:t>
      </w:r>
      <w:r w:rsidR="465F32E9" w:rsidRPr="00381179">
        <w:rPr>
          <w:rFonts w:ascii="Cambria" w:eastAsia="Calibri" w:hAnsi="Cambria" w:cs="Calibri"/>
          <w:lang w:val="en-US"/>
        </w:rPr>
        <w:t>with</w:t>
      </w:r>
      <w:r w:rsidR="59CCD3E1" w:rsidRPr="00381179">
        <w:rPr>
          <w:rFonts w:ascii="Cambria" w:eastAsia="Calibri" w:hAnsi="Cambria" w:cs="Calibri"/>
          <w:lang w:val="en-US"/>
        </w:rPr>
        <w:t xml:space="preserve"> </w:t>
      </w:r>
      <w:proofErr w:type="spellStart"/>
      <w:r w:rsidR="59CCD3E1" w:rsidRPr="00877DF9">
        <w:rPr>
          <w:rFonts w:ascii="Cambria" w:eastAsia="Calibri" w:hAnsi="Cambria" w:cs="Calibri"/>
          <w:i/>
          <w:iCs/>
          <w:lang w:val="en-US"/>
        </w:rPr>
        <w:t>emp.var.rate</w:t>
      </w:r>
      <w:proofErr w:type="spellEnd"/>
      <w:r w:rsidR="0078530C">
        <w:rPr>
          <w:rFonts w:ascii="Cambria" w:eastAsia="Calibri" w:hAnsi="Cambria" w:cs="Calibri"/>
          <w:lang w:val="en-US"/>
        </w:rPr>
        <w:t>. They</w:t>
      </w:r>
      <w:r w:rsidR="465F32E9" w:rsidRPr="00381179">
        <w:rPr>
          <w:rFonts w:ascii="Cambria" w:eastAsia="Calibri" w:hAnsi="Cambria" w:cs="Calibri"/>
          <w:lang w:val="en-US"/>
        </w:rPr>
        <w:t xml:space="preserve"> were removed</w:t>
      </w:r>
      <w:r w:rsidR="0078530C">
        <w:rPr>
          <w:rFonts w:ascii="Cambria" w:eastAsia="Calibri" w:hAnsi="Cambria" w:cs="Calibri"/>
          <w:lang w:val="en-US"/>
        </w:rPr>
        <w:t xml:space="preserve"> and</w:t>
      </w:r>
      <w:r w:rsidR="6664C67A" w:rsidRPr="00381179">
        <w:rPr>
          <w:rFonts w:ascii="Cambria" w:eastAsia="Calibri" w:hAnsi="Cambria" w:cs="Calibri"/>
          <w:lang w:val="en-US"/>
        </w:rPr>
        <w:t xml:space="preserve"> </w:t>
      </w:r>
      <w:proofErr w:type="spellStart"/>
      <w:r w:rsidR="0FA4067C" w:rsidRPr="00877DF9">
        <w:rPr>
          <w:rFonts w:ascii="Cambria" w:eastAsia="Calibri" w:hAnsi="Cambria" w:cs="Calibri"/>
          <w:i/>
          <w:iCs/>
          <w:lang w:val="en-US"/>
        </w:rPr>
        <w:t>emp.var.rate</w:t>
      </w:r>
      <w:proofErr w:type="spellEnd"/>
      <w:r w:rsidR="0078530C">
        <w:rPr>
          <w:rFonts w:ascii="Cambria" w:eastAsia="Calibri" w:hAnsi="Cambria" w:cs="Calibri"/>
          <w:lang w:val="en-US"/>
        </w:rPr>
        <w:t xml:space="preserve"> was kept</w:t>
      </w:r>
      <w:r w:rsidR="0FA4067C" w:rsidRPr="00381179">
        <w:rPr>
          <w:rFonts w:ascii="Cambria" w:eastAsia="Calibri" w:hAnsi="Cambria" w:cs="Calibri"/>
          <w:lang w:val="en-US"/>
        </w:rPr>
        <w:t>.</w:t>
      </w:r>
      <w:r w:rsidRPr="00381179">
        <w:rPr>
          <w:rFonts w:ascii="Cambria" w:eastAsia="Calibri" w:hAnsi="Cambria" w:cs="Calibri"/>
          <w:lang w:val="en-US"/>
        </w:rPr>
        <w:t xml:space="preserve"> </w:t>
      </w:r>
      <w:r w:rsidR="54EBEF00" w:rsidRPr="00381179">
        <w:rPr>
          <w:rFonts w:ascii="Cambria" w:eastAsia="Calibri" w:hAnsi="Cambria" w:cs="Calibri"/>
          <w:lang w:val="en-US"/>
        </w:rPr>
        <w:t>Using SMOTE</w:t>
      </w:r>
      <w:r w:rsidR="5BFE6FCD" w:rsidRPr="00381179">
        <w:rPr>
          <w:rFonts w:ascii="Cambria" w:eastAsia="Calibri" w:hAnsi="Cambria" w:cs="Calibri"/>
          <w:lang w:val="en-US"/>
        </w:rPr>
        <w:t xml:space="preserve"> (synthetic minority over-sampling technique)</w:t>
      </w:r>
      <w:r w:rsidR="000152B6">
        <w:rPr>
          <w:rFonts w:ascii="Cambria" w:eastAsia="Calibri" w:hAnsi="Cambria" w:cs="Calibri"/>
          <w:lang w:val="en-US"/>
        </w:rPr>
        <w:t>, reducing</w:t>
      </w:r>
      <w:r w:rsidR="18F8CDC0" w:rsidRPr="00381179">
        <w:rPr>
          <w:rFonts w:ascii="Cambria" w:eastAsia="Calibri" w:hAnsi="Cambria" w:cs="Calibri"/>
          <w:lang w:val="en-US"/>
        </w:rPr>
        <w:t xml:space="preserve"> the class imbalance in the </w:t>
      </w:r>
      <w:r w:rsidR="18F8CDC0" w:rsidRPr="000152B6">
        <w:rPr>
          <w:rFonts w:ascii="Cambria" w:eastAsia="Calibri" w:hAnsi="Cambria" w:cs="Calibri"/>
          <w:i/>
          <w:iCs/>
          <w:lang w:val="en-US"/>
        </w:rPr>
        <w:t>y</w:t>
      </w:r>
      <w:r w:rsidR="18F8CDC0" w:rsidRPr="00381179">
        <w:rPr>
          <w:rFonts w:ascii="Cambria" w:eastAsia="Calibri" w:hAnsi="Cambria" w:cs="Calibri"/>
          <w:lang w:val="en-US"/>
        </w:rPr>
        <w:t xml:space="preserve"> </w:t>
      </w:r>
      <w:r w:rsidR="000152B6">
        <w:rPr>
          <w:rFonts w:ascii="Cambria" w:eastAsia="Calibri" w:hAnsi="Cambria" w:cs="Calibri"/>
          <w:lang w:val="en-US"/>
        </w:rPr>
        <w:t xml:space="preserve">response </w:t>
      </w:r>
      <w:r w:rsidR="18F8CDC0" w:rsidRPr="00381179">
        <w:rPr>
          <w:rFonts w:ascii="Cambria" w:eastAsia="Calibri" w:hAnsi="Cambria" w:cs="Calibri"/>
          <w:lang w:val="en-US"/>
        </w:rPr>
        <w:t>variable was attempted</w:t>
      </w:r>
      <w:r w:rsidR="00AC38E1">
        <w:rPr>
          <w:rFonts w:ascii="Cambria" w:eastAsia="Calibri" w:hAnsi="Cambria" w:cs="Calibri"/>
          <w:lang w:val="en-US"/>
        </w:rPr>
        <w:t>. This technique was</w:t>
      </w:r>
      <w:r w:rsidR="35A75378" w:rsidRPr="00381179">
        <w:rPr>
          <w:rFonts w:ascii="Cambria" w:eastAsia="Calibri" w:hAnsi="Cambria" w:cs="Calibri"/>
          <w:lang w:val="en-US"/>
        </w:rPr>
        <w:t xml:space="preserve"> ultimately ab</w:t>
      </w:r>
      <w:r w:rsidR="1316F761" w:rsidRPr="00381179">
        <w:rPr>
          <w:rFonts w:ascii="Cambria" w:eastAsia="Calibri" w:hAnsi="Cambria" w:cs="Calibri"/>
          <w:lang w:val="en-US"/>
        </w:rPr>
        <w:t>a</w:t>
      </w:r>
      <w:r w:rsidR="35A75378" w:rsidRPr="00381179">
        <w:rPr>
          <w:rFonts w:ascii="Cambria" w:eastAsia="Calibri" w:hAnsi="Cambria" w:cs="Calibri"/>
          <w:lang w:val="en-US"/>
        </w:rPr>
        <w:t>ndoned</w:t>
      </w:r>
      <w:r w:rsidR="00AC38E1">
        <w:rPr>
          <w:rFonts w:ascii="Cambria" w:eastAsia="Calibri" w:hAnsi="Cambria" w:cs="Calibri"/>
          <w:lang w:val="en-US"/>
        </w:rPr>
        <w:t xml:space="preserve"> </w:t>
      </w:r>
      <w:r w:rsidR="35A75378" w:rsidRPr="00381179">
        <w:rPr>
          <w:rFonts w:ascii="Cambria" w:eastAsia="Calibri" w:hAnsi="Cambria" w:cs="Calibri"/>
          <w:lang w:val="en-US"/>
        </w:rPr>
        <w:t>due to the d</w:t>
      </w:r>
      <w:r w:rsidR="113FE8AE" w:rsidRPr="00381179">
        <w:rPr>
          <w:rFonts w:ascii="Cambria" w:eastAsia="Calibri" w:hAnsi="Cambria" w:cs="Calibri"/>
          <w:lang w:val="en-US"/>
        </w:rPr>
        <w:t xml:space="preserve">ifficulty of working with categorical variables. </w:t>
      </w:r>
      <w:r w:rsidRPr="00381179">
        <w:rPr>
          <w:rFonts w:ascii="Cambria" w:eastAsia="Calibri" w:hAnsi="Cambria" w:cs="Calibri"/>
          <w:lang w:val="en-US"/>
        </w:rPr>
        <w:t xml:space="preserve">Once the cleaning was complete, the data was split into a training and testing set. Splitting the data was a slight challenge, as it was not immediately evident </w:t>
      </w:r>
      <w:r w:rsidR="00597AB3">
        <w:rPr>
          <w:rFonts w:ascii="Cambria" w:eastAsia="Calibri" w:hAnsi="Cambria" w:cs="Calibri"/>
          <w:lang w:val="en-US"/>
        </w:rPr>
        <w:t>that the splitting had happened</w:t>
      </w:r>
      <w:r w:rsidRPr="00381179">
        <w:rPr>
          <w:rFonts w:ascii="Cambria" w:eastAsia="Calibri" w:hAnsi="Cambria" w:cs="Calibri"/>
          <w:lang w:val="en-US"/>
        </w:rPr>
        <w:t>. Although looking around on the internet made it clear there were several ways to split data into testing and training sets, the method used here simply added a column with a categorical training (1) or testing (0) output. The data had to be manually split into two sets after this was done.</w:t>
      </w:r>
    </w:p>
    <w:p w14:paraId="3DB30640" w14:textId="09421B3F" w:rsidR="32F3563C" w:rsidRPr="00381179" w:rsidRDefault="32F3563C" w:rsidP="00381179">
      <w:pPr>
        <w:rPr>
          <w:rFonts w:ascii="Cambria" w:eastAsia="Calibri" w:hAnsi="Cambria" w:cs="Calibri"/>
          <w:b/>
          <w:bCs/>
        </w:rPr>
      </w:pPr>
      <w:r w:rsidRPr="00381179">
        <w:rPr>
          <w:rFonts w:ascii="Cambria" w:eastAsia="Calibri" w:hAnsi="Cambria" w:cs="Calibri"/>
          <w:b/>
          <w:bCs/>
          <w:lang w:val="en-US"/>
        </w:rPr>
        <w:t>Basic Model</w:t>
      </w:r>
    </w:p>
    <w:p w14:paraId="4AFFDA43" w14:textId="44BFA4EC" w:rsidR="32F3563C" w:rsidRPr="00381179" w:rsidRDefault="32F3563C" w:rsidP="00381179">
      <w:pPr>
        <w:rPr>
          <w:rFonts w:ascii="Cambria" w:eastAsia="Calibri" w:hAnsi="Cambria" w:cs="Calibri"/>
        </w:rPr>
      </w:pPr>
      <w:r w:rsidRPr="00381179">
        <w:rPr>
          <w:rFonts w:ascii="Cambria" w:eastAsia="Calibri" w:hAnsi="Cambria" w:cs="Calibri"/>
          <w:lang w:val="en-US"/>
        </w:rPr>
        <w:t xml:space="preserve">First, a simple logistic model was fit to the job predictor to ensure the command in SAS was being used properly. </w:t>
      </w:r>
      <w:r w:rsidR="004B0997">
        <w:rPr>
          <w:rFonts w:ascii="Cambria" w:eastAsia="Calibri" w:hAnsi="Cambria" w:cs="Calibri"/>
          <w:lang w:val="en-US"/>
        </w:rPr>
        <w:t>The command consisted of three primary components</w:t>
      </w:r>
      <w:r w:rsidRPr="00381179">
        <w:rPr>
          <w:rFonts w:ascii="Cambria" w:eastAsia="Calibri" w:hAnsi="Cambria" w:cs="Calibri"/>
          <w:lang w:val="en-US"/>
        </w:rPr>
        <w:t>:</w:t>
      </w:r>
    </w:p>
    <w:p w14:paraId="28365FE8" w14:textId="227DD9D3" w:rsidR="32F3563C" w:rsidRPr="00381179" w:rsidRDefault="32F3563C" w:rsidP="00381179">
      <w:pPr>
        <w:pStyle w:val="ListParagraph"/>
        <w:numPr>
          <w:ilvl w:val="0"/>
          <w:numId w:val="3"/>
        </w:numPr>
        <w:jc w:val="both"/>
        <w:rPr>
          <w:rFonts w:ascii="Cambria" w:eastAsia="Calibri" w:hAnsi="Cambria" w:cs="Calibri"/>
        </w:rPr>
      </w:pPr>
      <w:r w:rsidRPr="00381179">
        <w:rPr>
          <w:rFonts w:ascii="Cambria" w:eastAsia="Calibri" w:hAnsi="Cambria" w:cs="Calibri"/>
          <w:lang w:val="en-US"/>
        </w:rPr>
        <w:t>The Class Statement: This is required to allow SAS to recognize which variables are categorical and treat them appropriately in the model</w:t>
      </w:r>
      <w:r w:rsidR="00867720">
        <w:rPr>
          <w:rFonts w:ascii="Cambria" w:eastAsia="Calibri" w:hAnsi="Cambria" w:cs="Calibri"/>
          <w:lang w:val="en-US"/>
        </w:rPr>
        <w:t>.</w:t>
      </w:r>
      <w:r w:rsidR="00327284">
        <w:rPr>
          <w:rFonts w:ascii="Cambria" w:eastAsia="Calibri" w:hAnsi="Cambria" w:cs="Calibri"/>
          <w:lang w:val="en-US"/>
        </w:rPr>
        <w:t xml:space="preserve"> This turned out to be a big time</w:t>
      </w:r>
      <w:r w:rsidR="007D2414">
        <w:rPr>
          <w:rFonts w:ascii="Cambria" w:eastAsia="Calibri" w:hAnsi="Cambria" w:cs="Calibri"/>
          <w:lang w:val="en-US"/>
        </w:rPr>
        <w:t>-</w:t>
      </w:r>
      <w:r w:rsidR="00327284">
        <w:rPr>
          <w:rFonts w:ascii="Cambria" w:eastAsia="Calibri" w:hAnsi="Cambria" w:cs="Calibri"/>
          <w:lang w:val="en-US"/>
        </w:rPr>
        <w:t xml:space="preserve">saver, as </w:t>
      </w:r>
      <w:r w:rsidR="008640F4">
        <w:rPr>
          <w:rFonts w:ascii="Cambria" w:eastAsia="Calibri" w:hAnsi="Cambria" w:cs="Calibri"/>
          <w:lang w:val="en-US"/>
        </w:rPr>
        <w:t>there was no need to change any categorical variables to numeric ones.</w:t>
      </w:r>
    </w:p>
    <w:p w14:paraId="7D791332" w14:textId="2408332B" w:rsidR="32F3563C" w:rsidRPr="00381179" w:rsidRDefault="32F3563C" w:rsidP="00381179">
      <w:pPr>
        <w:pStyle w:val="ListParagraph"/>
        <w:numPr>
          <w:ilvl w:val="0"/>
          <w:numId w:val="3"/>
        </w:numPr>
        <w:jc w:val="both"/>
        <w:rPr>
          <w:rFonts w:ascii="Cambria" w:eastAsia="Calibri" w:hAnsi="Cambria" w:cs="Calibri"/>
        </w:rPr>
      </w:pPr>
      <w:r w:rsidRPr="00381179">
        <w:rPr>
          <w:rFonts w:ascii="Cambria" w:eastAsia="Calibri" w:hAnsi="Cambria" w:cs="Calibri"/>
          <w:lang w:val="en-US"/>
        </w:rPr>
        <w:t xml:space="preserve">The Model Statement: This defines the </w:t>
      </w:r>
      <w:r w:rsidR="009E5DF2">
        <w:rPr>
          <w:rFonts w:ascii="Cambria" w:eastAsia="Calibri" w:hAnsi="Cambria" w:cs="Calibri"/>
          <w:lang w:val="en-US"/>
        </w:rPr>
        <w:t xml:space="preserve">structure of the </w:t>
      </w:r>
      <w:r w:rsidRPr="00381179">
        <w:rPr>
          <w:rFonts w:ascii="Cambria" w:eastAsia="Calibri" w:hAnsi="Cambria" w:cs="Calibri"/>
          <w:lang w:val="en-US"/>
        </w:rPr>
        <w:t>model itself</w:t>
      </w:r>
      <w:r w:rsidR="00D62BF5">
        <w:rPr>
          <w:rFonts w:ascii="Cambria" w:eastAsia="Calibri" w:hAnsi="Cambria" w:cs="Calibri"/>
          <w:lang w:val="en-US"/>
        </w:rPr>
        <w:t xml:space="preserve">. The model can also be labeled for easy identification </w:t>
      </w:r>
      <w:r w:rsidR="00867720">
        <w:rPr>
          <w:rFonts w:ascii="Cambria" w:eastAsia="Calibri" w:hAnsi="Cambria" w:cs="Calibri"/>
          <w:lang w:val="en-US"/>
        </w:rPr>
        <w:t>in output comparison.</w:t>
      </w:r>
    </w:p>
    <w:p w14:paraId="43A22D73" w14:textId="511A34C4" w:rsidR="5C2F57E8" w:rsidRPr="00AA66A2" w:rsidRDefault="32F3563C" w:rsidP="00381179">
      <w:pPr>
        <w:pStyle w:val="ListParagraph"/>
        <w:numPr>
          <w:ilvl w:val="0"/>
          <w:numId w:val="3"/>
        </w:numPr>
        <w:jc w:val="both"/>
        <w:rPr>
          <w:rFonts w:ascii="Cambria" w:eastAsia="Calibri" w:hAnsi="Cambria" w:cs="Calibri"/>
        </w:rPr>
      </w:pPr>
      <w:r w:rsidRPr="00381179">
        <w:rPr>
          <w:rFonts w:ascii="Cambria" w:eastAsia="Calibri" w:hAnsi="Cambria" w:cs="Calibri"/>
          <w:lang w:val="en-US"/>
        </w:rPr>
        <w:t xml:space="preserve">The Score Statement: This </w:t>
      </w:r>
      <w:r w:rsidR="00867720">
        <w:rPr>
          <w:rFonts w:ascii="Cambria" w:eastAsia="Calibri" w:hAnsi="Cambria" w:cs="Calibri"/>
          <w:lang w:val="en-US"/>
        </w:rPr>
        <w:t>takes the testing data as input and is used</w:t>
      </w:r>
      <w:r w:rsidRPr="00381179">
        <w:rPr>
          <w:rFonts w:ascii="Cambria" w:eastAsia="Calibri" w:hAnsi="Cambria" w:cs="Calibri"/>
          <w:lang w:val="en-US"/>
        </w:rPr>
        <w:t xml:space="preserve"> to </w:t>
      </w:r>
      <w:r w:rsidR="00867720">
        <w:rPr>
          <w:rFonts w:ascii="Cambria" w:eastAsia="Calibri" w:hAnsi="Cambria" w:cs="Calibri"/>
          <w:lang w:val="en-US"/>
        </w:rPr>
        <w:t>produce</w:t>
      </w:r>
      <w:r w:rsidRPr="00381179">
        <w:rPr>
          <w:rFonts w:ascii="Cambria" w:eastAsia="Calibri" w:hAnsi="Cambria" w:cs="Calibri"/>
          <w:lang w:val="en-US"/>
        </w:rPr>
        <w:t xml:space="preserve"> a</w:t>
      </w:r>
      <w:r w:rsidR="003D61FF">
        <w:rPr>
          <w:rFonts w:ascii="Cambria" w:eastAsia="Calibri" w:hAnsi="Cambria" w:cs="Calibri"/>
          <w:lang w:val="en-US"/>
        </w:rPr>
        <w:t xml:space="preserve">n AUC </w:t>
      </w:r>
      <w:r w:rsidRPr="00381179">
        <w:rPr>
          <w:rFonts w:ascii="Cambria" w:eastAsia="Calibri" w:hAnsi="Cambria" w:cs="Calibri"/>
          <w:lang w:val="en-US"/>
        </w:rPr>
        <w:t>score that can be compared to the score produced by the training data.</w:t>
      </w:r>
    </w:p>
    <w:p w14:paraId="42A547E7" w14:textId="05DD7F93" w:rsidR="5C2F57E8" w:rsidRPr="00381179" w:rsidRDefault="32F3563C" w:rsidP="00381179">
      <w:pPr>
        <w:rPr>
          <w:rFonts w:ascii="Cambria" w:eastAsia="Calibri" w:hAnsi="Cambria" w:cs="Calibri"/>
        </w:rPr>
      </w:pPr>
      <w:r w:rsidRPr="00381179">
        <w:rPr>
          <w:rFonts w:ascii="Cambria" w:eastAsia="Calibri" w:hAnsi="Cambria" w:cs="Calibri"/>
          <w:lang w:val="en-US"/>
        </w:rPr>
        <w:t xml:space="preserve">By far the most difficult part of working with SAS was figuring out how to properly score the models and compare the training to the testing data. It was initially attempted to score the models in a statement separate from </w:t>
      </w:r>
      <w:r w:rsidR="00072E2B">
        <w:rPr>
          <w:rFonts w:ascii="Cambria" w:eastAsia="Calibri" w:hAnsi="Cambria" w:cs="Calibri"/>
          <w:lang w:val="en-US"/>
        </w:rPr>
        <w:t xml:space="preserve">within </w:t>
      </w:r>
      <w:r w:rsidRPr="00381179">
        <w:rPr>
          <w:rFonts w:ascii="Cambria" w:eastAsia="Calibri" w:hAnsi="Cambria" w:cs="Calibri"/>
          <w:lang w:val="en-US"/>
        </w:rPr>
        <w:t xml:space="preserve">the proc logistic statement. It was assumed that this would be </w:t>
      </w:r>
      <w:r w:rsidR="00381179" w:rsidRPr="00381179">
        <w:rPr>
          <w:rFonts w:ascii="Cambria" w:eastAsia="Calibri" w:hAnsi="Cambria" w:cs="Calibri"/>
          <w:lang w:val="en-US"/>
        </w:rPr>
        <w:t>straightforward but</w:t>
      </w:r>
      <w:r w:rsidRPr="00381179">
        <w:rPr>
          <w:rFonts w:ascii="Cambria" w:eastAsia="Calibri" w:hAnsi="Cambria" w:cs="Calibri"/>
          <w:lang w:val="en-US"/>
        </w:rPr>
        <w:t xml:space="preserve"> </w:t>
      </w:r>
      <w:r w:rsidR="00381179" w:rsidRPr="00381179">
        <w:rPr>
          <w:rFonts w:ascii="Cambria" w:eastAsia="Calibri" w:hAnsi="Cambria" w:cs="Calibri"/>
          <w:lang w:val="en-US"/>
        </w:rPr>
        <w:t>turned</w:t>
      </w:r>
      <w:r w:rsidRPr="00381179">
        <w:rPr>
          <w:rFonts w:ascii="Cambria" w:eastAsia="Calibri" w:hAnsi="Cambria" w:cs="Calibri"/>
          <w:lang w:val="en-US"/>
        </w:rPr>
        <w:t xml:space="preserve"> out to be very cumbersome. Eventually it was </w:t>
      </w:r>
      <w:r w:rsidRPr="00381179">
        <w:rPr>
          <w:rFonts w:ascii="Cambria" w:eastAsia="Calibri" w:hAnsi="Cambria" w:cs="Calibri"/>
          <w:lang w:val="en-US"/>
        </w:rPr>
        <w:lastRenderedPageBreak/>
        <w:t>discovered that the scoring could be done along with the model fitting, so this was chosen as the simplest way to gauge the accuracy of the models.</w:t>
      </w:r>
    </w:p>
    <w:p w14:paraId="5090453D" w14:textId="3A843CF8" w:rsidR="32F3563C" w:rsidRPr="00381179" w:rsidRDefault="32F3563C" w:rsidP="00381179">
      <w:pPr>
        <w:rPr>
          <w:rFonts w:ascii="Cambria" w:eastAsia="Calibri" w:hAnsi="Cambria" w:cs="Calibri"/>
          <w:b/>
          <w:bCs/>
          <w:lang w:val="en-US"/>
        </w:rPr>
      </w:pPr>
      <w:r w:rsidRPr="00381179">
        <w:rPr>
          <w:rFonts w:ascii="Cambria" w:eastAsia="Calibri" w:hAnsi="Cambria" w:cs="Calibri"/>
          <w:b/>
          <w:bCs/>
          <w:lang w:val="en-US"/>
        </w:rPr>
        <w:t>Full Model</w:t>
      </w:r>
    </w:p>
    <w:p w14:paraId="4DA598AF" w14:textId="69F6ADFF" w:rsidR="00D03E1B" w:rsidRPr="00D03E1B" w:rsidRDefault="32F3563C" w:rsidP="00877DF9">
      <w:pPr>
        <w:rPr>
          <w:rFonts w:ascii="Cambria" w:eastAsia="Calibri" w:hAnsi="Cambria" w:cs="Calibri"/>
          <w:lang w:val="en-US"/>
        </w:rPr>
      </w:pPr>
      <w:r w:rsidRPr="00381179">
        <w:rPr>
          <w:rFonts w:ascii="Cambria" w:eastAsia="Calibri" w:hAnsi="Cambria" w:cs="Calibri"/>
          <w:lang w:val="en-US"/>
        </w:rPr>
        <w:t xml:space="preserve">Once the simple model was run successfully, a full model was created to check the effect of all variables. Backwards </w:t>
      </w:r>
      <w:r w:rsidR="00327284">
        <w:rPr>
          <w:rFonts w:ascii="Cambria" w:eastAsia="Calibri" w:hAnsi="Cambria" w:cs="Calibri"/>
          <w:lang w:val="en-US"/>
        </w:rPr>
        <w:t>elimination</w:t>
      </w:r>
      <w:r w:rsidRPr="00381179">
        <w:rPr>
          <w:rFonts w:ascii="Cambria" w:eastAsia="Calibri" w:hAnsi="Cambria" w:cs="Calibri"/>
          <w:lang w:val="en-US"/>
        </w:rPr>
        <w:t xml:space="preserve"> was used in the model statement to eliminate non-significant variables. Once the significant variables were identified, another model was fit with only these variables where they were analyzed with more scrutiny to determine how much they contributed to the model.</w:t>
      </w:r>
      <w:r w:rsidR="006F05D9">
        <w:rPr>
          <w:rFonts w:ascii="Cambria" w:eastAsia="Calibri" w:hAnsi="Cambria" w:cs="Calibri"/>
          <w:lang w:val="en-US"/>
        </w:rPr>
        <w:t xml:space="preserve"> An additional model was fit to see if condensing the job categories </w:t>
      </w:r>
      <w:r w:rsidR="00AC4B8A">
        <w:rPr>
          <w:rFonts w:ascii="Cambria" w:eastAsia="Calibri" w:hAnsi="Cambria" w:cs="Calibri"/>
          <w:lang w:val="en-US"/>
        </w:rPr>
        <w:t>would improve the model, but this did not turn out to be effective.</w:t>
      </w:r>
    </w:p>
    <w:p w14:paraId="2A3DF839" w14:textId="34B6DB93" w:rsidR="006D04A9" w:rsidRPr="00AA66A2" w:rsidRDefault="00AA66A2" w:rsidP="00AA66A2">
      <w:pPr>
        <w:pStyle w:val="Heading1"/>
        <w:rPr>
          <w:rFonts w:ascii="Cambria" w:hAnsi="Cambria"/>
        </w:rPr>
      </w:pPr>
      <w:r>
        <w:rPr>
          <w:rFonts w:ascii="Cambria" w:hAnsi="Cambria"/>
        </w:rPr>
        <w:t>R</w:t>
      </w:r>
      <w:r w:rsidR="00381179">
        <w:rPr>
          <w:rFonts w:ascii="Cambria" w:hAnsi="Cambria"/>
        </w:rPr>
        <w:t xml:space="preserve"> </w:t>
      </w:r>
      <w:r w:rsidR="00381179" w:rsidRPr="00381179">
        <w:rPr>
          <w:rFonts w:ascii="Cambria" w:hAnsi="Cambria"/>
          <w:b w:val="0"/>
          <w:bCs w:val="0"/>
          <w:color w:val="A6A6A6" w:themeColor="background1" w:themeShade="A6"/>
          <w:sz w:val="24"/>
          <w:szCs w:val="24"/>
        </w:rPr>
        <w:t>(</w:t>
      </w:r>
      <w:r w:rsidR="00381179">
        <w:rPr>
          <w:rFonts w:ascii="Cambria" w:hAnsi="Cambria"/>
          <w:b w:val="0"/>
          <w:bCs w:val="0"/>
          <w:color w:val="A6A6A6" w:themeColor="background1" w:themeShade="A6"/>
          <w:sz w:val="24"/>
          <w:szCs w:val="24"/>
        </w:rPr>
        <w:t>Bindu Nag</w:t>
      </w:r>
      <w:r w:rsidR="00381179" w:rsidRPr="00381179">
        <w:rPr>
          <w:rFonts w:ascii="Cambria" w:hAnsi="Cambria"/>
          <w:b w:val="0"/>
          <w:bCs w:val="0"/>
          <w:color w:val="A6A6A6" w:themeColor="background1" w:themeShade="A6"/>
          <w:sz w:val="24"/>
          <w:szCs w:val="24"/>
        </w:rPr>
        <w:t xml:space="preserve"> &amp; Jyothi Sara Thomas)</w:t>
      </w:r>
    </w:p>
    <w:p w14:paraId="159454F2" w14:textId="20EEB610" w:rsidR="1C194747" w:rsidRPr="00877DF9" w:rsidRDefault="743D5DE1" w:rsidP="00FB699F">
      <w:pPr>
        <w:suppressAutoHyphens w:val="0"/>
        <w:rPr>
          <w:rFonts w:ascii="Cambria" w:eastAsiaTheme="minorEastAsia" w:hAnsi="Cambria" w:cstheme="minorBidi"/>
          <w:lang w:val="en-US"/>
        </w:rPr>
      </w:pPr>
      <w:r w:rsidRPr="00877DF9">
        <w:rPr>
          <w:rFonts w:ascii="Cambria" w:eastAsiaTheme="minorEastAsia" w:hAnsi="Cambria" w:cstheme="minorBidi"/>
          <w:lang w:val="en-US"/>
        </w:rPr>
        <w:t xml:space="preserve">The bank-additional-full dataset is </w:t>
      </w:r>
      <w:r w:rsidR="20002B7F" w:rsidRPr="00877DF9">
        <w:rPr>
          <w:rFonts w:ascii="Cambria" w:eastAsiaTheme="minorEastAsia" w:hAnsi="Cambria" w:cstheme="minorBidi"/>
          <w:lang w:val="en-US"/>
        </w:rPr>
        <w:t>read,</w:t>
      </w:r>
      <w:r w:rsidRPr="00877DF9">
        <w:rPr>
          <w:rFonts w:ascii="Cambria" w:eastAsiaTheme="minorEastAsia" w:hAnsi="Cambria" w:cstheme="minorBidi"/>
          <w:lang w:val="en-US"/>
        </w:rPr>
        <w:t xml:space="preserve"> and R </w:t>
      </w:r>
      <w:r w:rsidR="624DFB1E" w:rsidRPr="00877DF9">
        <w:rPr>
          <w:rFonts w:ascii="Cambria" w:eastAsiaTheme="minorEastAsia" w:hAnsi="Cambria" w:cstheme="minorBidi"/>
          <w:lang w:val="en-US"/>
        </w:rPr>
        <w:t>automatically</w:t>
      </w:r>
      <w:r w:rsidR="53F70A10" w:rsidRPr="00877DF9">
        <w:rPr>
          <w:rFonts w:ascii="Cambria" w:eastAsiaTheme="minorEastAsia" w:hAnsi="Cambria" w:cstheme="minorBidi"/>
          <w:lang w:val="en-US"/>
        </w:rPr>
        <w:t xml:space="preserve"> </w:t>
      </w:r>
      <w:r w:rsidRPr="00877DF9">
        <w:rPr>
          <w:rFonts w:ascii="Cambria" w:eastAsiaTheme="minorEastAsia" w:hAnsi="Cambria" w:cstheme="minorBidi"/>
          <w:lang w:val="en-US"/>
        </w:rPr>
        <w:t>parses</w:t>
      </w:r>
      <w:r w:rsidR="110F68BB" w:rsidRPr="00877DF9">
        <w:rPr>
          <w:rFonts w:ascii="Cambria" w:eastAsiaTheme="minorEastAsia" w:hAnsi="Cambria" w:cstheme="minorBidi"/>
          <w:lang w:val="en-US"/>
        </w:rPr>
        <w:t xml:space="preserve"> all the string</w:t>
      </w:r>
      <w:r w:rsidR="2D85C5BB" w:rsidRPr="00877DF9">
        <w:rPr>
          <w:rFonts w:ascii="Cambria" w:eastAsiaTheme="minorEastAsia" w:hAnsi="Cambria" w:cstheme="minorBidi"/>
          <w:lang w:val="en-US"/>
        </w:rPr>
        <w:t xml:space="preserve"> columns as factors. We have used the </w:t>
      </w:r>
      <w:proofErr w:type="spellStart"/>
      <w:r w:rsidR="2D85C5BB" w:rsidRPr="00877DF9">
        <w:rPr>
          <w:rFonts w:ascii="Cambria" w:eastAsiaTheme="minorEastAsia" w:hAnsi="Cambria" w:cstheme="minorBidi"/>
          <w:i/>
          <w:iCs/>
          <w:lang w:val="en-US"/>
        </w:rPr>
        <w:t>read_csv</w:t>
      </w:r>
      <w:proofErr w:type="spellEnd"/>
      <w:r w:rsidR="2D85C5BB" w:rsidRPr="00877DF9">
        <w:rPr>
          <w:rFonts w:ascii="Cambria" w:eastAsiaTheme="minorEastAsia" w:hAnsi="Cambria" w:cstheme="minorBidi"/>
          <w:i/>
          <w:iCs/>
          <w:lang w:val="en-US"/>
        </w:rPr>
        <w:t>()</w:t>
      </w:r>
      <w:r w:rsidR="2D85C5BB" w:rsidRPr="00877DF9">
        <w:rPr>
          <w:rFonts w:ascii="Cambria" w:eastAsiaTheme="minorEastAsia" w:hAnsi="Cambria" w:cstheme="minorBidi"/>
          <w:lang w:val="en-US"/>
        </w:rPr>
        <w:t xml:space="preserve"> function to read the data as opposed to the other </w:t>
      </w:r>
      <w:r w:rsidR="19DCC2F3" w:rsidRPr="00877DF9">
        <w:rPr>
          <w:rFonts w:ascii="Cambria" w:eastAsiaTheme="minorEastAsia" w:hAnsi="Cambria" w:cstheme="minorBidi"/>
          <w:lang w:val="en-US"/>
        </w:rPr>
        <w:t xml:space="preserve">popular command </w:t>
      </w:r>
      <w:r w:rsidR="142DA5D9" w:rsidRPr="00877DF9">
        <w:rPr>
          <w:rFonts w:ascii="Cambria" w:eastAsiaTheme="minorEastAsia" w:hAnsi="Cambria" w:cstheme="minorBidi"/>
          <w:i/>
          <w:iCs/>
          <w:lang w:val="en-US"/>
        </w:rPr>
        <w:t>read.csv(</w:t>
      </w:r>
      <w:r w:rsidR="19DCC2F3" w:rsidRPr="00877DF9">
        <w:rPr>
          <w:rFonts w:ascii="Cambria" w:eastAsiaTheme="minorEastAsia" w:hAnsi="Cambria" w:cstheme="minorBidi"/>
          <w:i/>
          <w:iCs/>
          <w:lang w:val="en-US"/>
        </w:rPr>
        <w:t>)</w:t>
      </w:r>
      <w:r w:rsidR="7B08B2A0" w:rsidRPr="00877DF9">
        <w:rPr>
          <w:rFonts w:ascii="Cambria" w:eastAsiaTheme="minorEastAsia" w:hAnsi="Cambria" w:cstheme="minorBidi"/>
          <w:lang w:val="en-US"/>
        </w:rPr>
        <w:t xml:space="preserve"> </w:t>
      </w:r>
      <w:r w:rsidR="6BABB58C" w:rsidRPr="00877DF9">
        <w:rPr>
          <w:rFonts w:ascii="Cambria" w:eastAsiaTheme="minorEastAsia" w:hAnsi="Cambria" w:cstheme="minorBidi"/>
          <w:lang w:val="en-US"/>
        </w:rPr>
        <w:t xml:space="preserve">as </w:t>
      </w:r>
      <w:r w:rsidR="7B08B2A0" w:rsidRPr="00877DF9">
        <w:rPr>
          <w:rFonts w:ascii="Cambria" w:eastAsiaTheme="minorEastAsia" w:hAnsi="Cambria" w:cstheme="minorBidi"/>
          <w:lang w:val="en-US"/>
        </w:rPr>
        <w:t>the size of the dataset is considerably large.</w:t>
      </w:r>
      <w:r w:rsidR="244A7CBD" w:rsidRPr="00877DF9">
        <w:rPr>
          <w:rFonts w:ascii="Cambria" w:eastAsiaTheme="minorEastAsia" w:hAnsi="Cambria" w:cstheme="minorBidi"/>
          <w:lang w:val="en-US"/>
        </w:rPr>
        <w:t xml:space="preserve"> For </w:t>
      </w:r>
      <w:r w:rsidR="6FE5614C" w:rsidRPr="00877DF9">
        <w:rPr>
          <w:rFonts w:ascii="Cambria" w:eastAsiaTheme="minorEastAsia" w:hAnsi="Cambria" w:cstheme="minorBidi"/>
          <w:lang w:val="en-US"/>
        </w:rPr>
        <w:t xml:space="preserve">missing values in the </w:t>
      </w:r>
      <w:r w:rsidR="2AB2D65B" w:rsidRPr="00877DF9">
        <w:rPr>
          <w:rFonts w:ascii="Cambria" w:eastAsiaTheme="minorEastAsia" w:hAnsi="Cambria" w:cstheme="minorBidi"/>
          <w:lang w:val="en-US"/>
        </w:rPr>
        <w:t>dataset,</w:t>
      </w:r>
      <w:r w:rsidR="6FE5614C" w:rsidRPr="00877DF9">
        <w:rPr>
          <w:rFonts w:ascii="Cambria" w:eastAsiaTheme="minorEastAsia" w:hAnsi="Cambria" w:cstheme="minorBidi"/>
          <w:lang w:val="en-US"/>
        </w:rPr>
        <w:t xml:space="preserve"> we </w:t>
      </w:r>
      <w:r w:rsidR="52066D76" w:rsidRPr="00877DF9">
        <w:rPr>
          <w:rFonts w:ascii="Cambria" w:eastAsiaTheme="minorEastAsia" w:hAnsi="Cambria" w:cstheme="minorBidi"/>
          <w:lang w:val="en-US"/>
        </w:rPr>
        <w:t xml:space="preserve">replace the “unknown” values with NA, this </w:t>
      </w:r>
      <w:r w:rsidR="599968AC" w:rsidRPr="00877DF9">
        <w:rPr>
          <w:rFonts w:ascii="Cambria" w:eastAsiaTheme="minorEastAsia" w:hAnsi="Cambria" w:cstheme="minorBidi"/>
          <w:lang w:val="en-US"/>
        </w:rPr>
        <w:t xml:space="preserve">makes it easier to handle and </w:t>
      </w:r>
      <w:r w:rsidR="6C785056" w:rsidRPr="00877DF9">
        <w:rPr>
          <w:rFonts w:ascii="Cambria" w:eastAsiaTheme="minorEastAsia" w:hAnsi="Cambria" w:cstheme="minorBidi"/>
          <w:lang w:val="en-US"/>
        </w:rPr>
        <w:t xml:space="preserve">impute the missing columns. </w:t>
      </w:r>
      <w:r w:rsidR="1280AB61" w:rsidRPr="00877DF9">
        <w:rPr>
          <w:rFonts w:ascii="Cambria" w:eastAsiaTheme="minorEastAsia" w:hAnsi="Cambria" w:cstheme="minorBidi"/>
          <w:lang w:val="en-US"/>
        </w:rPr>
        <w:t>We also encoded all the categorical, string columns into numerical va</w:t>
      </w:r>
      <w:r w:rsidR="00877DF9">
        <w:rPr>
          <w:rFonts w:ascii="Cambria" w:eastAsiaTheme="minorEastAsia" w:hAnsi="Cambria" w:cstheme="minorBidi"/>
          <w:lang w:val="en-US"/>
        </w:rPr>
        <w:t>l</w:t>
      </w:r>
      <w:r w:rsidR="1280AB61" w:rsidRPr="00877DF9">
        <w:rPr>
          <w:rFonts w:ascii="Cambria" w:eastAsiaTheme="minorEastAsia" w:hAnsi="Cambria" w:cstheme="minorBidi"/>
          <w:lang w:val="en-US"/>
        </w:rPr>
        <w:t xml:space="preserve">ues. </w:t>
      </w:r>
      <w:r w:rsidR="6C785056" w:rsidRPr="00877DF9">
        <w:rPr>
          <w:rFonts w:ascii="Cambria" w:eastAsiaTheme="minorEastAsia" w:hAnsi="Cambria" w:cstheme="minorBidi"/>
          <w:lang w:val="en-US"/>
        </w:rPr>
        <w:t>We removed the default column which had 8957 missing values</w:t>
      </w:r>
      <w:r w:rsidR="487E0F9D" w:rsidRPr="00877DF9">
        <w:rPr>
          <w:rFonts w:ascii="Cambria" w:eastAsiaTheme="minorEastAsia" w:hAnsi="Cambria" w:cstheme="minorBidi"/>
          <w:lang w:val="en-US"/>
        </w:rPr>
        <w:t>.</w:t>
      </w:r>
      <w:r w:rsidR="5C6983B0" w:rsidRPr="00877DF9">
        <w:rPr>
          <w:rFonts w:ascii="Cambria" w:eastAsiaTheme="minorEastAsia" w:hAnsi="Cambria" w:cstheme="minorBidi"/>
          <w:lang w:val="en-US"/>
        </w:rPr>
        <w:t xml:space="preserve"> It is suggested to remove </w:t>
      </w:r>
      <w:r w:rsidR="46A92E19" w:rsidRPr="00877DF9">
        <w:rPr>
          <w:rFonts w:ascii="Cambria" w:eastAsiaTheme="minorEastAsia" w:hAnsi="Cambria" w:cstheme="minorBidi"/>
          <w:lang w:val="en-US"/>
        </w:rPr>
        <w:t xml:space="preserve">any missing columns with </w:t>
      </w:r>
      <w:r w:rsidR="7EFB677A" w:rsidRPr="00877DF9">
        <w:rPr>
          <w:rFonts w:ascii="Cambria" w:eastAsiaTheme="minorEastAsia" w:hAnsi="Cambria" w:cstheme="minorBidi"/>
          <w:lang w:val="en-US"/>
        </w:rPr>
        <w:t>greater</w:t>
      </w:r>
      <w:r w:rsidR="46A92E19" w:rsidRPr="00877DF9">
        <w:rPr>
          <w:rFonts w:ascii="Cambria" w:eastAsiaTheme="minorEastAsia" w:hAnsi="Cambria" w:cstheme="minorBidi"/>
          <w:lang w:val="en-US"/>
        </w:rPr>
        <w:t xml:space="preserve"> tha</w:t>
      </w:r>
      <w:r w:rsidR="00877DF9">
        <w:rPr>
          <w:rFonts w:ascii="Cambria" w:eastAsiaTheme="minorEastAsia" w:hAnsi="Cambria" w:cstheme="minorBidi"/>
          <w:lang w:val="en-US"/>
        </w:rPr>
        <w:t>n</w:t>
      </w:r>
      <w:r w:rsidR="46A92E19" w:rsidRPr="00877DF9">
        <w:rPr>
          <w:rFonts w:ascii="Cambria" w:eastAsiaTheme="minorEastAsia" w:hAnsi="Cambria" w:cstheme="minorBidi"/>
          <w:lang w:val="en-US"/>
        </w:rPr>
        <w:t xml:space="preserve"> 50% of missing values but here, we observe around 21% of the v</w:t>
      </w:r>
      <w:r w:rsidR="07BB9425" w:rsidRPr="00877DF9">
        <w:rPr>
          <w:rFonts w:ascii="Cambria" w:eastAsiaTheme="minorEastAsia" w:hAnsi="Cambria" w:cstheme="minorBidi"/>
          <w:lang w:val="en-US"/>
        </w:rPr>
        <w:t>a</w:t>
      </w:r>
      <w:r w:rsidR="427C80D4" w:rsidRPr="00877DF9">
        <w:rPr>
          <w:rFonts w:ascii="Cambria" w:eastAsiaTheme="minorEastAsia" w:hAnsi="Cambria" w:cstheme="minorBidi"/>
          <w:lang w:val="en-US"/>
        </w:rPr>
        <w:t>l</w:t>
      </w:r>
      <w:r w:rsidR="07BB9425" w:rsidRPr="00877DF9">
        <w:rPr>
          <w:rFonts w:ascii="Cambria" w:eastAsiaTheme="minorEastAsia" w:hAnsi="Cambria" w:cstheme="minorBidi"/>
          <w:lang w:val="en-US"/>
        </w:rPr>
        <w:t xml:space="preserve">ues missing for default which </w:t>
      </w:r>
      <w:r w:rsidR="24C7E4C0" w:rsidRPr="00877DF9">
        <w:rPr>
          <w:rFonts w:ascii="Cambria" w:eastAsiaTheme="minorEastAsia" w:hAnsi="Cambria" w:cstheme="minorBidi"/>
          <w:lang w:val="en-US"/>
        </w:rPr>
        <w:t xml:space="preserve">may pose an issue while fitting the model. </w:t>
      </w:r>
      <w:r w:rsidR="094A215E" w:rsidRPr="00877DF9">
        <w:rPr>
          <w:rFonts w:ascii="Cambria" w:eastAsiaTheme="minorEastAsia" w:hAnsi="Cambria" w:cstheme="minorBidi"/>
          <w:lang w:val="en-US"/>
        </w:rPr>
        <w:t xml:space="preserve">We have split the cleaned dataset into test and train set in a ratio of </w:t>
      </w:r>
      <w:r w:rsidR="0711770D" w:rsidRPr="00877DF9">
        <w:rPr>
          <w:rFonts w:ascii="Cambria" w:eastAsiaTheme="minorEastAsia" w:hAnsi="Cambria" w:cstheme="minorBidi"/>
          <w:lang w:val="en-US"/>
        </w:rPr>
        <w:t>30:70.</w:t>
      </w:r>
    </w:p>
    <w:p w14:paraId="5FB0D1E6" w14:textId="03A67E0A" w:rsidR="4E1B4D2D" w:rsidRPr="00877DF9" w:rsidRDefault="4E1B4D2D" w:rsidP="5D5073EB">
      <w:pPr>
        <w:rPr>
          <w:rFonts w:ascii="Cambria" w:eastAsiaTheme="minorEastAsia" w:hAnsi="Cambria" w:cstheme="minorBidi"/>
          <w:b/>
          <w:bCs/>
          <w:lang w:val="en-US"/>
        </w:rPr>
      </w:pPr>
      <w:r w:rsidRPr="00877DF9">
        <w:rPr>
          <w:rFonts w:ascii="Cambria" w:eastAsiaTheme="minorEastAsia" w:hAnsi="Cambria" w:cstheme="minorBidi"/>
          <w:b/>
          <w:bCs/>
          <w:lang w:val="en-US"/>
        </w:rPr>
        <w:t>Initial Model</w:t>
      </w:r>
    </w:p>
    <w:p w14:paraId="0DE1009E" w14:textId="50EABADB" w:rsidR="24C7E4C0" w:rsidRPr="00877DF9" w:rsidRDefault="24C7E4C0" w:rsidP="5D5073EB">
      <w:pPr>
        <w:rPr>
          <w:rFonts w:ascii="Cambria" w:eastAsiaTheme="minorEastAsia" w:hAnsi="Cambria" w:cstheme="minorBidi"/>
          <w:lang w:val="en-US"/>
        </w:rPr>
      </w:pPr>
      <w:r w:rsidRPr="00877DF9">
        <w:rPr>
          <w:rFonts w:ascii="Cambria" w:eastAsiaTheme="minorEastAsia" w:hAnsi="Cambria" w:cstheme="minorBidi"/>
          <w:lang w:val="en-US"/>
        </w:rPr>
        <w:t xml:space="preserve">We initially fitted the model with the </w:t>
      </w:r>
      <w:r w:rsidR="44DA8460" w:rsidRPr="00877DF9">
        <w:rPr>
          <w:rFonts w:ascii="Cambria" w:eastAsiaTheme="minorEastAsia" w:hAnsi="Cambria" w:cstheme="minorBidi"/>
          <w:lang w:val="en-US"/>
        </w:rPr>
        <w:t xml:space="preserve">removed default </w:t>
      </w:r>
      <w:r w:rsidR="452B5F05" w:rsidRPr="00877DF9">
        <w:rPr>
          <w:rFonts w:ascii="Cambria" w:eastAsiaTheme="minorEastAsia" w:hAnsi="Cambria" w:cstheme="minorBidi"/>
          <w:lang w:val="en-US"/>
        </w:rPr>
        <w:t>column,</w:t>
      </w:r>
      <w:r w:rsidR="44DA8460" w:rsidRPr="00877DF9">
        <w:rPr>
          <w:rFonts w:ascii="Cambria" w:eastAsiaTheme="minorEastAsia" w:hAnsi="Cambria" w:cstheme="minorBidi"/>
          <w:lang w:val="en-US"/>
        </w:rPr>
        <w:t xml:space="preserve"> but R</w:t>
      </w:r>
      <w:r w:rsidR="4775604D" w:rsidRPr="00877DF9">
        <w:rPr>
          <w:rFonts w:ascii="Cambria" w:eastAsiaTheme="minorEastAsia" w:hAnsi="Cambria" w:cstheme="minorBidi"/>
          <w:lang w:val="en-US"/>
        </w:rPr>
        <w:t xml:space="preserve"> fails to fit the stepwise regression method </w:t>
      </w:r>
      <w:r w:rsidR="6A5B5D90" w:rsidRPr="00877DF9">
        <w:rPr>
          <w:rFonts w:ascii="Cambria" w:eastAsiaTheme="minorEastAsia" w:hAnsi="Cambria" w:cstheme="minorBidi"/>
          <w:lang w:val="en-US"/>
        </w:rPr>
        <w:t xml:space="preserve">if there is </w:t>
      </w:r>
      <w:r w:rsidR="6DE3A937" w:rsidRPr="00877DF9">
        <w:rPr>
          <w:rFonts w:ascii="Cambria" w:eastAsiaTheme="minorEastAsia" w:hAnsi="Cambria" w:cstheme="minorBidi"/>
          <w:lang w:val="en-US"/>
        </w:rPr>
        <w:t xml:space="preserve">any </w:t>
      </w:r>
      <w:r w:rsidR="6A5B5D90" w:rsidRPr="00877DF9">
        <w:rPr>
          <w:rFonts w:ascii="Cambria" w:eastAsiaTheme="minorEastAsia" w:hAnsi="Cambria" w:cstheme="minorBidi"/>
          <w:lang w:val="en-US"/>
        </w:rPr>
        <w:t xml:space="preserve">NA in the dataset. </w:t>
      </w:r>
      <w:r w:rsidR="5FB15745" w:rsidRPr="00877DF9">
        <w:rPr>
          <w:rFonts w:ascii="Cambria" w:eastAsiaTheme="minorEastAsia" w:hAnsi="Cambria" w:cstheme="minorBidi"/>
          <w:lang w:val="en-US"/>
        </w:rPr>
        <w:t>To overcome this challenge, we processed data as below:</w:t>
      </w:r>
    </w:p>
    <w:p w14:paraId="5D8C6535" w14:textId="2A6C332C" w:rsidR="24C7E4C0" w:rsidRPr="00877DF9" w:rsidRDefault="5FB15745" w:rsidP="5D5073EB">
      <w:pPr>
        <w:pStyle w:val="ListParagraph"/>
        <w:numPr>
          <w:ilvl w:val="0"/>
          <w:numId w:val="1"/>
        </w:numPr>
        <w:jc w:val="both"/>
        <w:rPr>
          <w:rFonts w:ascii="Cambria" w:eastAsiaTheme="minorEastAsia" w:hAnsi="Cambria" w:cstheme="minorBidi"/>
          <w:lang w:val="en-US"/>
        </w:rPr>
      </w:pPr>
      <w:r w:rsidRPr="00877DF9">
        <w:rPr>
          <w:rFonts w:ascii="Cambria" w:eastAsiaTheme="minorEastAsia" w:hAnsi="Cambria" w:cstheme="minorBidi"/>
          <w:lang w:val="en-US"/>
        </w:rPr>
        <w:t>W</w:t>
      </w:r>
      <w:r w:rsidR="6A5B5D90" w:rsidRPr="00877DF9">
        <w:rPr>
          <w:rFonts w:ascii="Cambria" w:eastAsiaTheme="minorEastAsia" w:hAnsi="Cambria" w:cstheme="minorBidi"/>
          <w:lang w:val="en-US"/>
        </w:rPr>
        <w:t>e removed the rows with NA values loan and housing and imputed value</w:t>
      </w:r>
      <w:r w:rsidR="191AC949" w:rsidRPr="00877DF9">
        <w:rPr>
          <w:rFonts w:ascii="Cambria" w:eastAsiaTheme="minorEastAsia" w:hAnsi="Cambria" w:cstheme="minorBidi"/>
          <w:lang w:val="en-US"/>
        </w:rPr>
        <w:t xml:space="preserve">s for education using the mean. Using the imputed education column, we imputed </w:t>
      </w:r>
      <w:r w:rsidR="7331D2C2" w:rsidRPr="00877DF9">
        <w:rPr>
          <w:rFonts w:ascii="Cambria" w:eastAsiaTheme="minorEastAsia" w:hAnsi="Cambria" w:cstheme="minorBidi"/>
          <w:lang w:val="en-US"/>
        </w:rPr>
        <w:t>the job column using the group median of education category.</w:t>
      </w:r>
    </w:p>
    <w:p w14:paraId="005F9D68" w14:textId="2EFC1CB6" w:rsidR="6EFD1736" w:rsidRPr="00877DF9" w:rsidRDefault="6EFD1736" w:rsidP="5D5073EB">
      <w:pPr>
        <w:pStyle w:val="ListParagraph"/>
        <w:numPr>
          <w:ilvl w:val="0"/>
          <w:numId w:val="1"/>
        </w:numPr>
        <w:jc w:val="both"/>
        <w:rPr>
          <w:rFonts w:ascii="Cambria" w:hAnsi="Cambria"/>
          <w:lang w:val="en-US"/>
        </w:rPr>
      </w:pPr>
      <w:r w:rsidRPr="00877DF9">
        <w:rPr>
          <w:rFonts w:ascii="Cambria" w:eastAsiaTheme="minorEastAsia" w:hAnsi="Cambria" w:cstheme="minorBidi"/>
          <w:lang w:val="en-US"/>
        </w:rPr>
        <w:t>Encoded the categorical variables to dummy variables.</w:t>
      </w:r>
    </w:p>
    <w:p w14:paraId="6808C1E4" w14:textId="41A6DA48" w:rsidR="5D5073EB" w:rsidRPr="00877DF9" w:rsidRDefault="7331D2C2" w:rsidP="5D5073EB">
      <w:pPr>
        <w:rPr>
          <w:rFonts w:ascii="Cambria" w:eastAsiaTheme="minorEastAsia" w:hAnsi="Cambria" w:cstheme="minorBidi"/>
          <w:lang w:val="en-US"/>
        </w:rPr>
      </w:pPr>
      <w:r w:rsidRPr="00877DF9">
        <w:rPr>
          <w:rFonts w:ascii="Cambria" w:eastAsiaTheme="minorEastAsia" w:hAnsi="Cambria" w:cstheme="minorBidi"/>
          <w:lang w:val="en-US"/>
        </w:rPr>
        <w:t>Upon fitting the</w:t>
      </w:r>
      <w:r w:rsidR="44A4CCD6" w:rsidRPr="00877DF9">
        <w:rPr>
          <w:rFonts w:ascii="Cambria" w:eastAsiaTheme="minorEastAsia" w:hAnsi="Cambria" w:cstheme="minorBidi"/>
          <w:lang w:val="en-US"/>
        </w:rPr>
        <w:t>se</w:t>
      </w:r>
      <w:r w:rsidRPr="00877DF9">
        <w:rPr>
          <w:rFonts w:ascii="Cambria" w:eastAsiaTheme="minorEastAsia" w:hAnsi="Cambria" w:cstheme="minorBidi"/>
          <w:lang w:val="en-US"/>
        </w:rPr>
        <w:t xml:space="preserve"> </w:t>
      </w:r>
      <w:r w:rsidR="308D7E6B" w:rsidRPr="00877DF9">
        <w:rPr>
          <w:rFonts w:ascii="Cambria" w:eastAsiaTheme="minorEastAsia" w:hAnsi="Cambria" w:cstheme="minorBidi"/>
          <w:lang w:val="en-US"/>
        </w:rPr>
        <w:t>model</w:t>
      </w:r>
      <w:r w:rsidR="52FB2652" w:rsidRPr="00877DF9">
        <w:rPr>
          <w:rFonts w:ascii="Cambria" w:eastAsiaTheme="minorEastAsia" w:hAnsi="Cambria" w:cstheme="minorBidi"/>
          <w:lang w:val="en-US"/>
        </w:rPr>
        <w:t>s</w:t>
      </w:r>
      <w:r w:rsidR="318FAD6C" w:rsidRPr="00877DF9">
        <w:rPr>
          <w:rFonts w:ascii="Cambria" w:eastAsiaTheme="minorEastAsia" w:hAnsi="Cambria" w:cstheme="minorBidi"/>
          <w:lang w:val="en-US"/>
        </w:rPr>
        <w:t xml:space="preserve"> using stepwise </w:t>
      </w:r>
      <w:r w:rsidR="780BBDB3" w:rsidRPr="00877DF9">
        <w:rPr>
          <w:rFonts w:ascii="Cambria" w:eastAsiaTheme="minorEastAsia" w:hAnsi="Cambria" w:cstheme="minorBidi"/>
          <w:lang w:val="en-US"/>
        </w:rPr>
        <w:t xml:space="preserve">regression, </w:t>
      </w:r>
      <w:r w:rsidR="68D63FE1" w:rsidRPr="00877DF9">
        <w:rPr>
          <w:rFonts w:ascii="Cambria" w:eastAsiaTheme="minorEastAsia" w:hAnsi="Cambria" w:cstheme="minorBidi"/>
          <w:lang w:val="en-US"/>
        </w:rPr>
        <w:t xml:space="preserve">which </w:t>
      </w:r>
      <w:r w:rsidR="780BBDB3" w:rsidRPr="00877DF9">
        <w:rPr>
          <w:rFonts w:ascii="Cambria" w:eastAsiaTheme="minorEastAsia" w:hAnsi="Cambria" w:cstheme="minorBidi"/>
          <w:lang w:val="en-US"/>
        </w:rPr>
        <w:t>is done by the</w:t>
      </w:r>
      <w:r w:rsidR="780BBDB3" w:rsidRPr="00877DF9">
        <w:rPr>
          <w:rFonts w:ascii="Cambria" w:eastAsiaTheme="minorEastAsia" w:hAnsi="Cambria" w:cstheme="minorBidi"/>
          <w:i/>
          <w:iCs/>
          <w:lang w:val="en-US"/>
        </w:rPr>
        <w:t xml:space="preserve"> step()</w:t>
      </w:r>
      <w:r w:rsidR="780BBDB3" w:rsidRPr="00877DF9">
        <w:rPr>
          <w:rFonts w:ascii="Cambria" w:eastAsiaTheme="minorEastAsia" w:hAnsi="Cambria" w:cstheme="minorBidi"/>
          <w:lang w:val="en-US"/>
        </w:rPr>
        <w:t xml:space="preserve"> function in the R package </w:t>
      </w:r>
      <w:r w:rsidR="780BBDB3" w:rsidRPr="00877DF9">
        <w:rPr>
          <w:rFonts w:ascii="Cambria" w:eastAsiaTheme="minorEastAsia" w:hAnsi="Cambria" w:cstheme="minorBidi"/>
          <w:i/>
          <w:iCs/>
          <w:lang w:val="en-US"/>
        </w:rPr>
        <w:t>stats</w:t>
      </w:r>
      <w:r w:rsidR="780BBDB3" w:rsidRPr="00877DF9">
        <w:rPr>
          <w:rFonts w:ascii="Cambria" w:eastAsiaTheme="minorEastAsia" w:hAnsi="Cambria" w:cstheme="minorBidi"/>
          <w:lang w:val="en-US"/>
        </w:rPr>
        <w:t xml:space="preserve"> which s</w:t>
      </w:r>
      <w:r w:rsidR="22439DAC" w:rsidRPr="00877DF9">
        <w:rPr>
          <w:rFonts w:ascii="Cambria" w:eastAsiaTheme="minorEastAsia" w:hAnsi="Cambria" w:cstheme="minorBidi"/>
          <w:lang w:val="en-US"/>
        </w:rPr>
        <w:t>elects a formula-based model by AIC</w:t>
      </w:r>
      <w:r w:rsidR="780BBDB3" w:rsidRPr="00877DF9">
        <w:rPr>
          <w:rFonts w:ascii="Cambria" w:eastAsiaTheme="minorEastAsia" w:hAnsi="Cambria" w:cstheme="minorBidi"/>
          <w:lang w:val="en-US"/>
        </w:rPr>
        <w:t>.</w:t>
      </w:r>
      <w:r w:rsidRPr="00877DF9">
        <w:rPr>
          <w:rFonts w:ascii="Cambria" w:eastAsiaTheme="minorEastAsia" w:hAnsi="Cambria" w:cstheme="minorBidi"/>
          <w:lang w:val="en-US"/>
        </w:rPr>
        <w:t xml:space="preserve"> </w:t>
      </w:r>
      <w:r w:rsidR="00831B93">
        <w:rPr>
          <w:rFonts w:ascii="Cambria" w:eastAsiaTheme="minorEastAsia" w:hAnsi="Cambria" w:cstheme="minorBidi"/>
          <w:lang w:val="en-US"/>
        </w:rPr>
        <w:t>The</w:t>
      </w:r>
      <w:r w:rsidR="20FB3A0B" w:rsidRPr="00877DF9">
        <w:rPr>
          <w:rFonts w:ascii="Cambria" w:eastAsiaTheme="minorEastAsia" w:hAnsi="Cambria" w:cstheme="minorBidi"/>
          <w:lang w:val="en-US"/>
        </w:rPr>
        <w:t xml:space="preserve"> results </w:t>
      </w:r>
      <w:r w:rsidR="00831B93">
        <w:rPr>
          <w:rFonts w:ascii="Cambria" w:eastAsiaTheme="minorEastAsia" w:hAnsi="Cambria" w:cstheme="minorBidi"/>
          <w:lang w:val="en-US"/>
        </w:rPr>
        <w:t xml:space="preserve">obtained </w:t>
      </w:r>
      <w:r w:rsidR="20FB3A0B" w:rsidRPr="00877DF9">
        <w:rPr>
          <w:rFonts w:ascii="Cambria" w:eastAsiaTheme="minorEastAsia" w:hAnsi="Cambria" w:cstheme="minorBidi"/>
          <w:lang w:val="en-US"/>
        </w:rPr>
        <w:t>for the split test data</w:t>
      </w:r>
      <w:r w:rsidR="00831B93">
        <w:rPr>
          <w:rFonts w:ascii="Cambria" w:eastAsiaTheme="minorEastAsia" w:hAnsi="Cambria" w:cstheme="minorBidi"/>
          <w:lang w:val="en-US"/>
        </w:rPr>
        <w:t xml:space="preserve"> are seen in </w:t>
      </w:r>
      <w:r w:rsidR="006C0A3B" w:rsidRPr="006C0A3B">
        <w:rPr>
          <w:rFonts w:ascii="Cambria" w:eastAsiaTheme="minorEastAsia" w:hAnsi="Cambria" w:cstheme="minorBidi"/>
          <w:i/>
          <w:iCs/>
          <w:sz w:val="20"/>
          <w:szCs w:val="20"/>
          <w:lang w:val="en-US"/>
        </w:rPr>
        <w:t xml:space="preserve">suppl. </w:t>
      </w:r>
      <w:r w:rsidR="00831B93" w:rsidRPr="006C0A3B">
        <w:rPr>
          <w:rFonts w:ascii="Cambria" w:eastAsiaTheme="minorEastAsia" w:hAnsi="Cambria" w:cstheme="minorBidi"/>
          <w:i/>
          <w:iCs/>
          <w:sz w:val="20"/>
          <w:szCs w:val="20"/>
          <w:lang w:val="en-US"/>
        </w:rPr>
        <w:t>table 2</w:t>
      </w:r>
      <w:r w:rsidR="00831B93">
        <w:rPr>
          <w:rFonts w:ascii="Cambria" w:eastAsiaTheme="minorEastAsia" w:hAnsi="Cambria" w:cstheme="minorBidi"/>
          <w:lang w:val="en-US"/>
        </w:rPr>
        <w:t>.</w:t>
      </w:r>
    </w:p>
    <w:p w14:paraId="286B19EF" w14:textId="2E281B6C" w:rsidR="7E56D081" w:rsidRPr="00877DF9" w:rsidRDefault="7E56D081" w:rsidP="5D5073EB">
      <w:pPr>
        <w:rPr>
          <w:rFonts w:ascii="Cambria" w:eastAsiaTheme="minorEastAsia" w:hAnsi="Cambria" w:cstheme="minorBidi"/>
          <w:b/>
          <w:bCs/>
          <w:lang w:val="en-US"/>
        </w:rPr>
      </w:pPr>
      <w:r w:rsidRPr="00877DF9">
        <w:rPr>
          <w:rFonts w:ascii="Cambria" w:eastAsiaTheme="minorEastAsia" w:hAnsi="Cambria" w:cstheme="minorBidi"/>
          <w:b/>
          <w:bCs/>
          <w:lang w:val="en-US"/>
        </w:rPr>
        <w:t>Final Model</w:t>
      </w:r>
    </w:p>
    <w:p w14:paraId="457EED2E" w14:textId="587408BB" w:rsidR="077FF8B0" w:rsidRPr="00877DF9" w:rsidRDefault="077FF8B0" w:rsidP="5D5073EB">
      <w:pPr>
        <w:rPr>
          <w:rFonts w:ascii="Cambria" w:eastAsiaTheme="minorEastAsia" w:hAnsi="Cambria" w:cstheme="minorBidi"/>
          <w:lang w:val="en-US"/>
        </w:rPr>
      </w:pPr>
      <w:r w:rsidRPr="00877DF9">
        <w:rPr>
          <w:rFonts w:ascii="Cambria" w:eastAsiaTheme="minorEastAsia" w:hAnsi="Cambria" w:cstheme="minorBidi"/>
          <w:lang w:val="en-US"/>
        </w:rPr>
        <w:t>We also tested our fit on the dataset cleaned using Python</w:t>
      </w:r>
      <w:r w:rsidR="2BE7E51B" w:rsidRPr="00877DF9">
        <w:rPr>
          <w:rFonts w:ascii="Cambria" w:eastAsiaTheme="minorEastAsia" w:hAnsi="Cambria" w:cstheme="minorBidi"/>
          <w:lang w:val="en-US"/>
        </w:rPr>
        <w:t xml:space="preserve"> </w:t>
      </w:r>
      <w:r w:rsidR="734DE329" w:rsidRPr="00877DF9">
        <w:rPr>
          <w:rFonts w:ascii="Cambria" w:eastAsiaTheme="minorEastAsia" w:hAnsi="Cambria" w:cstheme="minorBidi"/>
          <w:lang w:val="en-US"/>
        </w:rPr>
        <w:t>(Encoded Dummy)</w:t>
      </w:r>
      <w:r w:rsidRPr="00877DF9">
        <w:rPr>
          <w:rFonts w:ascii="Cambria" w:eastAsiaTheme="minorEastAsia" w:hAnsi="Cambria" w:cstheme="minorBidi"/>
          <w:lang w:val="en-US"/>
        </w:rPr>
        <w:t xml:space="preserve"> as it produced the best results overall.</w:t>
      </w:r>
    </w:p>
    <w:p w14:paraId="1B77D311" w14:textId="3ABF6541" w:rsidR="5D5073EB" w:rsidRPr="00877DF9" w:rsidRDefault="077FF8B0" w:rsidP="5D5073EB">
      <w:pPr>
        <w:rPr>
          <w:rFonts w:ascii="Cambria" w:eastAsiaTheme="minorEastAsia" w:hAnsi="Cambria" w:cstheme="minorBidi"/>
          <w:lang w:val="en-US"/>
        </w:rPr>
      </w:pPr>
      <w:r w:rsidRPr="00877DF9">
        <w:rPr>
          <w:rFonts w:ascii="Cambria" w:eastAsiaTheme="minorEastAsia" w:hAnsi="Cambria" w:cstheme="minorBidi"/>
          <w:lang w:val="en-US"/>
        </w:rPr>
        <w:t>On fitting a logistic regression with the stepwise elimination method on this dataset we obtain</w:t>
      </w:r>
      <w:r w:rsidR="2E3519C2" w:rsidRPr="00877DF9">
        <w:rPr>
          <w:rFonts w:ascii="Cambria" w:eastAsiaTheme="minorEastAsia" w:hAnsi="Cambria" w:cstheme="minorBidi"/>
          <w:lang w:val="en-US"/>
        </w:rPr>
        <w:t xml:space="preserve"> an accuracy of 7</w:t>
      </w:r>
      <w:r w:rsidR="604E07B9" w:rsidRPr="00877DF9">
        <w:rPr>
          <w:rFonts w:ascii="Cambria" w:eastAsiaTheme="minorEastAsia" w:hAnsi="Cambria" w:cstheme="minorBidi"/>
          <w:lang w:val="en-US"/>
        </w:rPr>
        <w:t>5</w:t>
      </w:r>
      <w:r w:rsidR="1B71B742" w:rsidRPr="00877DF9">
        <w:rPr>
          <w:rFonts w:ascii="Cambria" w:eastAsiaTheme="minorEastAsia" w:hAnsi="Cambria" w:cstheme="minorBidi"/>
          <w:lang w:val="en-US"/>
        </w:rPr>
        <w:t>.</w:t>
      </w:r>
      <w:r w:rsidR="211AFACC" w:rsidRPr="00877DF9">
        <w:rPr>
          <w:rFonts w:ascii="Cambria" w:eastAsiaTheme="minorEastAsia" w:hAnsi="Cambria" w:cstheme="minorBidi"/>
          <w:lang w:val="en-US"/>
        </w:rPr>
        <w:t>6</w:t>
      </w:r>
      <w:r w:rsidR="2E3519C2" w:rsidRPr="00877DF9">
        <w:rPr>
          <w:rFonts w:ascii="Cambria" w:eastAsiaTheme="minorEastAsia" w:hAnsi="Cambria" w:cstheme="minorBidi"/>
          <w:lang w:val="en-US"/>
        </w:rPr>
        <w:t>%, the AUC score of 7</w:t>
      </w:r>
      <w:r w:rsidR="06D19028" w:rsidRPr="00877DF9">
        <w:rPr>
          <w:rFonts w:ascii="Cambria" w:eastAsiaTheme="minorEastAsia" w:hAnsi="Cambria" w:cstheme="minorBidi"/>
          <w:lang w:val="en-US"/>
        </w:rPr>
        <w:t>4.69</w:t>
      </w:r>
      <w:r w:rsidR="2E3519C2" w:rsidRPr="00877DF9">
        <w:rPr>
          <w:rFonts w:ascii="Cambria" w:eastAsiaTheme="minorEastAsia" w:hAnsi="Cambria" w:cstheme="minorBidi"/>
          <w:lang w:val="en-US"/>
        </w:rPr>
        <w:t xml:space="preserve">% </w:t>
      </w:r>
      <w:r w:rsidR="14BA5B3B" w:rsidRPr="00877DF9">
        <w:rPr>
          <w:rFonts w:ascii="Cambria" w:eastAsiaTheme="minorEastAsia" w:hAnsi="Cambria" w:cstheme="minorBidi"/>
          <w:lang w:val="en-US"/>
        </w:rPr>
        <w:t>but an AIC of 39</w:t>
      </w:r>
      <w:r w:rsidR="0EAAB93B" w:rsidRPr="00877DF9">
        <w:rPr>
          <w:rFonts w:ascii="Cambria" w:eastAsiaTheme="minorEastAsia" w:hAnsi="Cambria" w:cstheme="minorBidi"/>
          <w:lang w:val="en-US"/>
        </w:rPr>
        <w:t>471</w:t>
      </w:r>
      <w:r w:rsidR="14BA5B3B" w:rsidRPr="00877DF9">
        <w:rPr>
          <w:rFonts w:ascii="Cambria" w:eastAsiaTheme="minorEastAsia" w:hAnsi="Cambria" w:cstheme="minorBidi"/>
          <w:lang w:val="en-US"/>
        </w:rPr>
        <w:t>.</w:t>
      </w:r>
    </w:p>
    <w:p w14:paraId="2664C230" w14:textId="1F1ACD01" w:rsidR="5D5073EB" w:rsidRPr="00FB699F" w:rsidRDefault="41AA8E67" w:rsidP="00FB699F">
      <w:pPr>
        <w:pStyle w:val="Standard"/>
        <w:spacing w:before="120" w:after="120"/>
        <w:ind w:left="1418" w:hanging="709"/>
        <w:rPr>
          <w:rFonts w:ascii="Cambria" w:eastAsiaTheme="minorEastAsia" w:hAnsi="Cambria" w:cstheme="minorBidi"/>
          <w:b/>
          <w:bCs/>
          <w:i/>
          <w:iCs/>
          <w:lang w:val="en-US"/>
        </w:rPr>
      </w:pPr>
      <w:r w:rsidRPr="00877DF9">
        <w:rPr>
          <w:rFonts w:ascii="Cambria" w:hAnsi="Cambria"/>
          <w:color w:val="A6A6A6" w:themeColor="background1" w:themeShade="A6"/>
          <w:sz w:val="20"/>
          <w:szCs w:val="20"/>
        </w:rPr>
        <w:t xml:space="preserve">y ~ age + housing + campaign + </w:t>
      </w:r>
      <w:proofErr w:type="spellStart"/>
      <w:r w:rsidRPr="00877DF9">
        <w:rPr>
          <w:rFonts w:ascii="Cambria" w:hAnsi="Cambria"/>
          <w:color w:val="A6A6A6" w:themeColor="background1" w:themeShade="A6"/>
          <w:sz w:val="20"/>
          <w:szCs w:val="20"/>
        </w:rPr>
        <w:t>pdays</w:t>
      </w:r>
      <w:proofErr w:type="spellEnd"/>
      <w:r w:rsidRPr="00877DF9">
        <w:rPr>
          <w:rFonts w:ascii="Cambria" w:hAnsi="Cambria"/>
          <w:color w:val="A6A6A6" w:themeColor="background1" w:themeShade="A6"/>
          <w:sz w:val="20"/>
          <w:szCs w:val="20"/>
        </w:rPr>
        <w:t xml:space="preserve"> + previous +  </w:t>
      </w:r>
      <w:proofErr w:type="spellStart"/>
      <w:r w:rsidRPr="00877DF9">
        <w:rPr>
          <w:rFonts w:ascii="Cambria" w:hAnsi="Cambria"/>
          <w:color w:val="A6A6A6" w:themeColor="background1" w:themeShade="A6"/>
          <w:sz w:val="20"/>
          <w:szCs w:val="20"/>
        </w:rPr>
        <w:t>emp.var.rate</w:t>
      </w:r>
      <w:proofErr w:type="spellEnd"/>
      <w:r w:rsidRPr="00877DF9">
        <w:rPr>
          <w:rFonts w:ascii="Cambria" w:hAnsi="Cambria"/>
          <w:color w:val="A6A6A6" w:themeColor="background1" w:themeShade="A6"/>
          <w:sz w:val="20"/>
          <w:szCs w:val="20"/>
        </w:rPr>
        <w:t xml:space="preserve"> + </w:t>
      </w:r>
      <w:proofErr w:type="spellStart"/>
      <w:r w:rsidRPr="00877DF9">
        <w:rPr>
          <w:rFonts w:ascii="Cambria" w:hAnsi="Cambria"/>
          <w:color w:val="A6A6A6" w:themeColor="background1" w:themeShade="A6"/>
          <w:sz w:val="20"/>
          <w:szCs w:val="20"/>
        </w:rPr>
        <w:t>cons.price.idx</w:t>
      </w:r>
      <w:proofErr w:type="spellEnd"/>
      <w:r w:rsidRPr="00877DF9">
        <w:rPr>
          <w:rFonts w:ascii="Cambria" w:hAnsi="Cambria"/>
          <w:color w:val="A6A6A6" w:themeColor="background1" w:themeShade="A6"/>
          <w:sz w:val="20"/>
          <w:szCs w:val="20"/>
        </w:rPr>
        <w:t xml:space="preserve"> + </w:t>
      </w:r>
      <w:proofErr w:type="spellStart"/>
      <w:r w:rsidRPr="00877DF9">
        <w:rPr>
          <w:rFonts w:ascii="Cambria" w:hAnsi="Cambria"/>
          <w:color w:val="A6A6A6" w:themeColor="background1" w:themeShade="A6"/>
          <w:sz w:val="20"/>
          <w:szCs w:val="20"/>
        </w:rPr>
        <w:t>cons.conf.idx</w:t>
      </w:r>
      <w:proofErr w:type="spellEnd"/>
      <w:r w:rsidRPr="00877DF9">
        <w:rPr>
          <w:rFonts w:ascii="Cambria" w:hAnsi="Cambria"/>
          <w:color w:val="A6A6A6" w:themeColor="background1" w:themeShade="A6"/>
          <w:sz w:val="20"/>
          <w:szCs w:val="20"/>
        </w:rPr>
        <w:t xml:space="preserve"> + job + education + month + </w:t>
      </w:r>
      <w:proofErr w:type="spellStart"/>
      <w:r w:rsidRPr="00877DF9">
        <w:rPr>
          <w:rFonts w:ascii="Cambria" w:hAnsi="Cambria"/>
          <w:color w:val="A6A6A6" w:themeColor="background1" w:themeShade="A6"/>
          <w:sz w:val="20"/>
          <w:szCs w:val="20"/>
        </w:rPr>
        <w:t>day_of_week</w:t>
      </w:r>
      <w:proofErr w:type="spellEnd"/>
      <w:r w:rsidRPr="00877DF9">
        <w:rPr>
          <w:rFonts w:ascii="Cambria" w:hAnsi="Cambria"/>
          <w:color w:val="A6A6A6" w:themeColor="background1" w:themeShade="A6"/>
          <w:sz w:val="20"/>
          <w:szCs w:val="20"/>
        </w:rPr>
        <w:t xml:space="preserve"> +poutcome</w:t>
      </w:r>
    </w:p>
    <w:p w14:paraId="0EC69946" w14:textId="408E8FEC" w:rsidR="1C194747" w:rsidRPr="00877DF9" w:rsidRDefault="196A3ECC" w:rsidP="5D5073EB">
      <w:pPr>
        <w:rPr>
          <w:rFonts w:ascii="Cambria" w:eastAsiaTheme="minorEastAsia" w:hAnsi="Cambria" w:cstheme="minorBidi"/>
          <w:lang w:val="en-US"/>
        </w:rPr>
      </w:pPr>
      <w:r w:rsidRPr="00877DF9">
        <w:rPr>
          <w:rFonts w:ascii="Cambria" w:eastAsiaTheme="minorEastAsia" w:hAnsi="Cambria" w:cstheme="minorBidi"/>
          <w:lang w:val="en-US"/>
        </w:rPr>
        <w:t xml:space="preserve">Encoding </w:t>
      </w:r>
      <w:r w:rsidR="11E612A5" w:rsidRPr="00877DF9">
        <w:rPr>
          <w:rFonts w:ascii="Cambria" w:eastAsiaTheme="minorEastAsia" w:hAnsi="Cambria" w:cstheme="minorBidi"/>
          <w:lang w:val="en-US"/>
        </w:rPr>
        <w:t>categorical to dummy variables</w:t>
      </w:r>
      <w:r w:rsidR="45CAF224" w:rsidRPr="00877DF9">
        <w:rPr>
          <w:rFonts w:ascii="Cambria" w:eastAsiaTheme="minorEastAsia" w:hAnsi="Cambria" w:cstheme="minorBidi"/>
          <w:lang w:val="en-US"/>
        </w:rPr>
        <w:t xml:space="preserve"> both in R and Python</w:t>
      </w:r>
      <w:r w:rsidR="5E17C4A6" w:rsidRPr="00877DF9">
        <w:rPr>
          <w:rFonts w:ascii="Cambria" w:eastAsiaTheme="minorEastAsia" w:hAnsi="Cambria" w:cstheme="minorBidi"/>
          <w:lang w:val="en-US"/>
        </w:rPr>
        <w:t xml:space="preserve">, </w:t>
      </w:r>
      <w:r w:rsidR="45CAF224" w:rsidRPr="00877DF9">
        <w:rPr>
          <w:rFonts w:ascii="Cambria" w:eastAsiaTheme="minorEastAsia" w:hAnsi="Cambria" w:cstheme="minorBidi"/>
          <w:lang w:val="en-US"/>
        </w:rPr>
        <w:t>we observe</w:t>
      </w:r>
      <w:r w:rsidR="5FE9FA3A" w:rsidRPr="00877DF9">
        <w:rPr>
          <w:rFonts w:ascii="Cambria" w:eastAsiaTheme="minorEastAsia" w:hAnsi="Cambria" w:cstheme="minorBidi"/>
          <w:lang w:val="en-US"/>
        </w:rPr>
        <w:t xml:space="preserve"> that</w:t>
      </w:r>
      <w:r w:rsidR="45CAF224" w:rsidRPr="00877DF9">
        <w:rPr>
          <w:rFonts w:ascii="Cambria" w:eastAsiaTheme="minorEastAsia" w:hAnsi="Cambria" w:cstheme="minorBidi"/>
          <w:lang w:val="en-US"/>
        </w:rPr>
        <w:t xml:space="preserve"> though the</w:t>
      </w:r>
      <w:r w:rsidR="23409C30" w:rsidRPr="00877DF9">
        <w:rPr>
          <w:rFonts w:ascii="Cambria" w:eastAsiaTheme="minorEastAsia" w:hAnsi="Cambria" w:cstheme="minorBidi"/>
          <w:lang w:val="en-US"/>
        </w:rPr>
        <w:t xml:space="preserve"> data</w:t>
      </w:r>
      <w:r w:rsidR="45CAF224" w:rsidRPr="00877DF9">
        <w:rPr>
          <w:rFonts w:ascii="Cambria" w:eastAsiaTheme="minorEastAsia" w:hAnsi="Cambria" w:cstheme="minorBidi"/>
          <w:lang w:val="en-US"/>
        </w:rPr>
        <w:t xml:space="preserve"> processing was similar, upon fitting the data yield</w:t>
      </w:r>
      <w:r w:rsidR="2FB6436E" w:rsidRPr="00877DF9">
        <w:rPr>
          <w:rFonts w:ascii="Cambria" w:eastAsiaTheme="minorEastAsia" w:hAnsi="Cambria" w:cstheme="minorBidi"/>
          <w:lang w:val="en-US"/>
        </w:rPr>
        <w:t xml:space="preserve">s </w:t>
      </w:r>
      <w:r w:rsidR="45CAF224" w:rsidRPr="00877DF9">
        <w:rPr>
          <w:rFonts w:ascii="Cambria" w:eastAsiaTheme="minorEastAsia" w:hAnsi="Cambria" w:cstheme="minorBidi"/>
          <w:lang w:val="en-US"/>
        </w:rPr>
        <w:t>different results.</w:t>
      </w:r>
      <w:r w:rsidR="105EA1EB" w:rsidRPr="00877DF9">
        <w:rPr>
          <w:rFonts w:ascii="Cambria" w:eastAsiaTheme="minorEastAsia" w:hAnsi="Cambria" w:cstheme="minorBidi"/>
          <w:lang w:val="en-US"/>
        </w:rPr>
        <w:t xml:space="preserve"> </w:t>
      </w:r>
      <w:r w:rsidR="10562907" w:rsidRPr="00877DF9">
        <w:rPr>
          <w:rFonts w:ascii="Cambria" w:eastAsiaTheme="minorEastAsia" w:hAnsi="Cambria" w:cstheme="minorBidi"/>
          <w:lang w:val="en-US"/>
        </w:rPr>
        <w:t>So,</w:t>
      </w:r>
      <w:r w:rsidR="105EA1EB" w:rsidRPr="00877DF9">
        <w:rPr>
          <w:rFonts w:ascii="Cambria" w:eastAsiaTheme="minorEastAsia" w:hAnsi="Cambria" w:cstheme="minorBidi"/>
          <w:lang w:val="en-US"/>
        </w:rPr>
        <w:t xml:space="preserve"> it</w:t>
      </w:r>
      <w:r w:rsidR="006C0A3B">
        <w:rPr>
          <w:rFonts w:ascii="Cambria" w:eastAsiaTheme="minorEastAsia" w:hAnsi="Cambria" w:cstheme="minorBidi"/>
          <w:lang w:val="en-US"/>
        </w:rPr>
        <w:t xml:space="preserve"> i</w:t>
      </w:r>
      <w:r w:rsidR="105EA1EB" w:rsidRPr="00877DF9">
        <w:rPr>
          <w:rFonts w:ascii="Cambria" w:eastAsiaTheme="minorEastAsia" w:hAnsi="Cambria" w:cstheme="minorBidi"/>
          <w:lang w:val="en-US"/>
        </w:rPr>
        <w:t>s fair to assume R and Python</w:t>
      </w:r>
      <w:r w:rsidR="0A297D6A" w:rsidRPr="00877DF9">
        <w:rPr>
          <w:rFonts w:ascii="Cambria" w:eastAsiaTheme="minorEastAsia" w:hAnsi="Cambria" w:cstheme="minorBidi"/>
          <w:lang w:val="en-US"/>
        </w:rPr>
        <w:t xml:space="preserve"> fit the model differently.</w:t>
      </w:r>
    </w:p>
    <w:p w14:paraId="5C11FDD0" w14:textId="64DF59F3" w:rsidR="00CF4873" w:rsidRPr="00D03E1B" w:rsidRDefault="12CE36E5" w:rsidP="00D03E1B">
      <w:pPr>
        <w:suppressAutoHyphens w:val="0"/>
        <w:rPr>
          <w:rFonts w:ascii="Cambria" w:eastAsia="Calibri" w:hAnsi="Cambria" w:cs="Calibri"/>
        </w:rPr>
      </w:pPr>
      <w:r w:rsidRPr="00877DF9">
        <w:rPr>
          <w:rFonts w:ascii="Cambria" w:eastAsia="Calibri" w:hAnsi="Cambria" w:cs="Calibri"/>
        </w:rPr>
        <w:t xml:space="preserve">It is </w:t>
      </w:r>
      <w:r w:rsidR="3AA56D65" w:rsidRPr="00877DF9">
        <w:rPr>
          <w:rFonts w:ascii="Cambria" w:eastAsia="Calibri" w:hAnsi="Cambria" w:cs="Calibri"/>
        </w:rPr>
        <w:t>up to</w:t>
      </w:r>
      <w:r w:rsidRPr="00877DF9">
        <w:rPr>
          <w:rFonts w:ascii="Cambria" w:eastAsia="Calibri" w:hAnsi="Cambria" w:cs="Calibri"/>
        </w:rPr>
        <w:t xml:space="preserve"> the requirement of the business to conclude as to which model fitting is preferable and appropriate to their specification.</w:t>
      </w:r>
    </w:p>
    <w:p w14:paraId="68F97F81" w14:textId="1890265C" w:rsidR="006D04A9" w:rsidRPr="00315405" w:rsidRDefault="00076641" w:rsidP="00076641">
      <w:pPr>
        <w:pStyle w:val="Heading1"/>
        <w:rPr>
          <w:rFonts w:ascii="Cambria" w:hAnsi="Cambria"/>
        </w:rPr>
      </w:pPr>
      <w:r>
        <w:rPr>
          <w:rFonts w:ascii="Cambria" w:hAnsi="Cambria"/>
        </w:rPr>
        <w:lastRenderedPageBreak/>
        <w:t>Conclusion</w:t>
      </w:r>
    </w:p>
    <w:p w14:paraId="1C966671" w14:textId="2A68007D" w:rsidR="006C19CF" w:rsidRPr="001D124C" w:rsidRDefault="00A4336F" w:rsidP="006C19CF">
      <w:pPr>
        <w:suppressAutoHyphens w:val="0"/>
        <w:rPr>
          <w:rFonts w:ascii="Cambria" w:hAnsi="Cambria"/>
        </w:rPr>
      </w:pPr>
      <w:r>
        <w:rPr>
          <w:rFonts w:ascii="Cambria" w:hAnsi="Cambria"/>
        </w:rPr>
        <w:t xml:space="preserve">Based on the </w:t>
      </w:r>
      <w:r w:rsidR="00CA3D41">
        <w:rPr>
          <w:rFonts w:ascii="Cambria" w:hAnsi="Cambria"/>
        </w:rPr>
        <w:t xml:space="preserve">compiled information, </w:t>
      </w:r>
      <w:r w:rsidR="002A6373">
        <w:rPr>
          <w:rFonts w:ascii="Cambria" w:hAnsi="Cambria"/>
        </w:rPr>
        <w:t xml:space="preserve">all </w:t>
      </w:r>
      <w:r w:rsidR="00202B60">
        <w:rPr>
          <w:rFonts w:ascii="Cambria" w:hAnsi="Cambria"/>
        </w:rPr>
        <w:t xml:space="preserve">three languages produced reasonably successful models. </w:t>
      </w:r>
      <w:r w:rsidR="006C19CF">
        <w:rPr>
          <w:rFonts w:ascii="Cambria" w:hAnsi="Cambria"/>
        </w:rPr>
        <w:t>The researcher who originally analysed the dataset obtained an AUC of 0.803</w:t>
      </w:r>
      <w:r w:rsidR="006C19CF" w:rsidRPr="00DE0352">
        <w:rPr>
          <w:rFonts w:ascii="Cambria" w:hAnsi="Cambria"/>
          <w:vertAlign w:val="superscript"/>
        </w:rPr>
        <w:t>[2]</w:t>
      </w:r>
      <w:r w:rsidR="00D25C8A">
        <w:rPr>
          <w:rFonts w:ascii="Cambria" w:hAnsi="Cambria"/>
        </w:rPr>
        <w:t>;</w:t>
      </w:r>
      <w:r w:rsidR="006C19CF">
        <w:rPr>
          <w:rFonts w:ascii="Cambria" w:hAnsi="Cambria"/>
        </w:rPr>
        <w:t xml:space="preserve"> </w:t>
      </w:r>
      <w:r w:rsidR="00D25C8A">
        <w:rPr>
          <w:rFonts w:ascii="Cambria" w:hAnsi="Cambria"/>
        </w:rPr>
        <w:t>success rate that the SAS and</w:t>
      </w:r>
      <w:r w:rsidR="00796FF0">
        <w:rPr>
          <w:rFonts w:ascii="Cambria" w:hAnsi="Cambria"/>
        </w:rPr>
        <w:t xml:space="preserve"> Python models both </w:t>
      </w:r>
      <w:r w:rsidR="001406C7">
        <w:rPr>
          <w:rFonts w:ascii="Cambria" w:hAnsi="Cambria"/>
        </w:rPr>
        <w:t>approximate</w:t>
      </w:r>
      <w:r w:rsidR="006C19CF">
        <w:rPr>
          <w:rFonts w:ascii="Cambria" w:hAnsi="Cambria"/>
        </w:rPr>
        <w:t xml:space="preserve">. </w:t>
      </w:r>
      <w:r w:rsidR="00796FF0">
        <w:rPr>
          <w:rFonts w:ascii="Cambria" w:hAnsi="Cambria"/>
        </w:rPr>
        <w:t xml:space="preserve">It is interesting to note that </w:t>
      </w:r>
      <w:r w:rsidR="008B432F">
        <w:rPr>
          <w:rFonts w:ascii="Cambria" w:hAnsi="Cambria"/>
        </w:rPr>
        <w:t>SAS gives the best prediction accuracy,</w:t>
      </w:r>
      <w:r w:rsidR="006C19CF">
        <w:rPr>
          <w:rFonts w:ascii="Cambria" w:hAnsi="Cambria"/>
        </w:rPr>
        <w:t xml:space="preserve"> </w:t>
      </w:r>
      <w:r w:rsidR="008B432F">
        <w:rPr>
          <w:rFonts w:ascii="Cambria" w:hAnsi="Cambria"/>
        </w:rPr>
        <w:t>b</w:t>
      </w:r>
      <w:r w:rsidR="006C19CF">
        <w:rPr>
          <w:rFonts w:ascii="Cambria" w:hAnsi="Cambria"/>
        </w:rPr>
        <w:t>ut in terms of independent model fitting then R gives highest accuracy</w:t>
      </w:r>
      <w:r w:rsidR="008B432F">
        <w:rPr>
          <w:rFonts w:ascii="Cambria" w:hAnsi="Cambria"/>
        </w:rPr>
        <w:t xml:space="preserve">, and yet has a </w:t>
      </w:r>
      <w:r w:rsidR="001406C7">
        <w:rPr>
          <w:rFonts w:ascii="Cambria" w:hAnsi="Cambria"/>
        </w:rPr>
        <w:t xml:space="preserve">low </w:t>
      </w:r>
      <w:r w:rsidR="006C19CF">
        <w:rPr>
          <w:rFonts w:ascii="Cambria" w:hAnsi="Cambria"/>
        </w:rPr>
        <w:t>AUC score.</w:t>
      </w:r>
    </w:p>
    <w:p w14:paraId="38237B36" w14:textId="654249F4" w:rsidR="00C65C16" w:rsidRDefault="000D07BB">
      <w:pPr>
        <w:suppressAutoHyphens w:val="0"/>
        <w:rPr>
          <w:rFonts w:ascii="Cambria" w:hAnsi="Cambria"/>
        </w:rPr>
      </w:pPr>
      <w:r>
        <w:rPr>
          <w:rFonts w:ascii="Cambria" w:hAnsi="Cambria"/>
        </w:rPr>
        <w:t xml:space="preserve">Regarding the ease of model construction and fitting, Python and R both </w:t>
      </w:r>
      <w:r w:rsidR="001055CE">
        <w:rPr>
          <w:rFonts w:ascii="Cambria" w:hAnsi="Cambria"/>
        </w:rPr>
        <w:t xml:space="preserve">proved to be easier to work with and more flexible. This, however, seems to come with a trade-off of </w:t>
      </w:r>
      <w:r w:rsidR="008E3F4A">
        <w:rPr>
          <w:rFonts w:ascii="Cambria" w:hAnsi="Cambria"/>
        </w:rPr>
        <w:t xml:space="preserve">performance, as the SAS </w:t>
      </w:r>
      <w:r w:rsidR="00F8108D">
        <w:rPr>
          <w:rFonts w:ascii="Cambria" w:hAnsi="Cambria"/>
        </w:rPr>
        <w:t>model seems to, in general perform best. It’s also interesting to note the difference in execution time, as the SAS information must be sent, processed, and then received. This is less important for a small project like this, but could become a big time sink if a larger project was underway.</w:t>
      </w:r>
      <w:r w:rsidR="00825CD3">
        <w:rPr>
          <w:rFonts w:ascii="Cambria" w:hAnsi="Cambria"/>
        </w:rPr>
        <w:t xml:space="preserve"> </w:t>
      </w:r>
      <w:r w:rsidR="001B20B5">
        <w:rPr>
          <w:rFonts w:ascii="Cambria" w:hAnsi="Cambria"/>
        </w:rPr>
        <w:t>Detailed results of the final models can be seen in the table below.</w:t>
      </w:r>
    </w:p>
    <w:p w14:paraId="4379E18C" w14:textId="77777777" w:rsidR="00F8108D" w:rsidRPr="006C19CF" w:rsidRDefault="00F8108D">
      <w:pPr>
        <w:suppressAutoHyphens w:val="0"/>
        <w:rPr>
          <w:rFonts w:ascii="Cambria" w:hAnsi="Cambria"/>
        </w:rPr>
      </w:pPr>
    </w:p>
    <w:tbl>
      <w:tblPr>
        <w:tblStyle w:val="PlainTable1"/>
        <w:tblW w:w="9747" w:type="dxa"/>
        <w:tblLook w:val="04A0" w:firstRow="1" w:lastRow="0" w:firstColumn="1" w:lastColumn="0" w:noHBand="0" w:noVBand="1"/>
      </w:tblPr>
      <w:tblGrid>
        <w:gridCol w:w="2484"/>
        <w:gridCol w:w="2452"/>
        <w:gridCol w:w="2452"/>
        <w:gridCol w:w="2452"/>
      </w:tblGrid>
      <w:tr w:rsidR="004A74B2" w14:paraId="6FF04CDF" w14:textId="77777777" w:rsidTr="00195A40">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484" w:type="dxa"/>
          </w:tcPr>
          <w:p w14:paraId="7CB6C574" w14:textId="2054F5D0" w:rsidR="004A74B2" w:rsidRPr="00E7361B" w:rsidRDefault="004A74B2" w:rsidP="00E7361B">
            <w:pPr>
              <w:pStyle w:val="Textbody"/>
            </w:pPr>
            <w:r w:rsidRPr="00E7361B">
              <w:t>Parameter\Software</w:t>
            </w:r>
          </w:p>
        </w:tc>
        <w:tc>
          <w:tcPr>
            <w:tcW w:w="2566" w:type="dxa"/>
            <w:vAlign w:val="center"/>
          </w:tcPr>
          <w:p w14:paraId="0AC1F811" w14:textId="3F5DAB98" w:rsidR="004A74B2" w:rsidRPr="00E7361B" w:rsidRDefault="004A74B2" w:rsidP="00E7361B">
            <w:pPr>
              <w:pStyle w:val="Textbody"/>
              <w:cnfStyle w:val="100000000000" w:firstRow="1" w:lastRow="0" w:firstColumn="0" w:lastColumn="0" w:oddVBand="0" w:evenVBand="0" w:oddHBand="0" w:evenHBand="0" w:firstRowFirstColumn="0" w:firstRowLastColumn="0" w:lastRowFirstColumn="0" w:lastRowLastColumn="0"/>
            </w:pPr>
            <w:r w:rsidRPr="00E7361B">
              <w:t>SAS</w:t>
            </w:r>
          </w:p>
        </w:tc>
        <w:tc>
          <w:tcPr>
            <w:tcW w:w="2683" w:type="dxa"/>
            <w:vAlign w:val="center"/>
          </w:tcPr>
          <w:p w14:paraId="4E5660A4" w14:textId="4D7A5DCB" w:rsidR="004A74B2" w:rsidRPr="00E7361B" w:rsidRDefault="004A74B2" w:rsidP="00E7361B">
            <w:pPr>
              <w:pStyle w:val="Textbody"/>
              <w:cnfStyle w:val="100000000000" w:firstRow="1" w:lastRow="0" w:firstColumn="0" w:lastColumn="0" w:oddVBand="0" w:evenVBand="0" w:oddHBand="0" w:evenHBand="0" w:firstRowFirstColumn="0" w:firstRowLastColumn="0" w:lastRowFirstColumn="0" w:lastRowLastColumn="0"/>
            </w:pPr>
            <w:r w:rsidRPr="00E7361B">
              <w:t>Python</w:t>
            </w:r>
          </w:p>
        </w:tc>
        <w:tc>
          <w:tcPr>
            <w:tcW w:w="2014" w:type="dxa"/>
            <w:vAlign w:val="center"/>
          </w:tcPr>
          <w:p w14:paraId="62C663D2" w14:textId="6A6D1E18" w:rsidR="004A74B2" w:rsidRPr="00E7361B" w:rsidRDefault="004A74B2" w:rsidP="00E7361B">
            <w:pPr>
              <w:pStyle w:val="Textbody"/>
              <w:cnfStyle w:val="100000000000" w:firstRow="1" w:lastRow="0" w:firstColumn="0" w:lastColumn="0" w:oddVBand="0" w:evenVBand="0" w:oddHBand="0" w:evenHBand="0" w:firstRowFirstColumn="0" w:firstRowLastColumn="0" w:lastRowFirstColumn="0" w:lastRowLastColumn="0"/>
            </w:pPr>
            <w:r w:rsidRPr="00E7361B">
              <w:t>R</w:t>
            </w:r>
          </w:p>
        </w:tc>
      </w:tr>
      <w:tr w:rsidR="004A74B2" w14:paraId="1C315FC5" w14:textId="77777777" w:rsidTr="00435231">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484" w:type="dxa"/>
          </w:tcPr>
          <w:p w14:paraId="70C20231" w14:textId="66EE7594" w:rsidR="004A74B2" w:rsidRPr="00375AEF" w:rsidRDefault="00DD31C8" w:rsidP="00F406A4">
            <w:pPr>
              <w:pStyle w:val="Textbody"/>
              <w:rPr>
                <w:rFonts w:ascii="Cambria" w:hAnsi="Cambria"/>
                <w:b w:val="0"/>
                <w:bCs w:val="0"/>
                <w:sz w:val="22"/>
                <w:szCs w:val="22"/>
              </w:rPr>
            </w:pPr>
            <w:r w:rsidRPr="00375AEF">
              <w:rPr>
                <w:rFonts w:ascii="Cambria" w:hAnsi="Cambria"/>
                <w:b w:val="0"/>
                <w:bCs w:val="0"/>
                <w:sz w:val="22"/>
                <w:szCs w:val="22"/>
              </w:rPr>
              <w:t>Number of predictors</w:t>
            </w:r>
          </w:p>
        </w:tc>
        <w:tc>
          <w:tcPr>
            <w:tcW w:w="2566" w:type="dxa"/>
          </w:tcPr>
          <w:p w14:paraId="5DDB0351" w14:textId="6AB4290A" w:rsidR="004A74B2" w:rsidRPr="00375AEF" w:rsidRDefault="00375AEF" w:rsidP="00F406A4">
            <w:pPr>
              <w:pStyle w:val="Textbody"/>
              <w:cnfStyle w:val="000000100000" w:firstRow="0" w:lastRow="0" w:firstColumn="0" w:lastColumn="0" w:oddVBand="0" w:evenVBand="0" w:oddHBand="1" w:evenHBand="0" w:firstRowFirstColumn="0" w:firstRowLastColumn="0" w:lastRowFirstColumn="0" w:lastRowLastColumn="0"/>
              <w:rPr>
                <w:rFonts w:ascii="Cambria" w:hAnsi="Cambria"/>
                <w:sz w:val="22"/>
                <w:szCs w:val="22"/>
              </w:rPr>
            </w:pPr>
            <w:r>
              <w:rPr>
                <w:rFonts w:ascii="Cambria" w:hAnsi="Cambria"/>
                <w:sz w:val="22"/>
                <w:szCs w:val="22"/>
              </w:rPr>
              <w:t>13</w:t>
            </w:r>
          </w:p>
        </w:tc>
        <w:tc>
          <w:tcPr>
            <w:tcW w:w="2683" w:type="dxa"/>
          </w:tcPr>
          <w:p w14:paraId="361B1B75" w14:textId="760462EC" w:rsidR="004A74B2" w:rsidRPr="00375AEF" w:rsidRDefault="00375AEF" w:rsidP="00F406A4">
            <w:pPr>
              <w:pStyle w:val="Textbody"/>
              <w:cnfStyle w:val="000000100000" w:firstRow="0" w:lastRow="0" w:firstColumn="0" w:lastColumn="0" w:oddVBand="0" w:evenVBand="0" w:oddHBand="1" w:evenHBand="0" w:firstRowFirstColumn="0" w:firstRowLastColumn="0" w:lastRowFirstColumn="0" w:lastRowLastColumn="0"/>
              <w:rPr>
                <w:rFonts w:ascii="Cambria" w:hAnsi="Cambria"/>
                <w:sz w:val="22"/>
                <w:szCs w:val="22"/>
              </w:rPr>
            </w:pPr>
            <w:r>
              <w:rPr>
                <w:rFonts w:ascii="Cambria" w:hAnsi="Cambria"/>
                <w:sz w:val="22"/>
                <w:szCs w:val="22"/>
              </w:rPr>
              <w:t>13</w:t>
            </w:r>
          </w:p>
        </w:tc>
        <w:tc>
          <w:tcPr>
            <w:tcW w:w="2014" w:type="dxa"/>
          </w:tcPr>
          <w:p w14:paraId="48F939F6" w14:textId="2AC381BC" w:rsidR="004A74B2" w:rsidRPr="00375AEF" w:rsidRDefault="00375AEF" w:rsidP="00F406A4">
            <w:pPr>
              <w:pStyle w:val="Textbody"/>
              <w:cnfStyle w:val="000000100000" w:firstRow="0" w:lastRow="0" w:firstColumn="0" w:lastColumn="0" w:oddVBand="0" w:evenVBand="0" w:oddHBand="1" w:evenHBand="0" w:firstRowFirstColumn="0" w:firstRowLastColumn="0" w:lastRowFirstColumn="0" w:lastRowLastColumn="0"/>
              <w:rPr>
                <w:rFonts w:ascii="Cambria" w:hAnsi="Cambria"/>
                <w:sz w:val="22"/>
                <w:szCs w:val="22"/>
              </w:rPr>
            </w:pPr>
            <w:r>
              <w:rPr>
                <w:rFonts w:ascii="Cambria" w:hAnsi="Cambria"/>
                <w:sz w:val="22"/>
                <w:szCs w:val="22"/>
              </w:rPr>
              <w:t>13</w:t>
            </w:r>
          </w:p>
        </w:tc>
      </w:tr>
      <w:tr w:rsidR="004A74B2" w14:paraId="514AAB9A" w14:textId="77777777" w:rsidTr="00435231">
        <w:trPr>
          <w:trHeight w:val="20"/>
        </w:trPr>
        <w:tc>
          <w:tcPr>
            <w:cnfStyle w:val="001000000000" w:firstRow="0" w:lastRow="0" w:firstColumn="1" w:lastColumn="0" w:oddVBand="0" w:evenVBand="0" w:oddHBand="0" w:evenHBand="0" w:firstRowFirstColumn="0" w:firstRowLastColumn="0" w:lastRowFirstColumn="0" w:lastRowLastColumn="0"/>
            <w:tcW w:w="2484" w:type="dxa"/>
          </w:tcPr>
          <w:p w14:paraId="2D33D465" w14:textId="19861320" w:rsidR="004A74B2" w:rsidRPr="00375AEF" w:rsidRDefault="00375AEF" w:rsidP="00F406A4">
            <w:pPr>
              <w:pStyle w:val="Textbody"/>
              <w:rPr>
                <w:rFonts w:ascii="Cambria" w:hAnsi="Cambria"/>
                <w:b w:val="0"/>
                <w:bCs w:val="0"/>
                <w:sz w:val="22"/>
                <w:szCs w:val="22"/>
              </w:rPr>
            </w:pPr>
            <w:r>
              <w:rPr>
                <w:rFonts w:ascii="Cambria" w:hAnsi="Cambria"/>
                <w:b w:val="0"/>
                <w:bCs w:val="0"/>
                <w:sz w:val="22"/>
                <w:szCs w:val="22"/>
              </w:rPr>
              <w:t>Prediction a</w:t>
            </w:r>
            <w:r w:rsidR="00DD31C8" w:rsidRPr="00375AEF">
              <w:rPr>
                <w:rFonts w:ascii="Cambria" w:hAnsi="Cambria"/>
                <w:b w:val="0"/>
                <w:bCs w:val="0"/>
                <w:sz w:val="22"/>
                <w:szCs w:val="22"/>
              </w:rPr>
              <w:t>ccuracy of model</w:t>
            </w:r>
          </w:p>
        </w:tc>
        <w:tc>
          <w:tcPr>
            <w:tcW w:w="2566" w:type="dxa"/>
          </w:tcPr>
          <w:p w14:paraId="3867F9A3" w14:textId="26F4DFFE" w:rsidR="004A74B2" w:rsidRPr="00375AEF" w:rsidRDefault="5527E0F9" w:rsidP="00F406A4">
            <w:pPr>
              <w:pStyle w:val="Textbody"/>
              <w:cnfStyle w:val="000000000000" w:firstRow="0" w:lastRow="0" w:firstColumn="0" w:lastColumn="0" w:oddVBand="0" w:evenVBand="0" w:oddHBand="0" w:evenHBand="0" w:firstRowFirstColumn="0" w:firstRowLastColumn="0" w:lastRowFirstColumn="0" w:lastRowLastColumn="0"/>
              <w:rPr>
                <w:rFonts w:ascii="Cambria" w:hAnsi="Cambria"/>
                <w:sz w:val="22"/>
                <w:szCs w:val="22"/>
              </w:rPr>
            </w:pPr>
            <w:r w:rsidRPr="570650F3">
              <w:rPr>
                <w:rFonts w:ascii="Cambria" w:hAnsi="Cambria"/>
                <w:sz w:val="22"/>
                <w:szCs w:val="22"/>
              </w:rPr>
              <w:t>88.9%</w:t>
            </w:r>
          </w:p>
        </w:tc>
        <w:tc>
          <w:tcPr>
            <w:tcW w:w="2683" w:type="dxa"/>
          </w:tcPr>
          <w:p w14:paraId="07E0BEFB" w14:textId="220E81F9" w:rsidR="004A74B2" w:rsidRPr="00375AEF" w:rsidRDefault="000A4C23" w:rsidP="00F406A4">
            <w:pPr>
              <w:pStyle w:val="Textbody"/>
              <w:cnfStyle w:val="000000000000" w:firstRow="0" w:lastRow="0" w:firstColumn="0" w:lastColumn="0" w:oddVBand="0" w:evenVBand="0" w:oddHBand="0" w:evenHBand="0" w:firstRowFirstColumn="0" w:firstRowLastColumn="0" w:lastRowFirstColumn="0" w:lastRowLastColumn="0"/>
              <w:rPr>
                <w:rFonts w:ascii="Cambria" w:hAnsi="Cambria"/>
                <w:sz w:val="22"/>
                <w:szCs w:val="22"/>
              </w:rPr>
            </w:pPr>
            <w:r>
              <w:rPr>
                <w:rFonts w:ascii="Cambria" w:hAnsi="Cambria"/>
                <w:sz w:val="22"/>
                <w:szCs w:val="22"/>
              </w:rPr>
              <w:t>81%</w:t>
            </w:r>
          </w:p>
        </w:tc>
        <w:tc>
          <w:tcPr>
            <w:tcW w:w="2014" w:type="dxa"/>
          </w:tcPr>
          <w:p w14:paraId="540B51B7" w14:textId="0BE94308" w:rsidR="004A74B2" w:rsidRPr="00375AEF" w:rsidRDefault="0B150228" w:rsidP="00F406A4">
            <w:pPr>
              <w:pStyle w:val="Textbody"/>
              <w:cnfStyle w:val="000000000000" w:firstRow="0" w:lastRow="0" w:firstColumn="0" w:lastColumn="0" w:oddVBand="0" w:evenVBand="0" w:oddHBand="0" w:evenHBand="0" w:firstRowFirstColumn="0" w:firstRowLastColumn="0" w:lastRowFirstColumn="0" w:lastRowLastColumn="0"/>
              <w:rPr>
                <w:rFonts w:ascii="Cambria" w:hAnsi="Cambria"/>
                <w:sz w:val="22"/>
                <w:szCs w:val="22"/>
              </w:rPr>
            </w:pPr>
            <w:r w:rsidRPr="1D999BDE">
              <w:rPr>
                <w:rFonts w:ascii="Cambria" w:hAnsi="Cambria"/>
                <w:sz w:val="22"/>
                <w:szCs w:val="22"/>
              </w:rPr>
              <w:t>7</w:t>
            </w:r>
            <w:r w:rsidR="7F7C4258" w:rsidRPr="1D999BDE">
              <w:rPr>
                <w:rFonts w:ascii="Cambria" w:hAnsi="Cambria"/>
                <w:sz w:val="22"/>
                <w:szCs w:val="22"/>
              </w:rPr>
              <w:t>5</w:t>
            </w:r>
            <w:r w:rsidRPr="1D999BDE">
              <w:rPr>
                <w:rFonts w:ascii="Cambria" w:hAnsi="Cambria"/>
                <w:sz w:val="22"/>
                <w:szCs w:val="22"/>
              </w:rPr>
              <w:t>.</w:t>
            </w:r>
            <w:r w:rsidR="71986323" w:rsidRPr="1D999BDE">
              <w:rPr>
                <w:rFonts w:ascii="Cambria" w:hAnsi="Cambria"/>
                <w:sz w:val="22"/>
                <w:szCs w:val="22"/>
              </w:rPr>
              <w:t>6</w:t>
            </w:r>
            <w:r w:rsidRPr="1D999BDE">
              <w:rPr>
                <w:rFonts w:ascii="Cambria" w:hAnsi="Cambria"/>
                <w:sz w:val="22"/>
                <w:szCs w:val="22"/>
              </w:rPr>
              <w:t>%</w:t>
            </w:r>
          </w:p>
        </w:tc>
      </w:tr>
      <w:tr w:rsidR="004A74B2" w14:paraId="0DCB448F" w14:textId="77777777" w:rsidTr="00435231">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484" w:type="dxa"/>
          </w:tcPr>
          <w:p w14:paraId="38A60FC8" w14:textId="54870082" w:rsidR="004A74B2" w:rsidRPr="00375AEF" w:rsidRDefault="0052325B" w:rsidP="00F406A4">
            <w:pPr>
              <w:pStyle w:val="Textbody"/>
              <w:rPr>
                <w:rFonts w:ascii="Cambria" w:hAnsi="Cambria"/>
                <w:b w:val="0"/>
                <w:bCs w:val="0"/>
                <w:sz w:val="22"/>
                <w:szCs w:val="22"/>
              </w:rPr>
            </w:pPr>
            <w:r>
              <w:rPr>
                <w:rFonts w:ascii="Cambria" w:hAnsi="Cambria"/>
                <w:b w:val="0"/>
                <w:bCs w:val="0"/>
                <w:sz w:val="22"/>
                <w:szCs w:val="22"/>
              </w:rPr>
              <w:t xml:space="preserve">Model mean </w:t>
            </w:r>
            <w:r w:rsidR="00DD31C8" w:rsidRPr="00375AEF">
              <w:rPr>
                <w:rFonts w:ascii="Cambria" w:hAnsi="Cambria"/>
                <w:b w:val="0"/>
                <w:bCs w:val="0"/>
                <w:sz w:val="22"/>
                <w:szCs w:val="22"/>
              </w:rPr>
              <w:t>Standard Deviation</w:t>
            </w:r>
          </w:p>
        </w:tc>
        <w:tc>
          <w:tcPr>
            <w:tcW w:w="2566" w:type="dxa"/>
          </w:tcPr>
          <w:p w14:paraId="55B84784" w14:textId="6C2B1C3C" w:rsidR="004A74B2" w:rsidRPr="00375AEF" w:rsidRDefault="2D1D5192" w:rsidP="00F406A4">
            <w:pPr>
              <w:pStyle w:val="Textbody"/>
              <w:cnfStyle w:val="000000100000" w:firstRow="0" w:lastRow="0" w:firstColumn="0" w:lastColumn="0" w:oddVBand="0" w:evenVBand="0" w:oddHBand="1" w:evenHBand="0" w:firstRowFirstColumn="0" w:firstRowLastColumn="0" w:lastRowFirstColumn="0" w:lastRowLastColumn="0"/>
            </w:pPr>
            <w:r w:rsidRPr="570650F3">
              <w:rPr>
                <w:rFonts w:ascii="Cambria" w:eastAsia="Cambria" w:hAnsi="Cambria" w:cs="Cambria"/>
                <w:sz w:val="22"/>
                <w:szCs w:val="22"/>
              </w:rPr>
              <w:t>6.1965</w:t>
            </w:r>
          </w:p>
        </w:tc>
        <w:tc>
          <w:tcPr>
            <w:tcW w:w="2683" w:type="dxa"/>
          </w:tcPr>
          <w:p w14:paraId="199C8752" w14:textId="73458C2C" w:rsidR="004A74B2" w:rsidRPr="00375AEF" w:rsidRDefault="000A4C23" w:rsidP="00F406A4">
            <w:pPr>
              <w:pStyle w:val="Textbody"/>
              <w:cnfStyle w:val="000000100000" w:firstRow="0" w:lastRow="0" w:firstColumn="0" w:lastColumn="0" w:oddVBand="0" w:evenVBand="0" w:oddHBand="1" w:evenHBand="0" w:firstRowFirstColumn="0" w:firstRowLastColumn="0" w:lastRowFirstColumn="0" w:lastRowLastColumn="0"/>
              <w:rPr>
                <w:rFonts w:ascii="Cambria" w:hAnsi="Cambria"/>
                <w:sz w:val="22"/>
                <w:szCs w:val="22"/>
              </w:rPr>
            </w:pPr>
            <w:r>
              <w:rPr>
                <w:rFonts w:ascii="Cambria" w:hAnsi="Cambria"/>
                <w:sz w:val="22"/>
                <w:szCs w:val="22"/>
              </w:rPr>
              <w:t>0.53</w:t>
            </w:r>
          </w:p>
        </w:tc>
        <w:tc>
          <w:tcPr>
            <w:tcW w:w="2014" w:type="dxa"/>
          </w:tcPr>
          <w:p w14:paraId="25000BA3" w14:textId="00EB065F" w:rsidR="004A74B2" w:rsidRPr="00375AEF" w:rsidRDefault="31C13469" w:rsidP="00F406A4">
            <w:pPr>
              <w:pStyle w:val="Textbody"/>
              <w:cnfStyle w:val="000000100000" w:firstRow="0" w:lastRow="0" w:firstColumn="0" w:lastColumn="0" w:oddVBand="0" w:evenVBand="0" w:oddHBand="1" w:evenHBand="0" w:firstRowFirstColumn="0" w:firstRowLastColumn="0" w:lastRowFirstColumn="0" w:lastRowLastColumn="0"/>
              <w:rPr>
                <w:rFonts w:ascii="Cambria" w:hAnsi="Cambria"/>
                <w:sz w:val="22"/>
                <w:szCs w:val="22"/>
              </w:rPr>
            </w:pPr>
            <w:r w:rsidRPr="7143D19C">
              <w:rPr>
                <w:rFonts w:ascii="Cambria" w:hAnsi="Cambria"/>
                <w:sz w:val="22"/>
                <w:szCs w:val="22"/>
              </w:rPr>
              <w:t>1.7253</w:t>
            </w:r>
          </w:p>
        </w:tc>
      </w:tr>
      <w:tr w:rsidR="004A74B2" w14:paraId="6D84DDD6" w14:textId="77777777" w:rsidTr="00435231">
        <w:trPr>
          <w:trHeight w:val="20"/>
        </w:trPr>
        <w:tc>
          <w:tcPr>
            <w:cnfStyle w:val="001000000000" w:firstRow="0" w:lastRow="0" w:firstColumn="1" w:lastColumn="0" w:oddVBand="0" w:evenVBand="0" w:oddHBand="0" w:evenHBand="0" w:firstRowFirstColumn="0" w:firstRowLastColumn="0" w:lastRowFirstColumn="0" w:lastRowLastColumn="0"/>
            <w:tcW w:w="2484" w:type="dxa"/>
          </w:tcPr>
          <w:p w14:paraId="4A11DB58" w14:textId="031EA4CF" w:rsidR="004A74B2" w:rsidRPr="00375AEF" w:rsidRDefault="00DD31C8" w:rsidP="00F406A4">
            <w:pPr>
              <w:pStyle w:val="Textbody"/>
              <w:rPr>
                <w:rFonts w:ascii="Cambria" w:hAnsi="Cambria"/>
                <w:b w:val="0"/>
                <w:bCs w:val="0"/>
                <w:sz w:val="22"/>
                <w:szCs w:val="22"/>
              </w:rPr>
            </w:pPr>
            <w:r w:rsidRPr="00375AEF">
              <w:rPr>
                <w:rFonts w:ascii="Cambria" w:hAnsi="Cambria"/>
                <w:b w:val="0"/>
                <w:bCs w:val="0"/>
                <w:sz w:val="22"/>
                <w:szCs w:val="22"/>
              </w:rPr>
              <w:t>Mean AUC ROC Score</w:t>
            </w:r>
          </w:p>
        </w:tc>
        <w:tc>
          <w:tcPr>
            <w:tcW w:w="2566" w:type="dxa"/>
          </w:tcPr>
          <w:p w14:paraId="2A189E0E" w14:textId="2F9B86D9" w:rsidR="004A74B2" w:rsidRPr="00375AEF" w:rsidRDefault="12A4DD92" w:rsidP="00F406A4">
            <w:pPr>
              <w:pStyle w:val="Textbody"/>
              <w:cnfStyle w:val="000000000000" w:firstRow="0" w:lastRow="0" w:firstColumn="0" w:lastColumn="0" w:oddVBand="0" w:evenVBand="0" w:oddHBand="0" w:evenHBand="0" w:firstRowFirstColumn="0" w:firstRowLastColumn="0" w:lastRowFirstColumn="0" w:lastRowLastColumn="0"/>
              <w:rPr>
                <w:rFonts w:ascii="Cambria" w:hAnsi="Cambria"/>
                <w:sz w:val="22"/>
                <w:szCs w:val="22"/>
              </w:rPr>
            </w:pPr>
            <w:r w:rsidRPr="570650F3">
              <w:rPr>
                <w:rFonts w:ascii="Cambria" w:hAnsi="Cambria"/>
                <w:sz w:val="22"/>
                <w:szCs w:val="22"/>
              </w:rPr>
              <w:t>79.4%</w:t>
            </w:r>
          </w:p>
        </w:tc>
        <w:tc>
          <w:tcPr>
            <w:tcW w:w="2683" w:type="dxa"/>
          </w:tcPr>
          <w:p w14:paraId="0D7445D2" w14:textId="34386273" w:rsidR="004A74B2" w:rsidRPr="00375AEF" w:rsidRDefault="000A4C23" w:rsidP="00F406A4">
            <w:pPr>
              <w:pStyle w:val="Textbody"/>
              <w:cnfStyle w:val="000000000000" w:firstRow="0" w:lastRow="0" w:firstColumn="0" w:lastColumn="0" w:oddVBand="0" w:evenVBand="0" w:oddHBand="0" w:evenHBand="0" w:firstRowFirstColumn="0" w:firstRowLastColumn="0" w:lastRowFirstColumn="0" w:lastRowLastColumn="0"/>
              <w:rPr>
                <w:rFonts w:ascii="Cambria" w:hAnsi="Cambria"/>
                <w:sz w:val="22"/>
                <w:szCs w:val="22"/>
              </w:rPr>
            </w:pPr>
            <w:r>
              <w:rPr>
                <w:rFonts w:ascii="Cambria" w:hAnsi="Cambria"/>
                <w:sz w:val="22"/>
                <w:szCs w:val="22"/>
              </w:rPr>
              <w:t>79.75%</w:t>
            </w:r>
          </w:p>
        </w:tc>
        <w:tc>
          <w:tcPr>
            <w:tcW w:w="2014" w:type="dxa"/>
          </w:tcPr>
          <w:p w14:paraId="40A74EBF" w14:textId="5B49A85C" w:rsidR="004A74B2" w:rsidRPr="00375AEF" w:rsidRDefault="5283624D" w:rsidP="00F406A4">
            <w:pPr>
              <w:pStyle w:val="Textbody"/>
              <w:cnfStyle w:val="000000000000" w:firstRow="0" w:lastRow="0" w:firstColumn="0" w:lastColumn="0" w:oddVBand="0" w:evenVBand="0" w:oddHBand="0" w:evenHBand="0" w:firstRowFirstColumn="0" w:firstRowLastColumn="0" w:lastRowFirstColumn="0" w:lastRowLastColumn="0"/>
              <w:rPr>
                <w:rFonts w:ascii="Cambria" w:hAnsi="Cambria"/>
                <w:sz w:val="22"/>
                <w:szCs w:val="22"/>
              </w:rPr>
            </w:pPr>
            <w:r w:rsidRPr="1D999BDE">
              <w:rPr>
                <w:rFonts w:ascii="Cambria" w:hAnsi="Cambria"/>
                <w:sz w:val="22"/>
                <w:szCs w:val="22"/>
              </w:rPr>
              <w:t>7</w:t>
            </w:r>
            <w:r w:rsidR="5A6D33C8" w:rsidRPr="1D999BDE">
              <w:rPr>
                <w:rFonts w:ascii="Cambria" w:hAnsi="Cambria"/>
                <w:sz w:val="22"/>
                <w:szCs w:val="22"/>
              </w:rPr>
              <w:t>4.69</w:t>
            </w:r>
            <w:r w:rsidRPr="1D999BDE">
              <w:rPr>
                <w:rFonts w:ascii="Cambria" w:hAnsi="Cambria"/>
                <w:sz w:val="22"/>
                <w:szCs w:val="22"/>
              </w:rPr>
              <w:t>%</w:t>
            </w:r>
          </w:p>
        </w:tc>
      </w:tr>
      <w:tr w:rsidR="004A74B2" w14:paraId="061BACAA" w14:textId="77777777" w:rsidTr="00435231">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484" w:type="dxa"/>
          </w:tcPr>
          <w:p w14:paraId="1D3F3C87" w14:textId="2A626876" w:rsidR="004A74B2" w:rsidRPr="00375AEF" w:rsidRDefault="00375AEF" w:rsidP="00F406A4">
            <w:pPr>
              <w:pStyle w:val="Textbody"/>
              <w:rPr>
                <w:rFonts w:ascii="Cambria" w:hAnsi="Cambria"/>
                <w:b w:val="0"/>
                <w:bCs w:val="0"/>
                <w:sz w:val="22"/>
                <w:szCs w:val="22"/>
              </w:rPr>
            </w:pPr>
            <w:r w:rsidRPr="00375AEF">
              <w:rPr>
                <w:rFonts w:ascii="Cambria" w:hAnsi="Cambria"/>
                <w:b w:val="0"/>
                <w:bCs w:val="0"/>
                <w:sz w:val="22"/>
                <w:szCs w:val="22"/>
              </w:rPr>
              <w:t>Model Execution time</w:t>
            </w:r>
          </w:p>
        </w:tc>
        <w:tc>
          <w:tcPr>
            <w:tcW w:w="2566" w:type="dxa"/>
          </w:tcPr>
          <w:p w14:paraId="1E01BC2B" w14:textId="4DF03DA5" w:rsidR="004A74B2" w:rsidRPr="00375AEF" w:rsidRDefault="111F0F35" w:rsidP="00F406A4">
            <w:pPr>
              <w:pStyle w:val="Textbody"/>
              <w:cnfStyle w:val="000000100000" w:firstRow="0" w:lastRow="0" w:firstColumn="0" w:lastColumn="0" w:oddVBand="0" w:evenVBand="0" w:oddHBand="1" w:evenHBand="0" w:firstRowFirstColumn="0" w:firstRowLastColumn="0" w:lastRowFirstColumn="0" w:lastRowLastColumn="0"/>
              <w:rPr>
                <w:rFonts w:ascii="Cambria" w:hAnsi="Cambria"/>
                <w:sz w:val="22"/>
                <w:szCs w:val="22"/>
              </w:rPr>
            </w:pPr>
            <w:r w:rsidRPr="570650F3">
              <w:rPr>
                <w:rFonts w:ascii="Cambria" w:hAnsi="Cambria"/>
                <w:sz w:val="22"/>
                <w:szCs w:val="22"/>
              </w:rPr>
              <w:t>5.06 s</w:t>
            </w:r>
          </w:p>
        </w:tc>
        <w:tc>
          <w:tcPr>
            <w:tcW w:w="2683" w:type="dxa"/>
          </w:tcPr>
          <w:p w14:paraId="439C8F25" w14:textId="5282A105" w:rsidR="004A74B2" w:rsidRPr="00375AEF" w:rsidRDefault="00375AEF" w:rsidP="00F406A4">
            <w:pPr>
              <w:pStyle w:val="Textbody"/>
              <w:cnfStyle w:val="000000100000" w:firstRow="0" w:lastRow="0" w:firstColumn="0" w:lastColumn="0" w:oddVBand="0" w:evenVBand="0" w:oddHBand="1" w:evenHBand="0" w:firstRowFirstColumn="0" w:firstRowLastColumn="0" w:lastRowFirstColumn="0" w:lastRowLastColumn="0"/>
              <w:rPr>
                <w:rFonts w:ascii="Cambria" w:hAnsi="Cambria"/>
                <w:sz w:val="22"/>
                <w:szCs w:val="22"/>
              </w:rPr>
            </w:pPr>
            <w:r w:rsidRPr="00375AEF">
              <w:rPr>
                <w:rFonts w:ascii="Cambria" w:hAnsi="Cambria"/>
                <w:sz w:val="22"/>
                <w:szCs w:val="22"/>
              </w:rPr>
              <w:t xml:space="preserve">669 </w:t>
            </w:r>
            <w:proofErr w:type="spellStart"/>
            <w:r w:rsidR="00D97334">
              <w:rPr>
                <w:rFonts w:ascii="Cambria" w:hAnsi="Cambria"/>
                <w:sz w:val="22"/>
                <w:szCs w:val="22"/>
              </w:rPr>
              <w:t>m</w:t>
            </w:r>
            <w:r w:rsidRPr="00375AEF">
              <w:rPr>
                <w:rFonts w:ascii="Cambria" w:hAnsi="Cambria"/>
                <w:sz w:val="22"/>
                <w:szCs w:val="22"/>
              </w:rPr>
              <w:t>s</w:t>
            </w:r>
            <w:proofErr w:type="spellEnd"/>
          </w:p>
        </w:tc>
        <w:tc>
          <w:tcPr>
            <w:tcW w:w="2014" w:type="dxa"/>
          </w:tcPr>
          <w:p w14:paraId="682C49E4" w14:textId="3651C3F3" w:rsidR="004A74B2" w:rsidRPr="00375AEF" w:rsidRDefault="007B58C9" w:rsidP="00F406A4">
            <w:pPr>
              <w:pStyle w:val="Textbody"/>
              <w:cnfStyle w:val="000000100000" w:firstRow="0" w:lastRow="0" w:firstColumn="0" w:lastColumn="0" w:oddVBand="0" w:evenVBand="0" w:oddHBand="1" w:evenHBand="0" w:firstRowFirstColumn="0" w:firstRowLastColumn="0" w:lastRowFirstColumn="0" w:lastRowLastColumn="0"/>
              <w:rPr>
                <w:rFonts w:ascii="Cambria" w:hAnsi="Cambria"/>
                <w:sz w:val="22"/>
                <w:szCs w:val="22"/>
              </w:rPr>
            </w:pPr>
            <w:r w:rsidRPr="007B58C9">
              <w:rPr>
                <w:rFonts w:ascii="Cambria" w:hAnsi="Cambria"/>
                <w:sz w:val="22"/>
                <w:szCs w:val="22"/>
              </w:rPr>
              <w:t>0.689</w:t>
            </w:r>
            <w:r>
              <w:rPr>
                <w:rFonts w:ascii="Cambria" w:hAnsi="Cambria"/>
                <w:sz w:val="22"/>
                <w:szCs w:val="22"/>
              </w:rPr>
              <w:t xml:space="preserve"> s</w:t>
            </w:r>
          </w:p>
        </w:tc>
      </w:tr>
      <w:tr w:rsidR="004A74B2" w14:paraId="4DBA09C5" w14:textId="77777777" w:rsidTr="00435231">
        <w:trPr>
          <w:trHeight w:val="20"/>
        </w:trPr>
        <w:tc>
          <w:tcPr>
            <w:cnfStyle w:val="001000000000" w:firstRow="0" w:lastRow="0" w:firstColumn="1" w:lastColumn="0" w:oddVBand="0" w:evenVBand="0" w:oddHBand="0" w:evenHBand="0" w:firstRowFirstColumn="0" w:firstRowLastColumn="0" w:lastRowFirstColumn="0" w:lastRowLastColumn="0"/>
            <w:tcW w:w="2484" w:type="dxa"/>
          </w:tcPr>
          <w:p w14:paraId="6EBB9A65" w14:textId="54B01547" w:rsidR="004A74B2" w:rsidRPr="00375AEF" w:rsidRDefault="000A4C23" w:rsidP="00F406A4">
            <w:pPr>
              <w:pStyle w:val="Textbody"/>
              <w:rPr>
                <w:rFonts w:ascii="Cambria" w:hAnsi="Cambria"/>
                <w:b w:val="0"/>
                <w:bCs w:val="0"/>
                <w:sz w:val="22"/>
                <w:szCs w:val="22"/>
              </w:rPr>
            </w:pPr>
            <w:r>
              <w:rPr>
                <w:rFonts w:ascii="Cambria" w:hAnsi="Cambria"/>
                <w:b w:val="0"/>
                <w:bCs w:val="0"/>
                <w:sz w:val="22"/>
                <w:szCs w:val="22"/>
              </w:rPr>
              <w:t xml:space="preserve">Ease of coding </w:t>
            </w:r>
            <w:r w:rsidR="00D97334">
              <w:rPr>
                <w:rFonts w:ascii="Cambria" w:hAnsi="Cambria"/>
                <w:b w:val="0"/>
                <w:bCs w:val="0"/>
                <w:sz w:val="22"/>
                <w:szCs w:val="22"/>
              </w:rPr>
              <w:t>(5 being the best)</w:t>
            </w:r>
          </w:p>
        </w:tc>
        <w:tc>
          <w:tcPr>
            <w:tcW w:w="2566" w:type="dxa"/>
          </w:tcPr>
          <w:p w14:paraId="2E1F0E14" w14:textId="11C9C722" w:rsidR="004A74B2" w:rsidRPr="00375AEF" w:rsidRDefault="0DC351E1" w:rsidP="00F406A4">
            <w:pPr>
              <w:pStyle w:val="Textbody"/>
              <w:cnfStyle w:val="000000000000" w:firstRow="0" w:lastRow="0" w:firstColumn="0" w:lastColumn="0" w:oddVBand="0" w:evenVBand="0" w:oddHBand="0" w:evenHBand="0" w:firstRowFirstColumn="0" w:firstRowLastColumn="0" w:lastRowFirstColumn="0" w:lastRowLastColumn="0"/>
              <w:rPr>
                <w:rFonts w:ascii="Cambria" w:hAnsi="Cambria"/>
                <w:sz w:val="22"/>
                <w:szCs w:val="22"/>
              </w:rPr>
            </w:pPr>
            <w:r w:rsidRPr="570650F3">
              <w:rPr>
                <w:rFonts w:ascii="Cambria" w:hAnsi="Cambria"/>
                <w:sz w:val="22"/>
                <w:szCs w:val="22"/>
              </w:rPr>
              <w:t>3/5</w:t>
            </w:r>
          </w:p>
        </w:tc>
        <w:tc>
          <w:tcPr>
            <w:tcW w:w="2683" w:type="dxa"/>
          </w:tcPr>
          <w:p w14:paraId="0A33D50D" w14:textId="752ED5EB" w:rsidR="00D97334" w:rsidRPr="00375AEF" w:rsidRDefault="00D97334" w:rsidP="00F406A4">
            <w:pPr>
              <w:pStyle w:val="Textbody"/>
              <w:cnfStyle w:val="000000000000" w:firstRow="0" w:lastRow="0" w:firstColumn="0" w:lastColumn="0" w:oddVBand="0" w:evenVBand="0" w:oddHBand="0" w:evenHBand="0" w:firstRowFirstColumn="0" w:firstRowLastColumn="0" w:lastRowFirstColumn="0" w:lastRowLastColumn="0"/>
              <w:rPr>
                <w:rFonts w:ascii="Cambria" w:hAnsi="Cambria"/>
                <w:sz w:val="22"/>
                <w:szCs w:val="22"/>
              </w:rPr>
            </w:pPr>
            <w:r>
              <w:rPr>
                <w:rFonts w:ascii="Cambria" w:hAnsi="Cambria"/>
                <w:sz w:val="22"/>
                <w:szCs w:val="22"/>
              </w:rPr>
              <w:t>4/5</w:t>
            </w:r>
          </w:p>
          <w:p w14:paraId="786BD2A1" w14:textId="1C02103A" w:rsidR="000A4C23" w:rsidRPr="00375AEF" w:rsidRDefault="000A4C23" w:rsidP="00F406A4">
            <w:pPr>
              <w:pStyle w:val="Textbody"/>
              <w:cnfStyle w:val="000000000000" w:firstRow="0" w:lastRow="0" w:firstColumn="0" w:lastColumn="0" w:oddVBand="0" w:evenVBand="0" w:oddHBand="0" w:evenHBand="0" w:firstRowFirstColumn="0" w:firstRowLastColumn="0" w:lastRowFirstColumn="0" w:lastRowLastColumn="0"/>
              <w:rPr>
                <w:rFonts w:ascii="Cambria" w:hAnsi="Cambria"/>
                <w:sz w:val="22"/>
                <w:szCs w:val="22"/>
              </w:rPr>
            </w:pPr>
          </w:p>
        </w:tc>
        <w:tc>
          <w:tcPr>
            <w:tcW w:w="2014" w:type="dxa"/>
          </w:tcPr>
          <w:p w14:paraId="5B7C619F" w14:textId="19C41E01" w:rsidR="004A74B2" w:rsidRPr="00375AEF" w:rsidRDefault="521BEA0E" w:rsidP="00F406A4">
            <w:pPr>
              <w:pStyle w:val="Textbody"/>
              <w:cnfStyle w:val="000000000000" w:firstRow="0" w:lastRow="0" w:firstColumn="0" w:lastColumn="0" w:oddVBand="0" w:evenVBand="0" w:oddHBand="0" w:evenHBand="0" w:firstRowFirstColumn="0" w:firstRowLastColumn="0" w:lastRowFirstColumn="0" w:lastRowLastColumn="0"/>
              <w:rPr>
                <w:rFonts w:ascii="Cambria" w:hAnsi="Cambria"/>
                <w:sz w:val="22"/>
                <w:szCs w:val="22"/>
              </w:rPr>
            </w:pPr>
            <w:r w:rsidRPr="7143D19C">
              <w:rPr>
                <w:rFonts w:ascii="Cambria" w:hAnsi="Cambria"/>
                <w:sz w:val="22"/>
                <w:szCs w:val="22"/>
              </w:rPr>
              <w:t>3</w:t>
            </w:r>
            <w:r w:rsidR="5E2B9191" w:rsidRPr="7143D19C">
              <w:rPr>
                <w:rFonts w:ascii="Cambria" w:hAnsi="Cambria"/>
                <w:sz w:val="22"/>
                <w:szCs w:val="22"/>
              </w:rPr>
              <w:t>.8</w:t>
            </w:r>
            <w:r w:rsidRPr="7143D19C">
              <w:rPr>
                <w:rFonts w:ascii="Cambria" w:hAnsi="Cambria"/>
                <w:sz w:val="22"/>
                <w:szCs w:val="22"/>
              </w:rPr>
              <w:t>/5</w:t>
            </w:r>
          </w:p>
        </w:tc>
      </w:tr>
      <w:tr w:rsidR="00E53174" w14:paraId="64A2AE58" w14:textId="77777777" w:rsidTr="00435231">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484" w:type="dxa"/>
          </w:tcPr>
          <w:p w14:paraId="36CC9F69" w14:textId="01158336" w:rsidR="00E53174" w:rsidRDefault="00E53174" w:rsidP="00F406A4">
            <w:pPr>
              <w:pStyle w:val="Textbody"/>
              <w:rPr>
                <w:rFonts w:ascii="Cambria" w:hAnsi="Cambria"/>
                <w:b w:val="0"/>
                <w:bCs w:val="0"/>
                <w:sz w:val="22"/>
                <w:szCs w:val="22"/>
              </w:rPr>
            </w:pPr>
            <w:r>
              <w:rPr>
                <w:rFonts w:ascii="Cambria" w:hAnsi="Cambria"/>
                <w:b w:val="0"/>
                <w:bCs w:val="0"/>
                <w:sz w:val="22"/>
                <w:szCs w:val="22"/>
              </w:rPr>
              <w:t>Confusion matrix</w:t>
            </w:r>
          </w:p>
        </w:tc>
        <w:tc>
          <w:tcPr>
            <w:tcW w:w="2566" w:type="dxa"/>
          </w:tcPr>
          <w:tbl>
            <w:tblPr>
              <w:tblStyle w:val="TableGridLight"/>
              <w:tblW w:w="0" w:type="auto"/>
              <w:tblLook w:val="06A0" w:firstRow="1" w:lastRow="0" w:firstColumn="1" w:lastColumn="0" w:noHBand="1" w:noVBand="1"/>
            </w:tblPr>
            <w:tblGrid>
              <w:gridCol w:w="316"/>
              <w:gridCol w:w="955"/>
              <w:gridCol w:w="955"/>
            </w:tblGrid>
            <w:tr w:rsidR="0EE558A5" w14:paraId="6FE0B34B" w14:textId="77777777" w:rsidTr="00D97334">
              <w:tc>
                <w:tcPr>
                  <w:tcW w:w="469" w:type="dxa"/>
                </w:tcPr>
                <w:p w14:paraId="65FF616B" w14:textId="24ECCB38" w:rsidR="0EE558A5" w:rsidRDefault="0EE558A5" w:rsidP="00F406A4">
                  <w:pPr>
                    <w:pStyle w:val="Textbody"/>
                    <w:rPr>
                      <w:rFonts w:ascii="Cambria" w:hAnsi="Cambria"/>
                      <w:sz w:val="18"/>
                      <w:szCs w:val="18"/>
                    </w:rPr>
                  </w:pPr>
                </w:p>
              </w:tc>
              <w:tc>
                <w:tcPr>
                  <w:tcW w:w="955" w:type="dxa"/>
                </w:tcPr>
                <w:p w14:paraId="4EA977F1" w14:textId="2AFE5A83" w:rsidR="1C005112" w:rsidRDefault="1C005112" w:rsidP="00F406A4">
                  <w:pPr>
                    <w:pStyle w:val="Textbody"/>
                    <w:rPr>
                      <w:rFonts w:ascii="Cambria" w:hAnsi="Cambria"/>
                      <w:sz w:val="18"/>
                      <w:szCs w:val="18"/>
                    </w:rPr>
                  </w:pPr>
                  <w:r w:rsidRPr="0EE558A5">
                    <w:rPr>
                      <w:rFonts w:ascii="Cambria" w:hAnsi="Cambria"/>
                      <w:sz w:val="18"/>
                      <w:szCs w:val="18"/>
                    </w:rPr>
                    <w:t xml:space="preserve">Predicted </w:t>
                  </w:r>
                  <w:r w:rsidR="00DC0566">
                    <w:rPr>
                      <w:rFonts w:ascii="Cambria" w:hAnsi="Cambria"/>
                      <w:sz w:val="18"/>
                      <w:szCs w:val="18"/>
                    </w:rPr>
                    <w:t>0</w:t>
                  </w:r>
                </w:p>
              </w:tc>
              <w:tc>
                <w:tcPr>
                  <w:tcW w:w="955" w:type="dxa"/>
                </w:tcPr>
                <w:p w14:paraId="03C1B635" w14:textId="733101BB" w:rsidR="1C005112" w:rsidRDefault="1C005112" w:rsidP="00F406A4">
                  <w:pPr>
                    <w:pStyle w:val="Textbody"/>
                    <w:rPr>
                      <w:rFonts w:ascii="Cambria" w:hAnsi="Cambria"/>
                      <w:sz w:val="18"/>
                      <w:szCs w:val="18"/>
                    </w:rPr>
                  </w:pPr>
                  <w:r w:rsidRPr="0EE558A5">
                    <w:rPr>
                      <w:rFonts w:ascii="Cambria" w:hAnsi="Cambria"/>
                      <w:sz w:val="18"/>
                      <w:szCs w:val="18"/>
                    </w:rPr>
                    <w:t xml:space="preserve">Predicted </w:t>
                  </w:r>
                  <w:r w:rsidR="00DC0566">
                    <w:rPr>
                      <w:rFonts w:ascii="Cambria" w:hAnsi="Cambria"/>
                      <w:sz w:val="18"/>
                      <w:szCs w:val="18"/>
                    </w:rPr>
                    <w:t>1</w:t>
                  </w:r>
                </w:p>
              </w:tc>
            </w:tr>
            <w:tr w:rsidR="0EE558A5" w14:paraId="0A7F9593" w14:textId="77777777" w:rsidTr="00D97334">
              <w:tc>
                <w:tcPr>
                  <w:tcW w:w="469" w:type="dxa"/>
                </w:tcPr>
                <w:p w14:paraId="1ABE24F9" w14:textId="05412ECC" w:rsidR="1C005112" w:rsidRDefault="00DC0566" w:rsidP="00F406A4">
                  <w:pPr>
                    <w:pStyle w:val="Textbody"/>
                    <w:rPr>
                      <w:rFonts w:ascii="Cambria" w:hAnsi="Cambria"/>
                      <w:sz w:val="18"/>
                      <w:szCs w:val="18"/>
                    </w:rPr>
                  </w:pPr>
                  <w:r>
                    <w:rPr>
                      <w:rFonts w:ascii="Cambria" w:hAnsi="Cambria"/>
                      <w:sz w:val="18"/>
                      <w:szCs w:val="18"/>
                    </w:rPr>
                    <w:t>0</w:t>
                  </w:r>
                </w:p>
              </w:tc>
              <w:tc>
                <w:tcPr>
                  <w:tcW w:w="955" w:type="dxa"/>
                </w:tcPr>
                <w:p w14:paraId="4FEC10AD" w14:textId="1AA7FDF1" w:rsidR="0EE558A5" w:rsidRDefault="7445BB62" w:rsidP="00F406A4">
                  <w:pPr>
                    <w:pStyle w:val="Textbody"/>
                    <w:rPr>
                      <w:rFonts w:ascii="Arial" w:eastAsia="Arial" w:hAnsi="Arial" w:cs="Arial"/>
                      <w:sz w:val="18"/>
                      <w:szCs w:val="18"/>
                    </w:rPr>
                  </w:pPr>
                  <w:r w:rsidRPr="09BFB371">
                    <w:rPr>
                      <w:rFonts w:ascii="Arial" w:eastAsia="Arial" w:hAnsi="Arial" w:cs="Arial"/>
                      <w:sz w:val="18"/>
                      <w:szCs w:val="18"/>
                    </w:rPr>
                    <w:t>7843</w:t>
                  </w:r>
                </w:p>
              </w:tc>
              <w:tc>
                <w:tcPr>
                  <w:tcW w:w="955" w:type="dxa"/>
                </w:tcPr>
                <w:p w14:paraId="20C057EB" w14:textId="322158B8" w:rsidR="0EE558A5" w:rsidRDefault="49573882" w:rsidP="00F406A4">
                  <w:pPr>
                    <w:pStyle w:val="Textbody"/>
                    <w:rPr>
                      <w:rFonts w:ascii="Cambria" w:hAnsi="Cambria"/>
                      <w:sz w:val="18"/>
                      <w:szCs w:val="18"/>
                    </w:rPr>
                  </w:pPr>
                  <w:r w:rsidRPr="09BFB371">
                    <w:rPr>
                      <w:rFonts w:ascii="Cambria" w:hAnsi="Cambria"/>
                      <w:sz w:val="18"/>
                      <w:szCs w:val="18"/>
                    </w:rPr>
                    <w:t>145</w:t>
                  </w:r>
                </w:p>
              </w:tc>
            </w:tr>
            <w:tr w:rsidR="0EE558A5" w14:paraId="5AFC927F" w14:textId="77777777" w:rsidTr="00D97334">
              <w:tc>
                <w:tcPr>
                  <w:tcW w:w="469" w:type="dxa"/>
                </w:tcPr>
                <w:p w14:paraId="12AF8BFB" w14:textId="7947A3A0" w:rsidR="1C005112" w:rsidRDefault="00DC0566" w:rsidP="00F406A4">
                  <w:pPr>
                    <w:pStyle w:val="Textbody"/>
                    <w:rPr>
                      <w:rFonts w:ascii="Cambria" w:hAnsi="Cambria"/>
                      <w:sz w:val="18"/>
                      <w:szCs w:val="18"/>
                    </w:rPr>
                  </w:pPr>
                  <w:r>
                    <w:rPr>
                      <w:rFonts w:ascii="Cambria" w:hAnsi="Cambria"/>
                      <w:sz w:val="18"/>
                      <w:szCs w:val="18"/>
                    </w:rPr>
                    <w:t>1</w:t>
                  </w:r>
                </w:p>
              </w:tc>
              <w:tc>
                <w:tcPr>
                  <w:tcW w:w="955" w:type="dxa"/>
                </w:tcPr>
                <w:p w14:paraId="62B94EA1" w14:textId="49C9EDB9" w:rsidR="0EE558A5" w:rsidRDefault="320ADB86" w:rsidP="00F406A4">
                  <w:pPr>
                    <w:pStyle w:val="Textbody"/>
                    <w:rPr>
                      <w:rFonts w:ascii="Cambria" w:hAnsi="Cambria"/>
                      <w:sz w:val="18"/>
                      <w:szCs w:val="18"/>
                    </w:rPr>
                  </w:pPr>
                  <w:r w:rsidRPr="09BFB371">
                    <w:rPr>
                      <w:rFonts w:ascii="Cambria" w:hAnsi="Cambria"/>
                      <w:sz w:val="18"/>
                      <w:szCs w:val="18"/>
                    </w:rPr>
                    <w:t>870</w:t>
                  </w:r>
                </w:p>
              </w:tc>
              <w:tc>
                <w:tcPr>
                  <w:tcW w:w="955" w:type="dxa"/>
                </w:tcPr>
                <w:p w14:paraId="41167662" w14:textId="0FF2225A" w:rsidR="0EE558A5" w:rsidRDefault="2A0B1475" w:rsidP="00F406A4">
                  <w:pPr>
                    <w:pStyle w:val="Textbody"/>
                    <w:rPr>
                      <w:rFonts w:ascii="Cambria" w:hAnsi="Cambria"/>
                      <w:sz w:val="18"/>
                      <w:szCs w:val="18"/>
                    </w:rPr>
                  </w:pPr>
                  <w:r w:rsidRPr="09BFB371">
                    <w:rPr>
                      <w:rFonts w:ascii="Cambria" w:hAnsi="Cambria"/>
                      <w:sz w:val="18"/>
                      <w:szCs w:val="18"/>
                    </w:rPr>
                    <w:t>287</w:t>
                  </w:r>
                </w:p>
              </w:tc>
            </w:tr>
          </w:tbl>
          <w:p w14:paraId="76F59CAA" w14:textId="77777777" w:rsidR="00DC0566" w:rsidRPr="00375AEF" w:rsidRDefault="00DC0566" w:rsidP="00F406A4">
            <w:pPr>
              <w:pStyle w:val="Textbody"/>
              <w:cnfStyle w:val="000000100000" w:firstRow="0" w:lastRow="0" w:firstColumn="0" w:lastColumn="0" w:oddVBand="0" w:evenVBand="0" w:oddHBand="1" w:evenHBand="0" w:firstRowFirstColumn="0" w:firstRowLastColumn="0" w:lastRowFirstColumn="0" w:lastRowLastColumn="0"/>
              <w:rPr>
                <w:rFonts w:ascii="Cambria" w:hAnsi="Cambria"/>
                <w:sz w:val="22"/>
                <w:szCs w:val="22"/>
              </w:rPr>
            </w:pPr>
            <w:r w:rsidRPr="0EE558A5">
              <w:rPr>
                <w:rFonts w:ascii="Cambria" w:hAnsi="Cambria"/>
                <w:sz w:val="22"/>
                <w:szCs w:val="22"/>
              </w:rPr>
              <w:t>Found method:</w:t>
            </w:r>
          </w:p>
          <w:p w14:paraId="47880D15" w14:textId="77777777" w:rsidR="00DC0566" w:rsidRPr="00375AEF" w:rsidRDefault="00DC0566" w:rsidP="00F406A4">
            <w:pPr>
              <w:pStyle w:val="Textbody"/>
              <w:cnfStyle w:val="000000100000" w:firstRow="0" w:lastRow="0" w:firstColumn="0" w:lastColumn="0" w:oddVBand="0" w:evenVBand="0" w:oddHBand="1" w:evenHBand="0" w:firstRowFirstColumn="0" w:firstRowLastColumn="0" w:lastRowFirstColumn="0" w:lastRowLastColumn="0"/>
              <w:rPr>
                <w:rFonts w:ascii="Cambria" w:eastAsia="Cambria" w:hAnsi="Cambria" w:cs="Cambria"/>
                <w:sz w:val="18"/>
                <w:szCs w:val="18"/>
              </w:rPr>
            </w:pPr>
            <w:r w:rsidRPr="0EE558A5">
              <w:rPr>
                <w:rFonts w:ascii="Cambria" w:eastAsia="Cambria" w:hAnsi="Cambria" w:cs="Cambria"/>
                <w:sz w:val="18"/>
                <w:szCs w:val="18"/>
              </w:rPr>
              <w:t xml:space="preserve">proc </w:t>
            </w:r>
            <w:proofErr w:type="spellStart"/>
            <w:r w:rsidRPr="0EE558A5">
              <w:rPr>
                <w:rFonts w:ascii="Cambria" w:eastAsia="Cambria" w:hAnsi="Cambria" w:cs="Cambria"/>
                <w:sz w:val="18"/>
                <w:szCs w:val="18"/>
              </w:rPr>
              <w:t>freq</w:t>
            </w:r>
            <w:proofErr w:type="spellEnd"/>
            <w:r w:rsidRPr="0EE558A5">
              <w:rPr>
                <w:rFonts w:ascii="Cambria" w:eastAsia="Cambria" w:hAnsi="Cambria" w:cs="Cambria"/>
                <w:sz w:val="18"/>
                <w:szCs w:val="18"/>
              </w:rPr>
              <w:t xml:space="preserve"> data=TestOutput1;</w:t>
            </w:r>
          </w:p>
          <w:p w14:paraId="496ACB0D" w14:textId="3141ACE6" w:rsidR="00DC0566" w:rsidRPr="00375AEF" w:rsidRDefault="00DC0566" w:rsidP="00F406A4">
            <w:pPr>
              <w:pStyle w:val="Textbody"/>
              <w:cnfStyle w:val="000000100000" w:firstRow="0" w:lastRow="0" w:firstColumn="0" w:lastColumn="0" w:oddVBand="0" w:evenVBand="0" w:oddHBand="1" w:evenHBand="0" w:firstRowFirstColumn="0" w:firstRowLastColumn="0" w:lastRowFirstColumn="0" w:lastRowLastColumn="0"/>
              <w:rPr>
                <w:rFonts w:ascii="Cambria" w:eastAsia="Cambria" w:hAnsi="Cambria" w:cs="Cambria"/>
                <w:sz w:val="18"/>
                <w:szCs w:val="18"/>
              </w:rPr>
            </w:pPr>
            <w:r>
              <w:rPr>
                <w:rFonts w:ascii="Cambria" w:eastAsia="Cambria" w:hAnsi="Cambria" w:cs="Cambria"/>
                <w:sz w:val="18"/>
                <w:szCs w:val="18"/>
              </w:rPr>
              <w:t xml:space="preserve">    </w:t>
            </w:r>
            <w:r w:rsidRPr="0EE558A5">
              <w:rPr>
                <w:rFonts w:ascii="Cambria" w:eastAsia="Cambria" w:hAnsi="Cambria" w:cs="Cambria"/>
                <w:sz w:val="18"/>
                <w:szCs w:val="18"/>
              </w:rPr>
              <w:t xml:space="preserve">tables </w:t>
            </w:r>
            <w:proofErr w:type="spellStart"/>
            <w:r w:rsidRPr="0EE558A5">
              <w:rPr>
                <w:rFonts w:ascii="Cambria" w:eastAsia="Cambria" w:hAnsi="Cambria" w:cs="Cambria"/>
                <w:sz w:val="18"/>
                <w:szCs w:val="18"/>
              </w:rPr>
              <w:t>F_y</w:t>
            </w:r>
            <w:proofErr w:type="spellEnd"/>
            <w:r w:rsidRPr="0EE558A5">
              <w:rPr>
                <w:rFonts w:ascii="Cambria" w:eastAsia="Cambria" w:hAnsi="Cambria" w:cs="Cambria"/>
                <w:sz w:val="18"/>
                <w:szCs w:val="18"/>
              </w:rPr>
              <w:t>*</w:t>
            </w:r>
            <w:proofErr w:type="spellStart"/>
            <w:r w:rsidRPr="0EE558A5">
              <w:rPr>
                <w:rFonts w:ascii="Cambria" w:eastAsia="Cambria" w:hAnsi="Cambria" w:cs="Cambria"/>
                <w:sz w:val="18"/>
                <w:szCs w:val="18"/>
              </w:rPr>
              <w:t>I_y</w:t>
            </w:r>
            <w:proofErr w:type="spellEnd"/>
            <w:r w:rsidRPr="0EE558A5">
              <w:rPr>
                <w:rFonts w:ascii="Cambria" w:eastAsia="Cambria" w:hAnsi="Cambria" w:cs="Cambria"/>
                <w:sz w:val="18"/>
                <w:szCs w:val="18"/>
              </w:rPr>
              <w:t>;</w:t>
            </w:r>
          </w:p>
          <w:p w14:paraId="630C4966" w14:textId="20FC8532" w:rsidR="00E53174" w:rsidRPr="00375AEF" w:rsidRDefault="00DC0566" w:rsidP="00F406A4">
            <w:pPr>
              <w:pStyle w:val="Textbody"/>
              <w:cnfStyle w:val="000000100000" w:firstRow="0" w:lastRow="0" w:firstColumn="0" w:lastColumn="0" w:oddVBand="0" w:evenVBand="0" w:oddHBand="1" w:evenHBand="0" w:firstRowFirstColumn="0" w:firstRowLastColumn="0" w:lastRowFirstColumn="0" w:lastRowLastColumn="0"/>
              <w:rPr>
                <w:rFonts w:ascii="Cambria" w:hAnsi="Cambria"/>
                <w:sz w:val="22"/>
                <w:szCs w:val="22"/>
              </w:rPr>
            </w:pPr>
            <w:r w:rsidRPr="0EE558A5">
              <w:rPr>
                <w:rFonts w:ascii="Cambria" w:eastAsia="Cambria" w:hAnsi="Cambria" w:cs="Cambria"/>
                <w:sz w:val="18"/>
                <w:szCs w:val="18"/>
              </w:rPr>
              <w:t>run;</w:t>
            </w:r>
          </w:p>
        </w:tc>
        <w:tc>
          <w:tcPr>
            <w:tcW w:w="2683" w:type="dxa"/>
          </w:tcPr>
          <w:tbl>
            <w:tblPr>
              <w:tblStyle w:val="TableGridLight"/>
              <w:tblW w:w="0" w:type="auto"/>
              <w:tblLook w:val="04A0" w:firstRow="1" w:lastRow="0" w:firstColumn="1" w:lastColumn="0" w:noHBand="0" w:noVBand="1"/>
            </w:tblPr>
            <w:tblGrid>
              <w:gridCol w:w="316"/>
              <w:gridCol w:w="955"/>
              <w:gridCol w:w="955"/>
            </w:tblGrid>
            <w:tr w:rsidR="00876963" w14:paraId="650FF3A8" w14:textId="77777777" w:rsidTr="00DC0566">
              <w:tc>
                <w:tcPr>
                  <w:tcW w:w="316" w:type="dxa"/>
                </w:tcPr>
                <w:p w14:paraId="48978AB7" w14:textId="77777777" w:rsidR="00876963" w:rsidRDefault="00876963" w:rsidP="00F406A4">
                  <w:pPr>
                    <w:pStyle w:val="Textbody"/>
                    <w:rPr>
                      <w:rFonts w:ascii="Cambria" w:hAnsi="Cambria"/>
                      <w:sz w:val="18"/>
                      <w:szCs w:val="18"/>
                    </w:rPr>
                  </w:pPr>
                </w:p>
              </w:tc>
              <w:tc>
                <w:tcPr>
                  <w:tcW w:w="955" w:type="dxa"/>
                </w:tcPr>
                <w:p w14:paraId="78B15D14" w14:textId="65933C99" w:rsidR="00876963" w:rsidRDefault="00876963" w:rsidP="00F406A4">
                  <w:pPr>
                    <w:pStyle w:val="Textbody"/>
                    <w:rPr>
                      <w:rFonts w:ascii="Cambria" w:hAnsi="Cambria"/>
                      <w:sz w:val="18"/>
                      <w:szCs w:val="18"/>
                    </w:rPr>
                  </w:pPr>
                  <w:r>
                    <w:rPr>
                      <w:rFonts w:ascii="Cambria" w:hAnsi="Cambria"/>
                      <w:sz w:val="18"/>
                      <w:szCs w:val="18"/>
                    </w:rPr>
                    <w:t>Predicted 0</w:t>
                  </w:r>
                </w:p>
              </w:tc>
              <w:tc>
                <w:tcPr>
                  <w:tcW w:w="955" w:type="dxa"/>
                </w:tcPr>
                <w:p w14:paraId="474CB6DC" w14:textId="41341E1B" w:rsidR="00876963" w:rsidRDefault="00876963" w:rsidP="00F406A4">
                  <w:pPr>
                    <w:pStyle w:val="Textbody"/>
                    <w:rPr>
                      <w:rFonts w:ascii="Cambria" w:hAnsi="Cambria"/>
                      <w:sz w:val="18"/>
                      <w:szCs w:val="18"/>
                    </w:rPr>
                  </w:pPr>
                  <w:r>
                    <w:rPr>
                      <w:rFonts w:ascii="Cambria" w:hAnsi="Cambria"/>
                      <w:sz w:val="18"/>
                      <w:szCs w:val="18"/>
                    </w:rPr>
                    <w:t>Predicted 1</w:t>
                  </w:r>
                </w:p>
              </w:tc>
            </w:tr>
            <w:tr w:rsidR="00876963" w14:paraId="065A4117" w14:textId="77777777" w:rsidTr="00DC0566">
              <w:trPr>
                <w:trHeight w:val="259"/>
              </w:trPr>
              <w:tc>
                <w:tcPr>
                  <w:tcW w:w="316" w:type="dxa"/>
                </w:tcPr>
                <w:p w14:paraId="300356CA" w14:textId="74735CE9" w:rsidR="00876963" w:rsidRDefault="00876963" w:rsidP="00F406A4">
                  <w:pPr>
                    <w:pStyle w:val="Textbody"/>
                    <w:rPr>
                      <w:rFonts w:ascii="Cambria" w:hAnsi="Cambria"/>
                      <w:sz w:val="18"/>
                      <w:szCs w:val="18"/>
                    </w:rPr>
                  </w:pPr>
                  <w:r>
                    <w:rPr>
                      <w:rFonts w:ascii="Cambria" w:hAnsi="Cambria"/>
                      <w:sz w:val="18"/>
                      <w:szCs w:val="18"/>
                    </w:rPr>
                    <w:t>0</w:t>
                  </w:r>
                </w:p>
              </w:tc>
              <w:tc>
                <w:tcPr>
                  <w:tcW w:w="955" w:type="dxa"/>
                </w:tcPr>
                <w:p w14:paraId="0B25464C" w14:textId="6FE76FB2" w:rsidR="00876963" w:rsidRDefault="00876963" w:rsidP="00F406A4">
                  <w:pPr>
                    <w:pStyle w:val="Textbody"/>
                    <w:rPr>
                      <w:rFonts w:ascii="Cambria" w:hAnsi="Cambria"/>
                      <w:sz w:val="18"/>
                      <w:szCs w:val="18"/>
                    </w:rPr>
                  </w:pPr>
                  <w:r>
                    <w:rPr>
                      <w:rFonts w:ascii="Cambria" w:hAnsi="Cambria"/>
                      <w:sz w:val="18"/>
                      <w:szCs w:val="18"/>
                    </w:rPr>
                    <w:t>6613</w:t>
                  </w:r>
                </w:p>
              </w:tc>
              <w:tc>
                <w:tcPr>
                  <w:tcW w:w="955" w:type="dxa"/>
                </w:tcPr>
                <w:p w14:paraId="30068CF4" w14:textId="6353BCC2" w:rsidR="00876963" w:rsidRDefault="00876963" w:rsidP="00F406A4">
                  <w:pPr>
                    <w:pStyle w:val="Textbody"/>
                    <w:rPr>
                      <w:rFonts w:ascii="Cambria" w:hAnsi="Cambria"/>
                      <w:sz w:val="18"/>
                      <w:szCs w:val="18"/>
                    </w:rPr>
                  </w:pPr>
                  <w:r>
                    <w:rPr>
                      <w:rFonts w:ascii="Cambria" w:hAnsi="Cambria"/>
                      <w:sz w:val="18"/>
                      <w:szCs w:val="18"/>
                    </w:rPr>
                    <w:t>382</w:t>
                  </w:r>
                </w:p>
              </w:tc>
            </w:tr>
            <w:tr w:rsidR="00876963" w14:paraId="5A06C38C" w14:textId="77777777" w:rsidTr="00DC0566">
              <w:tc>
                <w:tcPr>
                  <w:tcW w:w="316" w:type="dxa"/>
                </w:tcPr>
                <w:p w14:paraId="4F7FB7AB" w14:textId="08C05D4B" w:rsidR="00876963" w:rsidRDefault="00876963" w:rsidP="00F406A4">
                  <w:pPr>
                    <w:pStyle w:val="Textbody"/>
                    <w:rPr>
                      <w:rFonts w:ascii="Cambria" w:hAnsi="Cambria"/>
                      <w:sz w:val="18"/>
                      <w:szCs w:val="18"/>
                    </w:rPr>
                  </w:pPr>
                  <w:r>
                    <w:rPr>
                      <w:rFonts w:ascii="Cambria" w:hAnsi="Cambria"/>
                      <w:sz w:val="18"/>
                      <w:szCs w:val="18"/>
                    </w:rPr>
                    <w:t>1</w:t>
                  </w:r>
                </w:p>
              </w:tc>
              <w:tc>
                <w:tcPr>
                  <w:tcW w:w="955" w:type="dxa"/>
                </w:tcPr>
                <w:p w14:paraId="71B5EA51" w14:textId="7FCF04EC" w:rsidR="00876963" w:rsidRDefault="00876963" w:rsidP="00F406A4">
                  <w:pPr>
                    <w:pStyle w:val="Textbody"/>
                    <w:rPr>
                      <w:rFonts w:ascii="Cambria" w:hAnsi="Cambria"/>
                      <w:sz w:val="18"/>
                      <w:szCs w:val="18"/>
                    </w:rPr>
                  </w:pPr>
                  <w:r>
                    <w:rPr>
                      <w:rFonts w:ascii="Cambria" w:hAnsi="Cambria"/>
                      <w:sz w:val="18"/>
                      <w:szCs w:val="18"/>
                    </w:rPr>
                    <w:t>1398</w:t>
                  </w:r>
                </w:p>
              </w:tc>
              <w:tc>
                <w:tcPr>
                  <w:tcW w:w="955" w:type="dxa"/>
                </w:tcPr>
                <w:p w14:paraId="6AEB2567" w14:textId="6DCA564C" w:rsidR="00876963" w:rsidRDefault="00876963" w:rsidP="00F406A4">
                  <w:pPr>
                    <w:pStyle w:val="Textbody"/>
                    <w:rPr>
                      <w:rFonts w:ascii="Cambria" w:hAnsi="Cambria"/>
                      <w:sz w:val="18"/>
                      <w:szCs w:val="18"/>
                    </w:rPr>
                  </w:pPr>
                  <w:r>
                    <w:rPr>
                      <w:rFonts w:ascii="Cambria" w:hAnsi="Cambria"/>
                      <w:sz w:val="18"/>
                      <w:szCs w:val="18"/>
                    </w:rPr>
                    <w:t>754</w:t>
                  </w:r>
                </w:p>
              </w:tc>
            </w:tr>
          </w:tbl>
          <w:p w14:paraId="0907131A" w14:textId="77777777" w:rsidR="00DC0566" w:rsidRDefault="00DC0566" w:rsidP="00F406A4">
            <w:pPr>
              <w:pStyle w:val="Textbody"/>
              <w:cnfStyle w:val="000000100000" w:firstRow="0" w:lastRow="0" w:firstColumn="0" w:lastColumn="0" w:oddVBand="0" w:evenVBand="0" w:oddHBand="1" w:evenHBand="0" w:firstRowFirstColumn="0" w:firstRowLastColumn="0" w:lastRowFirstColumn="0" w:lastRowLastColumn="0"/>
              <w:rPr>
                <w:rFonts w:ascii="Cambria" w:hAnsi="Cambria"/>
                <w:sz w:val="22"/>
                <w:szCs w:val="22"/>
              </w:rPr>
            </w:pPr>
            <w:r>
              <w:rPr>
                <w:rFonts w:ascii="Cambria" w:hAnsi="Cambria"/>
                <w:sz w:val="22"/>
                <w:szCs w:val="22"/>
              </w:rPr>
              <w:t>In-built method :</w:t>
            </w:r>
          </w:p>
          <w:p w14:paraId="002D6105" w14:textId="77777777" w:rsidR="005D5217" w:rsidRDefault="00DC0566" w:rsidP="00F406A4">
            <w:pPr>
              <w:pStyle w:val="Textbody"/>
              <w:cnfStyle w:val="000000100000" w:firstRow="0" w:lastRow="0" w:firstColumn="0" w:lastColumn="0" w:oddVBand="0" w:evenVBand="0" w:oddHBand="1" w:evenHBand="0" w:firstRowFirstColumn="0" w:firstRowLastColumn="0" w:lastRowFirstColumn="0" w:lastRowLastColumn="0"/>
              <w:rPr>
                <w:rFonts w:ascii="Cambria" w:hAnsi="Cambria"/>
                <w:sz w:val="18"/>
                <w:szCs w:val="18"/>
              </w:rPr>
            </w:pPr>
            <w:proofErr w:type="spellStart"/>
            <w:r w:rsidRPr="00E53174">
              <w:rPr>
                <w:rFonts w:ascii="Cambria" w:hAnsi="Cambria"/>
                <w:sz w:val="18"/>
                <w:szCs w:val="18"/>
              </w:rPr>
              <w:t>confusion_matrix</w:t>
            </w:r>
            <w:proofErr w:type="spellEnd"/>
            <w:r w:rsidRPr="00E53174">
              <w:rPr>
                <w:rFonts w:ascii="Cambria" w:hAnsi="Cambria"/>
                <w:sz w:val="18"/>
                <w:szCs w:val="18"/>
              </w:rPr>
              <w:t>(</w:t>
            </w:r>
          </w:p>
          <w:p w14:paraId="6968A81E" w14:textId="57F3F56D" w:rsidR="00E53174" w:rsidRPr="00E53174" w:rsidRDefault="005D5217" w:rsidP="00F406A4">
            <w:pPr>
              <w:pStyle w:val="Textbody"/>
              <w:cnfStyle w:val="000000100000" w:firstRow="0" w:lastRow="0" w:firstColumn="0" w:lastColumn="0" w:oddVBand="0" w:evenVBand="0" w:oddHBand="1" w:evenHBand="0" w:firstRowFirstColumn="0" w:firstRowLastColumn="0" w:lastRowFirstColumn="0" w:lastRowLastColumn="0"/>
              <w:rPr>
                <w:rFonts w:ascii="Cambria" w:hAnsi="Cambria"/>
                <w:sz w:val="18"/>
                <w:szCs w:val="18"/>
              </w:rPr>
            </w:pPr>
            <w:r>
              <w:rPr>
                <w:rFonts w:ascii="Cambria" w:hAnsi="Cambria"/>
                <w:sz w:val="18"/>
                <w:szCs w:val="18"/>
              </w:rPr>
              <w:t xml:space="preserve">                    </w:t>
            </w:r>
            <w:proofErr w:type="spellStart"/>
            <w:r w:rsidR="00DC0566" w:rsidRPr="00E53174">
              <w:rPr>
                <w:rFonts w:ascii="Cambria" w:hAnsi="Cambria"/>
                <w:sz w:val="18"/>
                <w:szCs w:val="18"/>
              </w:rPr>
              <w:t>y_test</w:t>
            </w:r>
            <w:proofErr w:type="spellEnd"/>
            <w:r w:rsidR="00DC0566" w:rsidRPr="00E53174">
              <w:rPr>
                <w:rFonts w:ascii="Cambria" w:hAnsi="Cambria"/>
                <w:sz w:val="18"/>
                <w:szCs w:val="18"/>
              </w:rPr>
              <w:t>,</w:t>
            </w:r>
            <w:r>
              <w:rPr>
                <w:rFonts w:ascii="Cambria" w:hAnsi="Cambria"/>
                <w:sz w:val="18"/>
                <w:szCs w:val="18"/>
              </w:rPr>
              <w:t xml:space="preserve"> </w:t>
            </w:r>
            <w:proofErr w:type="spellStart"/>
            <w:r w:rsidR="00DC0566" w:rsidRPr="00E53174">
              <w:rPr>
                <w:rFonts w:ascii="Cambria" w:hAnsi="Cambria"/>
                <w:sz w:val="18"/>
                <w:szCs w:val="18"/>
              </w:rPr>
              <w:t>y_pred</w:t>
            </w:r>
            <w:proofErr w:type="spellEnd"/>
            <w:r w:rsidR="00DC0566" w:rsidRPr="00E53174">
              <w:rPr>
                <w:rFonts w:ascii="Cambria" w:hAnsi="Cambria"/>
                <w:sz w:val="18"/>
                <w:szCs w:val="18"/>
              </w:rPr>
              <w:t>)</w:t>
            </w:r>
          </w:p>
        </w:tc>
        <w:tc>
          <w:tcPr>
            <w:tcW w:w="2014" w:type="dxa"/>
          </w:tcPr>
          <w:tbl>
            <w:tblPr>
              <w:tblStyle w:val="TableGridLight"/>
              <w:tblW w:w="0" w:type="auto"/>
              <w:tblLook w:val="04A0" w:firstRow="1" w:lastRow="0" w:firstColumn="1" w:lastColumn="0" w:noHBand="0" w:noVBand="1"/>
            </w:tblPr>
            <w:tblGrid>
              <w:gridCol w:w="316"/>
              <w:gridCol w:w="955"/>
              <w:gridCol w:w="955"/>
            </w:tblGrid>
            <w:tr w:rsidR="1D999BDE" w14:paraId="2DB095B1" w14:textId="77777777" w:rsidTr="00DC0566">
              <w:tc>
                <w:tcPr>
                  <w:tcW w:w="316" w:type="dxa"/>
                </w:tcPr>
                <w:p w14:paraId="382088B9" w14:textId="77777777" w:rsidR="1D999BDE" w:rsidRDefault="1D999BDE" w:rsidP="00F406A4">
                  <w:pPr>
                    <w:pStyle w:val="Textbody"/>
                    <w:rPr>
                      <w:rFonts w:ascii="Cambria" w:hAnsi="Cambria"/>
                      <w:sz w:val="18"/>
                      <w:szCs w:val="18"/>
                    </w:rPr>
                  </w:pPr>
                </w:p>
              </w:tc>
              <w:tc>
                <w:tcPr>
                  <w:tcW w:w="955" w:type="dxa"/>
                </w:tcPr>
                <w:p w14:paraId="34A15901" w14:textId="65933C99" w:rsidR="1D999BDE" w:rsidRDefault="1D999BDE" w:rsidP="00F406A4">
                  <w:pPr>
                    <w:pStyle w:val="Textbody"/>
                    <w:rPr>
                      <w:rFonts w:ascii="Cambria" w:hAnsi="Cambria"/>
                      <w:sz w:val="18"/>
                      <w:szCs w:val="18"/>
                    </w:rPr>
                  </w:pPr>
                  <w:r w:rsidRPr="1D999BDE">
                    <w:rPr>
                      <w:rFonts w:ascii="Cambria" w:hAnsi="Cambria"/>
                      <w:sz w:val="18"/>
                      <w:szCs w:val="18"/>
                    </w:rPr>
                    <w:t>Predicted 0</w:t>
                  </w:r>
                </w:p>
              </w:tc>
              <w:tc>
                <w:tcPr>
                  <w:tcW w:w="955" w:type="dxa"/>
                </w:tcPr>
                <w:p w14:paraId="2659907E" w14:textId="41341E1B" w:rsidR="1D999BDE" w:rsidRDefault="1D999BDE" w:rsidP="00F406A4">
                  <w:pPr>
                    <w:pStyle w:val="Textbody"/>
                    <w:rPr>
                      <w:rFonts w:ascii="Cambria" w:hAnsi="Cambria"/>
                      <w:sz w:val="18"/>
                      <w:szCs w:val="18"/>
                    </w:rPr>
                  </w:pPr>
                  <w:r w:rsidRPr="1D999BDE">
                    <w:rPr>
                      <w:rFonts w:ascii="Cambria" w:hAnsi="Cambria"/>
                      <w:sz w:val="18"/>
                      <w:szCs w:val="18"/>
                    </w:rPr>
                    <w:t>Predicted 1</w:t>
                  </w:r>
                </w:p>
              </w:tc>
            </w:tr>
            <w:tr w:rsidR="1D999BDE" w14:paraId="0FB403B5" w14:textId="77777777" w:rsidTr="00DC0566">
              <w:tc>
                <w:tcPr>
                  <w:tcW w:w="316" w:type="dxa"/>
                </w:tcPr>
                <w:p w14:paraId="4F006F21" w14:textId="498864B8" w:rsidR="1D999BDE" w:rsidRDefault="1D999BDE" w:rsidP="00F406A4">
                  <w:pPr>
                    <w:pStyle w:val="Textbody"/>
                    <w:rPr>
                      <w:rFonts w:ascii="Cambria" w:hAnsi="Cambria"/>
                      <w:sz w:val="18"/>
                      <w:szCs w:val="18"/>
                    </w:rPr>
                  </w:pPr>
                  <w:r w:rsidRPr="1D999BDE">
                    <w:rPr>
                      <w:rFonts w:ascii="Cambria" w:hAnsi="Cambria"/>
                      <w:sz w:val="18"/>
                      <w:szCs w:val="18"/>
                    </w:rPr>
                    <w:t>0</w:t>
                  </w:r>
                </w:p>
              </w:tc>
              <w:tc>
                <w:tcPr>
                  <w:tcW w:w="955" w:type="dxa"/>
                </w:tcPr>
                <w:p w14:paraId="76220FE2" w14:textId="50586DA2" w:rsidR="2DC226FF" w:rsidRDefault="2DC226FF" w:rsidP="00F406A4">
                  <w:pPr>
                    <w:pStyle w:val="Textbody"/>
                    <w:rPr>
                      <w:rFonts w:ascii="Cambria" w:hAnsi="Cambria"/>
                      <w:sz w:val="18"/>
                      <w:szCs w:val="18"/>
                    </w:rPr>
                  </w:pPr>
                  <w:r w:rsidRPr="1D999BDE">
                    <w:rPr>
                      <w:rFonts w:ascii="Cambria" w:hAnsi="Cambria"/>
                      <w:sz w:val="18"/>
                      <w:szCs w:val="18"/>
                    </w:rPr>
                    <w:t>7038</w:t>
                  </w:r>
                </w:p>
              </w:tc>
              <w:tc>
                <w:tcPr>
                  <w:tcW w:w="955" w:type="dxa"/>
                </w:tcPr>
                <w:p w14:paraId="75FA7533" w14:textId="2C12C716" w:rsidR="2DC226FF" w:rsidRDefault="2DC226FF" w:rsidP="00F406A4">
                  <w:pPr>
                    <w:pStyle w:val="Textbody"/>
                    <w:rPr>
                      <w:rFonts w:ascii="Cambria" w:hAnsi="Cambria"/>
                      <w:sz w:val="18"/>
                      <w:szCs w:val="18"/>
                    </w:rPr>
                  </w:pPr>
                  <w:r w:rsidRPr="1D999BDE">
                    <w:rPr>
                      <w:rFonts w:ascii="Cambria" w:hAnsi="Cambria"/>
                      <w:sz w:val="18"/>
                      <w:szCs w:val="18"/>
                    </w:rPr>
                    <w:t>1017</w:t>
                  </w:r>
                </w:p>
              </w:tc>
            </w:tr>
            <w:tr w:rsidR="1D999BDE" w14:paraId="520D6F3D" w14:textId="77777777" w:rsidTr="00DC0566">
              <w:tc>
                <w:tcPr>
                  <w:tcW w:w="316" w:type="dxa"/>
                </w:tcPr>
                <w:p w14:paraId="3D200E7A" w14:textId="56C7C975" w:rsidR="1D999BDE" w:rsidRDefault="1D999BDE" w:rsidP="00F406A4">
                  <w:pPr>
                    <w:pStyle w:val="Textbody"/>
                    <w:rPr>
                      <w:rFonts w:ascii="Cambria" w:hAnsi="Cambria"/>
                      <w:sz w:val="18"/>
                      <w:szCs w:val="18"/>
                    </w:rPr>
                  </w:pPr>
                  <w:r w:rsidRPr="1D999BDE">
                    <w:rPr>
                      <w:rFonts w:ascii="Cambria" w:hAnsi="Cambria"/>
                      <w:sz w:val="18"/>
                      <w:szCs w:val="18"/>
                    </w:rPr>
                    <w:t>1</w:t>
                  </w:r>
                </w:p>
              </w:tc>
              <w:tc>
                <w:tcPr>
                  <w:tcW w:w="955" w:type="dxa"/>
                </w:tcPr>
                <w:p w14:paraId="07CFC53E" w14:textId="5D86B018" w:rsidR="1B513C1B" w:rsidRDefault="1B513C1B" w:rsidP="00F406A4">
                  <w:pPr>
                    <w:pStyle w:val="Textbody"/>
                    <w:rPr>
                      <w:rFonts w:ascii="Cambria" w:hAnsi="Cambria"/>
                      <w:sz w:val="18"/>
                      <w:szCs w:val="18"/>
                    </w:rPr>
                  </w:pPr>
                  <w:r w:rsidRPr="1D999BDE">
                    <w:rPr>
                      <w:rFonts w:ascii="Cambria" w:hAnsi="Cambria"/>
                      <w:sz w:val="18"/>
                      <w:szCs w:val="18"/>
                    </w:rPr>
                    <w:t>3010</w:t>
                  </w:r>
                </w:p>
              </w:tc>
              <w:tc>
                <w:tcPr>
                  <w:tcW w:w="955" w:type="dxa"/>
                </w:tcPr>
                <w:p w14:paraId="29508CE7" w14:textId="4E28ECDC" w:rsidR="1B513C1B" w:rsidRDefault="1B513C1B" w:rsidP="00F406A4">
                  <w:pPr>
                    <w:pStyle w:val="Textbody"/>
                    <w:rPr>
                      <w:rFonts w:ascii="Cambria" w:hAnsi="Cambria"/>
                      <w:sz w:val="18"/>
                      <w:szCs w:val="18"/>
                    </w:rPr>
                  </w:pPr>
                  <w:r w:rsidRPr="1D999BDE">
                    <w:rPr>
                      <w:rFonts w:ascii="Cambria" w:hAnsi="Cambria"/>
                      <w:sz w:val="18"/>
                      <w:szCs w:val="18"/>
                    </w:rPr>
                    <w:t>4913</w:t>
                  </w:r>
                </w:p>
              </w:tc>
            </w:tr>
          </w:tbl>
          <w:p w14:paraId="5481C465" w14:textId="77777777" w:rsidR="00DC0566" w:rsidRPr="00375AEF" w:rsidRDefault="00DC0566" w:rsidP="00F406A4">
            <w:pPr>
              <w:pStyle w:val="Textbody"/>
              <w:cnfStyle w:val="000000100000" w:firstRow="0" w:lastRow="0" w:firstColumn="0" w:lastColumn="0" w:oddVBand="0" w:evenVBand="0" w:oddHBand="1" w:evenHBand="0" w:firstRowFirstColumn="0" w:firstRowLastColumn="0" w:lastRowFirstColumn="0" w:lastRowLastColumn="0"/>
              <w:rPr>
                <w:rFonts w:ascii="Cambria" w:hAnsi="Cambria"/>
                <w:sz w:val="22"/>
                <w:szCs w:val="22"/>
              </w:rPr>
            </w:pPr>
            <w:r w:rsidRPr="1D999BDE">
              <w:rPr>
                <w:rFonts w:ascii="Cambria" w:hAnsi="Cambria"/>
                <w:sz w:val="22"/>
                <w:szCs w:val="22"/>
              </w:rPr>
              <w:t>Found method:</w:t>
            </w:r>
          </w:p>
          <w:p w14:paraId="6F066D79" w14:textId="46C8E3EC" w:rsidR="00E53174" w:rsidRPr="00DC0566" w:rsidRDefault="00DC0566" w:rsidP="00F406A4">
            <w:pPr>
              <w:pStyle w:val="Textbody"/>
              <w:cnfStyle w:val="000000100000" w:firstRow="0" w:lastRow="0" w:firstColumn="0" w:lastColumn="0" w:oddVBand="0" w:evenVBand="0" w:oddHBand="1" w:evenHBand="0" w:firstRowFirstColumn="0" w:firstRowLastColumn="0" w:lastRowFirstColumn="0" w:lastRowLastColumn="0"/>
              <w:rPr>
                <w:rFonts w:ascii="Cambria" w:eastAsia="Cambria" w:hAnsi="Cambria" w:cs="Cambria"/>
                <w:color w:val="333333"/>
                <w:sz w:val="19"/>
                <w:szCs w:val="19"/>
              </w:rPr>
            </w:pPr>
            <w:r w:rsidRPr="1D999BDE">
              <w:rPr>
                <w:rFonts w:ascii="Cambria" w:eastAsia="Cambria" w:hAnsi="Cambria" w:cs="Cambria"/>
                <w:color w:val="333333"/>
                <w:sz w:val="19"/>
                <w:szCs w:val="19"/>
              </w:rPr>
              <w:t>table(</w:t>
            </w:r>
            <w:proofErr w:type="spellStart"/>
            <w:r>
              <w:rPr>
                <w:rFonts w:ascii="Cambria" w:eastAsia="Cambria" w:hAnsi="Cambria" w:cs="Cambria"/>
                <w:color w:val="333333"/>
                <w:sz w:val="19"/>
                <w:szCs w:val="19"/>
              </w:rPr>
              <w:t>y_test</w:t>
            </w:r>
            <w:proofErr w:type="spellEnd"/>
            <w:r w:rsidRPr="1D999BDE">
              <w:rPr>
                <w:rFonts w:ascii="Cambria" w:eastAsia="Cambria" w:hAnsi="Cambria" w:cs="Cambria"/>
                <w:color w:val="333333"/>
                <w:sz w:val="19"/>
                <w:szCs w:val="19"/>
              </w:rPr>
              <w:t>,</w:t>
            </w:r>
            <w:r>
              <w:rPr>
                <w:rFonts w:ascii="Cambria" w:eastAsia="Cambria" w:hAnsi="Cambria" w:cs="Cambria"/>
                <w:color w:val="333333"/>
                <w:sz w:val="19"/>
                <w:szCs w:val="19"/>
              </w:rPr>
              <w:t xml:space="preserve"> </w:t>
            </w:r>
            <w:proofErr w:type="spellStart"/>
            <w:r>
              <w:rPr>
                <w:rFonts w:ascii="Cambria" w:eastAsia="Cambria" w:hAnsi="Cambria" w:cs="Cambria"/>
                <w:color w:val="333333"/>
                <w:sz w:val="19"/>
                <w:szCs w:val="19"/>
              </w:rPr>
              <w:t>y_pred</w:t>
            </w:r>
            <w:proofErr w:type="spellEnd"/>
            <w:r w:rsidRPr="1D999BDE">
              <w:rPr>
                <w:rFonts w:ascii="Cambria" w:eastAsia="Cambria" w:hAnsi="Cambria" w:cs="Cambria"/>
                <w:color w:val="333333"/>
                <w:sz w:val="19"/>
                <w:szCs w:val="19"/>
              </w:rPr>
              <w:t>&gt;</w:t>
            </w:r>
            <w:r w:rsidRPr="00DC0566">
              <w:rPr>
                <w:rFonts w:ascii="Cambria" w:eastAsia="Cambria" w:hAnsi="Cambria" w:cs="Cambria"/>
                <w:sz w:val="19"/>
                <w:szCs w:val="19"/>
              </w:rPr>
              <w:t>0.5</w:t>
            </w:r>
            <w:r w:rsidRPr="1D999BDE">
              <w:rPr>
                <w:rFonts w:ascii="Cambria" w:eastAsia="Cambria" w:hAnsi="Cambria" w:cs="Cambria"/>
                <w:color w:val="333333"/>
                <w:sz w:val="19"/>
                <w:szCs w:val="19"/>
              </w:rPr>
              <w:t>)</w:t>
            </w:r>
          </w:p>
        </w:tc>
      </w:tr>
      <w:tr w:rsidR="001D124C" w14:paraId="6DF5EB2A" w14:textId="77777777" w:rsidTr="00435231">
        <w:trPr>
          <w:trHeight w:val="20"/>
        </w:trPr>
        <w:tc>
          <w:tcPr>
            <w:cnfStyle w:val="001000000000" w:firstRow="0" w:lastRow="0" w:firstColumn="1" w:lastColumn="0" w:oddVBand="0" w:evenVBand="0" w:oddHBand="0" w:evenHBand="0" w:firstRowFirstColumn="0" w:firstRowLastColumn="0" w:lastRowFirstColumn="0" w:lastRowLastColumn="0"/>
            <w:tcW w:w="2484" w:type="dxa"/>
          </w:tcPr>
          <w:p w14:paraId="05208F40" w14:textId="77777777" w:rsidR="001D124C" w:rsidRPr="00375AEF" w:rsidRDefault="001D124C" w:rsidP="00F406A4">
            <w:pPr>
              <w:pStyle w:val="Textbody"/>
              <w:rPr>
                <w:rFonts w:ascii="Cambria" w:hAnsi="Cambria"/>
                <w:b w:val="0"/>
                <w:bCs w:val="0"/>
                <w:sz w:val="22"/>
                <w:szCs w:val="22"/>
              </w:rPr>
            </w:pPr>
            <w:r>
              <w:rPr>
                <w:rFonts w:ascii="Cambria" w:hAnsi="Cambria"/>
                <w:b w:val="0"/>
                <w:bCs w:val="0"/>
                <w:sz w:val="22"/>
                <w:szCs w:val="22"/>
              </w:rPr>
              <w:t>Clarity of output</w:t>
            </w:r>
          </w:p>
        </w:tc>
        <w:tc>
          <w:tcPr>
            <w:tcW w:w="2566" w:type="dxa"/>
          </w:tcPr>
          <w:p w14:paraId="4D243BDA" w14:textId="77777777" w:rsidR="001D124C" w:rsidRPr="00375AEF" w:rsidRDefault="001D124C" w:rsidP="00F406A4">
            <w:pPr>
              <w:pStyle w:val="Textbody"/>
              <w:cnfStyle w:val="000000000000" w:firstRow="0" w:lastRow="0" w:firstColumn="0" w:lastColumn="0" w:oddVBand="0" w:evenVBand="0" w:oddHBand="0" w:evenHBand="0" w:firstRowFirstColumn="0" w:firstRowLastColumn="0" w:lastRowFirstColumn="0" w:lastRowLastColumn="0"/>
              <w:rPr>
                <w:rFonts w:ascii="Cambria" w:hAnsi="Cambria"/>
                <w:sz w:val="22"/>
                <w:szCs w:val="22"/>
              </w:rPr>
            </w:pPr>
            <w:r w:rsidRPr="570650F3">
              <w:rPr>
                <w:rFonts w:ascii="Cambria" w:hAnsi="Cambria"/>
                <w:sz w:val="22"/>
                <w:szCs w:val="22"/>
              </w:rPr>
              <w:t>Output is very clear, although there is a large quantity of information to sift through, so figuring out which information is relevant/important is somewhat difficult</w:t>
            </w:r>
          </w:p>
        </w:tc>
        <w:tc>
          <w:tcPr>
            <w:tcW w:w="2683" w:type="dxa"/>
          </w:tcPr>
          <w:p w14:paraId="0218FD7B" w14:textId="77777777" w:rsidR="001D124C" w:rsidRPr="00375AEF" w:rsidRDefault="001D124C" w:rsidP="00F406A4">
            <w:pPr>
              <w:pStyle w:val="Textbody"/>
              <w:cnfStyle w:val="000000000000" w:firstRow="0" w:lastRow="0" w:firstColumn="0" w:lastColumn="0" w:oddVBand="0" w:evenVBand="0" w:oddHBand="0" w:evenHBand="0" w:firstRowFirstColumn="0" w:firstRowLastColumn="0" w:lastRowFirstColumn="0" w:lastRowLastColumn="0"/>
              <w:rPr>
                <w:rFonts w:ascii="Cambria" w:hAnsi="Cambria"/>
                <w:sz w:val="22"/>
                <w:szCs w:val="22"/>
              </w:rPr>
            </w:pPr>
            <w:r>
              <w:rPr>
                <w:rFonts w:ascii="Cambria" w:hAnsi="Cambria"/>
                <w:sz w:val="22"/>
                <w:szCs w:val="22"/>
              </w:rPr>
              <w:t xml:space="preserve">Confusion matrix, accuracy is provided by the predict function but if we need more details we need to rely on cross-validation function and if we need even more details then we need to use </w:t>
            </w:r>
            <w:proofErr w:type="spellStart"/>
            <w:r w:rsidRPr="00E53174">
              <w:rPr>
                <w:rFonts w:ascii="Cambria" w:hAnsi="Cambria"/>
                <w:i/>
                <w:iCs/>
                <w:sz w:val="22"/>
                <w:szCs w:val="22"/>
              </w:rPr>
              <w:t>StatsModels</w:t>
            </w:r>
            <w:proofErr w:type="spellEnd"/>
            <w:r w:rsidRPr="00E53174">
              <w:rPr>
                <w:rFonts w:ascii="Cambria" w:hAnsi="Cambria"/>
                <w:sz w:val="22"/>
                <w:szCs w:val="22"/>
              </w:rPr>
              <w:t xml:space="preserve"> library and fit the model</w:t>
            </w:r>
            <w:r>
              <w:rPr>
                <w:rFonts w:ascii="Cambria" w:hAnsi="Cambria"/>
                <w:sz w:val="22"/>
                <w:szCs w:val="22"/>
              </w:rPr>
              <w:t xml:space="preserve"> and use summary function.</w:t>
            </w:r>
          </w:p>
        </w:tc>
        <w:tc>
          <w:tcPr>
            <w:tcW w:w="2014" w:type="dxa"/>
          </w:tcPr>
          <w:p w14:paraId="13C0FEA6" w14:textId="77777777" w:rsidR="001D124C" w:rsidRPr="00375AEF" w:rsidRDefault="001D124C" w:rsidP="00F406A4">
            <w:pPr>
              <w:pStyle w:val="Textbody"/>
              <w:cnfStyle w:val="000000000000" w:firstRow="0" w:lastRow="0" w:firstColumn="0" w:lastColumn="0" w:oddVBand="0" w:evenVBand="0" w:oddHBand="0" w:evenHBand="0" w:firstRowFirstColumn="0" w:firstRowLastColumn="0" w:lastRowFirstColumn="0" w:lastRowLastColumn="0"/>
              <w:rPr>
                <w:rFonts w:ascii="Cambria" w:hAnsi="Cambria"/>
                <w:sz w:val="22"/>
                <w:szCs w:val="22"/>
              </w:rPr>
            </w:pPr>
            <w:r w:rsidRPr="5D5073EB">
              <w:rPr>
                <w:rFonts w:ascii="Cambria" w:hAnsi="Cambria"/>
                <w:sz w:val="22"/>
                <w:szCs w:val="22"/>
              </w:rPr>
              <w:t xml:space="preserve">R has function named </w:t>
            </w:r>
            <w:r w:rsidRPr="5D5073EB">
              <w:rPr>
                <w:rFonts w:ascii="Cambria" w:hAnsi="Cambria"/>
                <w:i/>
                <w:iCs/>
                <w:sz w:val="22"/>
                <w:szCs w:val="22"/>
              </w:rPr>
              <w:t xml:space="preserve">accuracy </w:t>
            </w:r>
            <w:r w:rsidRPr="5D5073EB">
              <w:rPr>
                <w:rFonts w:ascii="Cambria" w:hAnsi="Cambria"/>
                <w:sz w:val="22"/>
                <w:szCs w:val="22"/>
              </w:rPr>
              <w:t xml:space="preserve">from </w:t>
            </w:r>
            <w:proofErr w:type="spellStart"/>
            <w:r w:rsidRPr="5D5073EB">
              <w:rPr>
                <w:rFonts w:ascii="Cambria" w:hAnsi="Cambria"/>
                <w:i/>
                <w:iCs/>
                <w:sz w:val="22"/>
                <w:szCs w:val="22"/>
              </w:rPr>
              <w:t>SDMTools</w:t>
            </w:r>
            <w:proofErr w:type="spellEnd"/>
            <w:r w:rsidRPr="5D5073EB">
              <w:rPr>
                <w:rFonts w:ascii="Cambria" w:hAnsi="Cambria"/>
                <w:i/>
                <w:iCs/>
                <w:sz w:val="22"/>
                <w:szCs w:val="22"/>
              </w:rPr>
              <w:t xml:space="preserve"> </w:t>
            </w:r>
            <w:r w:rsidRPr="5D5073EB">
              <w:rPr>
                <w:rFonts w:ascii="Cambria" w:hAnsi="Cambria"/>
                <w:sz w:val="22"/>
                <w:szCs w:val="22"/>
              </w:rPr>
              <w:t>package</w:t>
            </w:r>
            <w:r w:rsidRPr="5D5073EB">
              <w:rPr>
                <w:rFonts w:ascii="Cambria" w:hAnsi="Cambria"/>
                <w:i/>
                <w:iCs/>
                <w:sz w:val="22"/>
                <w:szCs w:val="22"/>
              </w:rPr>
              <w:t xml:space="preserve"> </w:t>
            </w:r>
            <w:r w:rsidRPr="5D5073EB">
              <w:rPr>
                <w:rFonts w:ascii="Cambria" w:hAnsi="Cambria"/>
                <w:sz w:val="22"/>
                <w:szCs w:val="22"/>
              </w:rPr>
              <w:t>that provides tabular output of AUC score, prediction accuracy, sensitivity and other properties which makes the results clear and concise.</w:t>
            </w:r>
          </w:p>
        </w:tc>
      </w:tr>
    </w:tbl>
    <w:p w14:paraId="1D40B318" w14:textId="77777777" w:rsidR="008E556C" w:rsidRDefault="008E556C">
      <w:pPr>
        <w:suppressAutoHyphens w:val="0"/>
        <w:spacing w:before="0" w:after="0"/>
        <w:jc w:val="left"/>
        <w:rPr>
          <w:rFonts w:ascii="Cambria" w:hAnsi="Cambria"/>
        </w:rPr>
      </w:pPr>
      <w:r>
        <w:rPr>
          <w:rFonts w:ascii="Cambria" w:hAnsi="Cambria"/>
        </w:rPr>
        <w:br w:type="page"/>
      </w:r>
    </w:p>
    <w:p w14:paraId="64B53DD2" w14:textId="0A3F1553" w:rsidR="007F557B" w:rsidRPr="006C19CF" w:rsidRDefault="00467BDB" w:rsidP="006C19CF">
      <w:pPr>
        <w:pStyle w:val="Heading1"/>
        <w:rPr>
          <w:sz w:val="24"/>
          <w:szCs w:val="24"/>
        </w:rPr>
      </w:pPr>
      <w:r w:rsidRPr="000C314A">
        <w:lastRenderedPageBreak/>
        <w:t>References</w:t>
      </w:r>
    </w:p>
    <w:p w14:paraId="18118266" w14:textId="77777777" w:rsidR="007F557B" w:rsidRPr="006C19CF" w:rsidRDefault="007F557B" w:rsidP="007F557B">
      <w:pPr>
        <w:pStyle w:val="ListParagraph"/>
        <w:numPr>
          <w:ilvl w:val="0"/>
          <w:numId w:val="16"/>
        </w:numPr>
        <w:suppressAutoHyphens w:val="0"/>
        <w:ind w:left="357" w:hanging="357"/>
        <w:jc w:val="both"/>
        <w:rPr>
          <w:rFonts w:asciiTheme="majorHAnsi" w:hAnsiTheme="majorHAnsi"/>
        </w:rPr>
      </w:pPr>
      <w:r w:rsidRPr="006C19CF">
        <w:rPr>
          <w:rStyle w:val="Hyperlink"/>
          <w:rFonts w:asciiTheme="majorHAnsi" w:hAnsiTheme="majorHAnsi"/>
          <w:color w:val="auto"/>
          <w:u w:val="none"/>
        </w:rPr>
        <w:t>[Moro et al., 2014] S. Moro, P. Cortez and P. Rita. A Data-Driven Approach to Predict the Success of Bank Telemarketing. Decision Support Systems, Elsevier, 62:22-31, June 2014 (</w:t>
      </w:r>
      <w:hyperlink r:id="rId11" w:history="1">
        <w:r w:rsidRPr="006C19CF">
          <w:rPr>
            <w:rStyle w:val="Hyperlink"/>
            <w:rFonts w:asciiTheme="majorHAnsi" w:hAnsiTheme="majorHAnsi"/>
          </w:rPr>
          <w:t>http://archive.ics.uci.edu/ml/datasets/Bank+Marketing</w:t>
        </w:r>
      </w:hyperlink>
      <w:r w:rsidRPr="006C19CF">
        <w:rPr>
          <w:rStyle w:val="Hyperlink"/>
          <w:rFonts w:asciiTheme="majorHAnsi" w:hAnsiTheme="majorHAnsi"/>
          <w:color w:val="auto"/>
          <w:u w:val="none"/>
        </w:rPr>
        <w:t>)</w:t>
      </w:r>
    </w:p>
    <w:p w14:paraId="72C4461D" w14:textId="77777777" w:rsidR="007F557B" w:rsidRPr="006C19CF" w:rsidRDefault="00343BCA" w:rsidP="007F557B">
      <w:pPr>
        <w:pStyle w:val="ListParagraph"/>
        <w:numPr>
          <w:ilvl w:val="0"/>
          <w:numId w:val="16"/>
        </w:numPr>
        <w:suppressAutoHyphens w:val="0"/>
        <w:ind w:left="357" w:hanging="357"/>
        <w:rPr>
          <w:rStyle w:val="Hyperlink"/>
          <w:rFonts w:asciiTheme="majorHAnsi" w:hAnsiTheme="majorHAnsi"/>
        </w:rPr>
      </w:pPr>
      <w:hyperlink r:id="rId12" w:history="1">
        <w:r w:rsidR="007F557B" w:rsidRPr="006C19CF">
          <w:rPr>
            <w:rStyle w:val="Hyperlink"/>
            <w:rFonts w:asciiTheme="majorHAnsi" w:hAnsiTheme="majorHAnsi"/>
          </w:rPr>
          <w:t>https://github.com/sukanta-27/Predicting-Success-of-Bank-Telemarketing/blob/master/Relevent%20Paper/targeted_marketing.pdf</w:t>
        </w:r>
      </w:hyperlink>
    </w:p>
    <w:p w14:paraId="6EC2B62D" w14:textId="77777777" w:rsidR="007F557B" w:rsidRPr="006C19CF" w:rsidRDefault="007F557B" w:rsidP="007F557B">
      <w:pPr>
        <w:pStyle w:val="ListParagraph"/>
        <w:numPr>
          <w:ilvl w:val="0"/>
          <w:numId w:val="16"/>
        </w:numPr>
        <w:suppressAutoHyphens w:val="0"/>
        <w:ind w:left="357" w:hanging="357"/>
        <w:rPr>
          <w:rStyle w:val="Hyperlink"/>
          <w:rFonts w:asciiTheme="majorHAnsi" w:hAnsiTheme="majorHAnsi"/>
        </w:rPr>
      </w:pPr>
      <w:r w:rsidRPr="006C19CF">
        <w:rPr>
          <w:rStyle w:val="Hyperlink"/>
          <w:rFonts w:asciiTheme="majorHAnsi" w:hAnsiTheme="majorHAnsi"/>
          <w:color w:val="auto"/>
          <w:u w:val="none"/>
        </w:rPr>
        <w:t>Full project is uploaded on GitHub:</w:t>
      </w:r>
      <w:r w:rsidRPr="006C19CF">
        <w:rPr>
          <w:rStyle w:val="Hyperlink"/>
          <w:rFonts w:asciiTheme="majorHAnsi" w:hAnsiTheme="majorHAnsi"/>
          <w:u w:val="none"/>
        </w:rPr>
        <w:t xml:space="preserve"> </w:t>
      </w:r>
      <w:hyperlink r:id="rId13" w:history="1">
        <w:r w:rsidRPr="006C19CF">
          <w:rPr>
            <w:rStyle w:val="Hyperlink"/>
            <w:rFonts w:asciiTheme="majorHAnsi" w:hAnsiTheme="majorHAnsi"/>
          </w:rPr>
          <w:t>https://github.com/NanawareAmol/Project_Portuguese_Banking</w:t>
        </w:r>
      </w:hyperlink>
    </w:p>
    <w:p w14:paraId="3ED3CF10" w14:textId="77777777" w:rsidR="007F557B" w:rsidRPr="006C19CF" w:rsidRDefault="007F557B" w:rsidP="007F557B">
      <w:pPr>
        <w:pStyle w:val="ListParagraph"/>
        <w:numPr>
          <w:ilvl w:val="0"/>
          <w:numId w:val="16"/>
        </w:numPr>
        <w:suppressAutoHyphens w:val="0"/>
        <w:ind w:left="357" w:hanging="357"/>
        <w:rPr>
          <w:rStyle w:val="Hyperlink"/>
          <w:rFonts w:asciiTheme="majorHAnsi" w:hAnsiTheme="majorHAnsi"/>
        </w:rPr>
      </w:pPr>
      <w:r w:rsidRPr="006C19CF">
        <w:rPr>
          <w:rStyle w:val="Hyperlink"/>
          <w:rFonts w:asciiTheme="majorHAnsi" w:hAnsiTheme="majorHAnsi"/>
        </w:rPr>
        <w:t>https://github.com/NanawareAmol/Project_Portuguese_Banking/blob/master/Steps.txt</w:t>
      </w:r>
    </w:p>
    <w:p w14:paraId="6832D4A4" w14:textId="34717876" w:rsidR="004B31FF" w:rsidRPr="00895017" w:rsidRDefault="004B31FF" w:rsidP="00895017">
      <w:pPr>
        <w:pStyle w:val="Heading1"/>
      </w:pPr>
      <w:r w:rsidRPr="004B31FF">
        <w:t xml:space="preserve">Supplementary </w:t>
      </w:r>
      <w:r w:rsidR="004C7129">
        <w:t>Tables and Figures</w:t>
      </w:r>
    </w:p>
    <w:p w14:paraId="036B02BE" w14:textId="3B54EE5E" w:rsidR="001B20B5" w:rsidRDefault="000C314A" w:rsidP="001B20B5">
      <w:pPr>
        <w:suppressAutoHyphens w:val="0"/>
        <w:jc w:val="center"/>
        <w:rPr>
          <w:rFonts w:ascii="Cambria" w:hAnsi="Cambria"/>
          <w:bCs/>
        </w:rPr>
      </w:pPr>
      <w:r>
        <w:rPr>
          <w:noProof/>
        </w:rPr>
        <w:drawing>
          <wp:inline distT="0" distB="0" distL="0" distR="0" wp14:anchorId="407746DE" wp14:editId="767400D3">
            <wp:extent cx="4765963" cy="2944823"/>
            <wp:effectExtent l="0" t="0" r="0" b="0"/>
            <wp:docPr id="918583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4">
                      <a:extLst>
                        <a:ext uri="{28A0092B-C50C-407E-A947-70E740481C1C}">
                          <a14:useLocalDpi xmlns:a14="http://schemas.microsoft.com/office/drawing/2010/main" val="0"/>
                        </a:ext>
                      </a:extLst>
                    </a:blip>
                    <a:stretch>
                      <a:fillRect/>
                    </a:stretch>
                  </pic:blipFill>
                  <pic:spPr>
                    <a:xfrm>
                      <a:off x="0" y="0"/>
                      <a:ext cx="4857932" cy="3001649"/>
                    </a:xfrm>
                    <a:prstGeom prst="rect">
                      <a:avLst/>
                    </a:prstGeom>
                  </pic:spPr>
                </pic:pic>
              </a:graphicData>
            </a:graphic>
          </wp:inline>
        </w:drawing>
      </w:r>
    </w:p>
    <w:p w14:paraId="55EEFA28" w14:textId="4D525109" w:rsidR="00895017" w:rsidRDefault="00895017" w:rsidP="00895017">
      <w:pPr>
        <w:jc w:val="center"/>
        <w:rPr>
          <w:rFonts w:ascii="Cambria" w:hAnsi="Cambria"/>
          <w:i/>
          <w:iCs/>
          <w:sz w:val="22"/>
          <w:szCs w:val="22"/>
        </w:rPr>
      </w:pPr>
      <w:r>
        <w:rPr>
          <w:rFonts w:ascii="Cambria" w:hAnsi="Cambria"/>
          <w:i/>
          <w:iCs/>
          <w:sz w:val="22"/>
          <w:szCs w:val="22"/>
        </w:rPr>
        <w:t>Figure 1: R model ROC Curve</w:t>
      </w:r>
    </w:p>
    <w:p w14:paraId="65340085" w14:textId="0032F08F" w:rsidR="000C314A" w:rsidRDefault="00A57F21" w:rsidP="001B20B5">
      <w:pPr>
        <w:suppressAutoHyphens w:val="0"/>
        <w:jc w:val="center"/>
        <w:rPr>
          <w:rFonts w:ascii="Cambria" w:hAnsi="Cambria"/>
          <w:bCs/>
        </w:rPr>
      </w:pPr>
      <w:r>
        <w:rPr>
          <w:rFonts w:ascii="Cambria" w:hAnsi="Cambria"/>
          <w:bCs/>
          <w:noProof/>
        </w:rPr>
        <w:drawing>
          <wp:inline distT="0" distB="0" distL="0" distR="0" wp14:anchorId="542BF58A" wp14:editId="4C8E5BC1">
            <wp:extent cx="4581236" cy="3118822"/>
            <wp:effectExtent l="0" t="0" r="0" b="0"/>
            <wp:docPr id="3" name="Picture 3"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ythonROC.JPG"/>
                    <pic:cNvPicPr/>
                  </pic:nvPicPr>
                  <pic:blipFill>
                    <a:blip r:embed="rId15">
                      <a:extLst>
                        <a:ext uri="{28A0092B-C50C-407E-A947-70E740481C1C}">
                          <a14:useLocalDpi xmlns:a14="http://schemas.microsoft.com/office/drawing/2010/main" val="0"/>
                        </a:ext>
                      </a:extLst>
                    </a:blip>
                    <a:stretch>
                      <a:fillRect/>
                    </a:stretch>
                  </pic:blipFill>
                  <pic:spPr>
                    <a:xfrm>
                      <a:off x="0" y="0"/>
                      <a:ext cx="4751795" cy="3234936"/>
                    </a:xfrm>
                    <a:prstGeom prst="rect">
                      <a:avLst/>
                    </a:prstGeom>
                  </pic:spPr>
                </pic:pic>
              </a:graphicData>
            </a:graphic>
          </wp:inline>
        </w:drawing>
      </w:r>
    </w:p>
    <w:p w14:paraId="3D434BE1" w14:textId="72D4479B" w:rsidR="00895017" w:rsidRPr="00ED3F69" w:rsidRDefault="00895017" w:rsidP="00ED3F69">
      <w:pPr>
        <w:jc w:val="center"/>
        <w:rPr>
          <w:rFonts w:ascii="Cambria" w:hAnsi="Cambria"/>
          <w:i/>
          <w:iCs/>
          <w:sz w:val="22"/>
          <w:szCs w:val="22"/>
        </w:rPr>
      </w:pPr>
      <w:r>
        <w:rPr>
          <w:rFonts w:ascii="Cambria" w:hAnsi="Cambria"/>
          <w:i/>
          <w:iCs/>
          <w:sz w:val="22"/>
          <w:szCs w:val="22"/>
        </w:rPr>
        <w:t>Figure 2: Python model ROC Curve</w:t>
      </w:r>
    </w:p>
    <w:p w14:paraId="7E4668D1" w14:textId="465071A9" w:rsidR="000C314A" w:rsidRDefault="005F4DBA" w:rsidP="007077CF">
      <w:pPr>
        <w:suppressAutoHyphens w:val="0"/>
        <w:spacing w:before="0" w:after="0"/>
        <w:jc w:val="center"/>
        <w:rPr>
          <w:rFonts w:ascii="Cambria" w:hAnsi="Cambria"/>
          <w:bCs/>
        </w:rPr>
      </w:pPr>
      <w:r>
        <w:rPr>
          <w:rFonts w:ascii="Cambria" w:hAnsi="Cambria"/>
          <w:bCs/>
          <w:noProof/>
        </w:rPr>
        <w:lastRenderedPageBreak/>
        <w:drawing>
          <wp:inline distT="0" distB="0" distL="0" distR="0" wp14:anchorId="28D16C07" wp14:editId="69469378">
            <wp:extent cx="3703782" cy="3703782"/>
            <wp:effectExtent l="0" t="0" r="0" b="0"/>
            <wp:docPr id="2" name="Picture 2"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AS ROC Curve.png"/>
                    <pic:cNvPicPr/>
                  </pic:nvPicPr>
                  <pic:blipFill>
                    <a:blip r:embed="rId16">
                      <a:extLst>
                        <a:ext uri="{28A0092B-C50C-407E-A947-70E740481C1C}">
                          <a14:useLocalDpi xmlns:a14="http://schemas.microsoft.com/office/drawing/2010/main" val="0"/>
                        </a:ext>
                      </a:extLst>
                    </a:blip>
                    <a:stretch>
                      <a:fillRect/>
                    </a:stretch>
                  </pic:blipFill>
                  <pic:spPr>
                    <a:xfrm>
                      <a:off x="0" y="0"/>
                      <a:ext cx="3723007" cy="3723007"/>
                    </a:xfrm>
                    <a:prstGeom prst="rect">
                      <a:avLst/>
                    </a:prstGeom>
                  </pic:spPr>
                </pic:pic>
              </a:graphicData>
            </a:graphic>
          </wp:inline>
        </w:drawing>
      </w:r>
    </w:p>
    <w:p w14:paraId="172529AD" w14:textId="3FC1B4FB" w:rsidR="00AD141D" w:rsidRPr="00AD141D" w:rsidRDefault="00AD141D" w:rsidP="00AD141D">
      <w:pPr>
        <w:jc w:val="center"/>
        <w:rPr>
          <w:rFonts w:ascii="Cambria" w:hAnsi="Cambria"/>
          <w:i/>
          <w:iCs/>
          <w:sz w:val="22"/>
          <w:szCs w:val="22"/>
        </w:rPr>
      </w:pPr>
      <w:r>
        <w:rPr>
          <w:rFonts w:ascii="Cambria" w:hAnsi="Cambria"/>
          <w:i/>
          <w:iCs/>
          <w:sz w:val="22"/>
          <w:szCs w:val="22"/>
        </w:rPr>
        <w:t>Figure 3: SAS model ROC Curve</w:t>
      </w:r>
    </w:p>
    <w:p w14:paraId="13D666E0" w14:textId="6B26DFA0" w:rsidR="000C314A" w:rsidRDefault="00360DBC" w:rsidP="001B20B5">
      <w:pPr>
        <w:suppressAutoHyphens w:val="0"/>
        <w:jc w:val="center"/>
        <w:rPr>
          <w:rFonts w:ascii="Cambria" w:hAnsi="Cambria"/>
          <w:bCs/>
        </w:rPr>
      </w:pPr>
      <w:r>
        <w:rPr>
          <w:noProof/>
        </w:rPr>
        <w:drawing>
          <wp:inline distT="0" distB="0" distL="0" distR="0" wp14:anchorId="06DBE504" wp14:editId="7721DBB9">
            <wp:extent cx="3858895" cy="2576945"/>
            <wp:effectExtent l="0" t="0" r="0" b="0"/>
            <wp:docPr id="151758813" name="Picture 28" descr="A picture containing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pic:nvPicPr>
                  <pic:blipFill rotWithShape="1">
                    <a:blip r:embed="rId17">
                      <a:extLst>
                        <a:ext uri="{28A0092B-C50C-407E-A947-70E740481C1C}">
                          <a14:useLocalDpi xmlns:a14="http://schemas.microsoft.com/office/drawing/2010/main" val="0"/>
                        </a:ext>
                      </a:extLst>
                    </a:blip>
                    <a:srcRect b="23111"/>
                    <a:stretch/>
                  </pic:blipFill>
                  <pic:spPr bwMode="auto">
                    <a:xfrm>
                      <a:off x="0" y="0"/>
                      <a:ext cx="3858895" cy="2576945"/>
                    </a:xfrm>
                    <a:prstGeom prst="rect">
                      <a:avLst/>
                    </a:prstGeom>
                    <a:ln>
                      <a:noFill/>
                    </a:ln>
                    <a:extLst>
                      <a:ext uri="{53640926-AAD7-44D8-BBD7-CCE9431645EC}">
                        <a14:shadowObscured xmlns:a14="http://schemas.microsoft.com/office/drawing/2010/main"/>
                      </a:ext>
                    </a:extLst>
                  </pic:spPr>
                </pic:pic>
              </a:graphicData>
            </a:graphic>
          </wp:inline>
        </w:drawing>
      </w:r>
    </w:p>
    <w:p w14:paraId="4D5DF516" w14:textId="55278064" w:rsidR="004C1146" w:rsidRPr="004C1146" w:rsidRDefault="004C1146" w:rsidP="004C1146">
      <w:pPr>
        <w:jc w:val="center"/>
        <w:rPr>
          <w:rFonts w:ascii="Cambria" w:hAnsi="Cambria"/>
          <w:i/>
          <w:iCs/>
          <w:sz w:val="22"/>
          <w:szCs w:val="22"/>
        </w:rPr>
      </w:pPr>
      <w:r>
        <w:rPr>
          <w:rFonts w:ascii="Cambria" w:hAnsi="Cambria"/>
          <w:i/>
          <w:iCs/>
          <w:sz w:val="22"/>
          <w:szCs w:val="22"/>
        </w:rPr>
        <w:t>Figure 4: Python Correlation Matrix</w:t>
      </w:r>
    </w:p>
    <w:p w14:paraId="4E6DB5BD" w14:textId="61E1FA9C" w:rsidR="000C314A" w:rsidRPr="000C314A" w:rsidRDefault="000C314A" w:rsidP="000C314A">
      <w:pPr>
        <w:suppressAutoHyphens w:val="0"/>
        <w:jc w:val="left"/>
        <w:rPr>
          <w:rFonts w:ascii="Cambria" w:hAnsi="Cambria"/>
          <w:bCs/>
        </w:rPr>
      </w:pPr>
    </w:p>
    <w:tbl>
      <w:tblPr>
        <w:tblStyle w:val="PlainTable1"/>
        <w:tblW w:w="0" w:type="auto"/>
        <w:tblInd w:w="108" w:type="dxa"/>
        <w:tblLook w:val="04A0" w:firstRow="1" w:lastRow="0" w:firstColumn="1" w:lastColumn="0" w:noHBand="0" w:noVBand="1"/>
      </w:tblPr>
      <w:tblGrid>
        <w:gridCol w:w="2410"/>
        <w:gridCol w:w="2268"/>
        <w:gridCol w:w="2268"/>
        <w:gridCol w:w="2800"/>
      </w:tblGrid>
      <w:tr w:rsidR="001B20B5" w14:paraId="70356B33" w14:textId="77777777" w:rsidTr="008926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4F5A0AD9" w14:textId="77777777" w:rsidR="001B20B5" w:rsidRPr="0072086C" w:rsidRDefault="001B20B5" w:rsidP="00892643">
            <w:pPr>
              <w:pStyle w:val="Textbody"/>
              <w:rPr>
                <w:sz w:val="22"/>
                <w:szCs w:val="22"/>
              </w:rPr>
            </w:pPr>
            <w:r w:rsidRPr="0072086C">
              <w:rPr>
                <w:sz w:val="22"/>
                <w:szCs w:val="22"/>
              </w:rPr>
              <w:t>Model</w:t>
            </w:r>
          </w:p>
        </w:tc>
        <w:tc>
          <w:tcPr>
            <w:tcW w:w="2268" w:type="dxa"/>
          </w:tcPr>
          <w:p w14:paraId="4C5F052B" w14:textId="77777777" w:rsidR="001B20B5" w:rsidRPr="0072086C" w:rsidRDefault="001B20B5" w:rsidP="00892643">
            <w:pPr>
              <w:pStyle w:val="Textbody"/>
              <w:cnfStyle w:val="100000000000" w:firstRow="1" w:lastRow="0" w:firstColumn="0" w:lastColumn="0" w:oddVBand="0" w:evenVBand="0" w:oddHBand="0" w:evenHBand="0" w:firstRowFirstColumn="0" w:firstRowLastColumn="0" w:lastRowFirstColumn="0" w:lastRowLastColumn="0"/>
              <w:rPr>
                <w:sz w:val="22"/>
                <w:szCs w:val="22"/>
              </w:rPr>
            </w:pPr>
            <w:r w:rsidRPr="0072086C">
              <w:rPr>
                <w:sz w:val="22"/>
                <w:szCs w:val="22"/>
              </w:rPr>
              <w:t xml:space="preserve">AUC ROC </w:t>
            </w:r>
            <w:r>
              <w:rPr>
                <w:sz w:val="22"/>
                <w:szCs w:val="22"/>
              </w:rPr>
              <w:t>S</w:t>
            </w:r>
            <w:r w:rsidRPr="0072086C">
              <w:rPr>
                <w:sz w:val="22"/>
                <w:szCs w:val="22"/>
              </w:rPr>
              <w:t>core(%)</w:t>
            </w:r>
          </w:p>
        </w:tc>
        <w:tc>
          <w:tcPr>
            <w:tcW w:w="2268" w:type="dxa"/>
          </w:tcPr>
          <w:p w14:paraId="74561065" w14:textId="77777777" w:rsidR="001B20B5" w:rsidRPr="0072086C" w:rsidRDefault="001B20B5" w:rsidP="00892643">
            <w:pPr>
              <w:pStyle w:val="Textbody"/>
              <w:cnfStyle w:val="100000000000" w:firstRow="1" w:lastRow="0" w:firstColumn="0" w:lastColumn="0" w:oddVBand="0" w:evenVBand="0" w:oddHBand="0" w:evenHBand="0" w:firstRowFirstColumn="0" w:firstRowLastColumn="0" w:lastRowFirstColumn="0" w:lastRowLastColumn="0"/>
              <w:rPr>
                <w:sz w:val="22"/>
                <w:szCs w:val="22"/>
              </w:rPr>
            </w:pPr>
            <w:r w:rsidRPr="0072086C">
              <w:rPr>
                <w:sz w:val="22"/>
                <w:szCs w:val="22"/>
              </w:rPr>
              <w:t xml:space="preserve">Mean </w:t>
            </w:r>
            <w:r>
              <w:rPr>
                <w:sz w:val="22"/>
                <w:szCs w:val="22"/>
              </w:rPr>
              <w:t>A</w:t>
            </w:r>
            <w:r w:rsidRPr="0072086C">
              <w:rPr>
                <w:sz w:val="22"/>
                <w:szCs w:val="22"/>
              </w:rPr>
              <w:t>ccuracy(%)</w:t>
            </w:r>
          </w:p>
        </w:tc>
        <w:tc>
          <w:tcPr>
            <w:tcW w:w="2800" w:type="dxa"/>
          </w:tcPr>
          <w:p w14:paraId="24BFE15D" w14:textId="77777777" w:rsidR="001B20B5" w:rsidRPr="0072086C" w:rsidRDefault="001B20B5" w:rsidP="00892643">
            <w:pPr>
              <w:pStyle w:val="Textbody"/>
              <w:cnfStyle w:val="100000000000" w:firstRow="1" w:lastRow="0" w:firstColumn="0" w:lastColumn="0" w:oddVBand="0" w:evenVBand="0" w:oddHBand="0" w:evenHBand="0" w:firstRowFirstColumn="0" w:firstRowLastColumn="0" w:lastRowFirstColumn="0" w:lastRowLastColumn="0"/>
              <w:rPr>
                <w:sz w:val="22"/>
                <w:szCs w:val="22"/>
              </w:rPr>
            </w:pPr>
            <w:r w:rsidRPr="0072086C">
              <w:rPr>
                <w:sz w:val="22"/>
                <w:szCs w:val="22"/>
              </w:rPr>
              <w:t xml:space="preserve">Prediction </w:t>
            </w:r>
            <w:r>
              <w:rPr>
                <w:sz w:val="22"/>
                <w:szCs w:val="22"/>
              </w:rPr>
              <w:t>A</w:t>
            </w:r>
            <w:r w:rsidRPr="0072086C">
              <w:rPr>
                <w:sz w:val="22"/>
                <w:szCs w:val="22"/>
              </w:rPr>
              <w:t>ccuracy(%)</w:t>
            </w:r>
          </w:p>
        </w:tc>
      </w:tr>
      <w:tr w:rsidR="001B20B5" w:rsidRPr="00822F2E" w14:paraId="2C536F60" w14:textId="77777777" w:rsidTr="008926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4C5E6921" w14:textId="77777777" w:rsidR="001B20B5" w:rsidRPr="00822F2E" w:rsidRDefault="001B20B5" w:rsidP="00892643">
            <w:pPr>
              <w:pStyle w:val="Standard"/>
              <w:jc w:val="both"/>
              <w:rPr>
                <w:rFonts w:ascii="Cambria" w:hAnsi="Cambria"/>
                <w:b w:val="0"/>
                <w:bCs w:val="0"/>
                <w:sz w:val="20"/>
                <w:szCs w:val="20"/>
              </w:rPr>
            </w:pPr>
            <w:r w:rsidRPr="00822F2E">
              <w:rPr>
                <w:rFonts w:ascii="Cambria" w:hAnsi="Cambria"/>
                <w:b w:val="0"/>
                <w:bCs w:val="0"/>
                <w:sz w:val="20"/>
                <w:szCs w:val="20"/>
              </w:rPr>
              <w:t>Full model</w:t>
            </w:r>
          </w:p>
        </w:tc>
        <w:tc>
          <w:tcPr>
            <w:tcW w:w="2268" w:type="dxa"/>
          </w:tcPr>
          <w:p w14:paraId="5CF3FC84" w14:textId="77777777" w:rsidR="001B20B5" w:rsidRPr="00822F2E" w:rsidRDefault="001B20B5" w:rsidP="00892643">
            <w:pPr>
              <w:pStyle w:val="Standard"/>
              <w:jc w:val="both"/>
              <w:cnfStyle w:val="000000100000" w:firstRow="0" w:lastRow="0" w:firstColumn="0" w:lastColumn="0" w:oddVBand="0" w:evenVBand="0" w:oddHBand="1" w:evenHBand="0" w:firstRowFirstColumn="0" w:firstRowLastColumn="0" w:lastRowFirstColumn="0" w:lastRowLastColumn="0"/>
              <w:rPr>
                <w:rFonts w:ascii="Cambria" w:hAnsi="Cambria"/>
                <w:sz w:val="20"/>
                <w:szCs w:val="20"/>
              </w:rPr>
            </w:pPr>
            <w:r w:rsidRPr="00822F2E">
              <w:rPr>
                <w:rFonts w:ascii="Cambria" w:hAnsi="Cambria"/>
                <w:sz w:val="20"/>
                <w:szCs w:val="20"/>
              </w:rPr>
              <w:t>79.75</w:t>
            </w:r>
          </w:p>
        </w:tc>
        <w:tc>
          <w:tcPr>
            <w:tcW w:w="2268" w:type="dxa"/>
          </w:tcPr>
          <w:p w14:paraId="172B3284" w14:textId="77777777" w:rsidR="001B20B5" w:rsidRPr="00822F2E" w:rsidRDefault="001B20B5" w:rsidP="00892643">
            <w:pPr>
              <w:pStyle w:val="Standard"/>
              <w:jc w:val="both"/>
              <w:cnfStyle w:val="000000100000" w:firstRow="0" w:lastRow="0" w:firstColumn="0" w:lastColumn="0" w:oddVBand="0" w:evenVBand="0" w:oddHBand="1" w:evenHBand="0" w:firstRowFirstColumn="0" w:firstRowLastColumn="0" w:lastRowFirstColumn="0" w:lastRowLastColumn="0"/>
              <w:rPr>
                <w:rFonts w:ascii="Cambria" w:hAnsi="Cambria"/>
                <w:sz w:val="20"/>
                <w:szCs w:val="20"/>
              </w:rPr>
            </w:pPr>
            <w:r w:rsidRPr="00822F2E">
              <w:rPr>
                <w:rFonts w:ascii="Cambria" w:hAnsi="Cambria"/>
                <w:sz w:val="20"/>
                <w:szCs w:val="20"/>
              </w:rPr>
              <w:t>74.55</w:t>
            </w:r>
          </w:p>
        </w:tc>
        <w:tc>
          <w:tcPr>
            <w:tcW w:w="2800" w:type="dxa"/>
          </w:tcPr>
          <w:p w14:paraId="6F3DAE45" w14:textId="77777777" w:rsidR="001B20B5" w:rsidRPr="00822F2E" w:rsidRDefault="001B20B5" w:rsidP="00892643">
            <w:pPr>
              <w:pStyle w:val="Standard"/>
              <w:jc w:val="both"/>
              <w:cnfStyle w:val="000000100000" w:firstRow="0" w:lastRow="0" w:firstColumn="0" w:lastColumn="0" w:oddVBand="0" w:evenVBand="0" w:oddHBand="1" w:evenHBand="0" w:firstRowFirstColumn="0" w:firstRowLastColumn="0" w:lastRowFirstColumn="0" w:lastRowLastColumn="0"/>
              <w:rPr>
                <w:rFonts w:ascii="Cambria" w:hAnsi="Cambria"/>
                <w:sz w:val="20"/>
                <w:szCs w:val="20"/>
              </w:rPr>
            </w:pPr>
            <w:r w:rsidRPr="00822F2E">
              <w:rPr>
                <w:rFonts w:ascii="Cambria" w:hAnsi="Cambria"/>
                <w:sz w:val="20"/>
                <w:szCs w:val="20"/>
              </w:rPr>
              <w:t>81</w:t>
            </w:r>
          </w:p>
        </w:tc>
      </w:tr>
      <w:tr w:rsidR="001B20B5" w:rsidRPr="00822F2E" w14:paraId="74F82237" w14:textId="77777777" w:rsidTr="00892643">
        <w:tc>
          <w:tcPr>
            <w:cnfStyle w:val="001000000000" w:firstRow="0" w:lastRow="0" w:firstColumn="1" w:lastColumn="0" w:oddVBand="0" w:evenVBand="0" w:oddHBand="0" w:evenHBand="0" w:firstRowFirstColumn="0" w:firstRowLastColumn="0" w:lastRowFirstColumn="0" w:lastRowLastColumn="0"/>
            <w:tcW w:w="2410" w:type="dxa"/>
          </w:tcPr>
          <w:p w14:paraId="17E47558" w14:textId="77777777" w:rsidR="001B20B5" w:rsidRPr="00822F2E" w:rsidRDefault="001B20B5" w:rsidP="00892643">
            <w:pPr>
              <w:pStyle w:val="Standard"/>
              <w:jc w:val="both"/>
              <w:rPr>
                <w:rFonts w:ascii="Cambria" w:hAnsi="Cambria"/>
                <w:b w:val="0"/>
                <w:bCs w:val="0"/>
                <w:sz w:val="20"/>
                <w:szCs w:val="20"/>
              </w:rPr>
            </w:pPr>
            <w:r w:rsidRPr="00822F2E">
              <w:rPr>
                <w:rFonts w:ascii="Cambria" w:hAnsi="Cambria"/>
                <w:b w:val="0"/>
                <w:bCs w:val="0"/>
                <w:sz w:val="20"/>
                <w:szCs w:val="20"/>
              </w:rPr>
              <w:t>Reduced model (13 var)</w:t>
            </w:r>
          </w:p>
        </w:tc>
        <w:tc>
          <w:tcPr>
            <w:tcW w:w="2268" w:type="dxa"/>
          </w:tcPr>
          <w:p w14:paraId="32765EAD" w14:textId="77777777" w:rsidR="001B20B5" w:rsidRPr="00822F2E" w:rsidRDefault="001B20B5" w:rsidP="00892643">
            <w:pPr>
              <w:pStyle w:val="Standard"/>
              <w:jc w:val="both"/>
              <w:cnfStyle w:val="000000000000" w:firstRow="0" w:lastRow="0" w:firstColumn="0" w:lastColumn="0" w:oddVBand="0" w:evenVBand="0" w:oddHBand="0" w:evenHBand="0" w:firstRowFirstColumn="0" w:firstRowLastColumn="0" w:lastRowFirstColumn="0" w:lastRowLastColumn="0"/>
              <w:rPr>
                <w:rFonts w:ascii="Cambria" w:hAnsi="Cambria"/>
                <w:sz w:val="20"/>
                <w:szCs w:val="20"/>
              </w:rPr>
            </w:pPr>
            <w:r w:rsidRPr="00822F2E">
              <w:rPr>
                <w:rFonts w:ascii="Cambria" w:hAnsi="Cambria"/>
                <w:sz w:val="20"/>
                <w:szCs w:val="20"/>
              </w:rPr>
              <w:t>79.75</w:t>
            </w:r>
          </w:p>
        </w:tc>
        <w:tc>
          <w:tcPr>
            <w:tcW w:w="2268" w:type="dxa"/>
          </w:tcPr>
          <w:p w14:paraId="021AE50C" w14:textId="77777777" w:rsidR="001B20B5" w:rsidRPr="00822F2E" w:rsidRDefault="001B20B5" w:rsidP="00892643">
            <w:pPr>
              <w:pStyle w:val="Standard"/>
              <w:jc w:val="both"/>
              <w:cnfStyle w:val="000000000000" w:firstRow="0" w:lastRow="0" w:firstColumn="0" w:lastColumn="0" w:oddVBand="0" w:evenVBand="0" w:oddHBand="0" w:evenHBand="0" w:firstRowFirstColumn="0" w:firstRowLastColumn="0" w:lastRowFirstColumn="0" w:lastRowLastColumn="0"/>
              <w:rPr>
                <w:rFonts w:ascii="Cambria" w:hAnsi="Cambria"/>
                <w:sz w:val="20"/>
                <w:szCs w:val="20"/>
              </w:rPr>
            </w:pPr>
            <w:r w:rsidRPr="00822F2E">
              <w:rPr>
                <w:rFonts w:ascii="Cambria" w:hAnsi="Cambria"/>
                <w:sz w:val="20"/>
                <w:szCs w:val="20"/>
              </w:rPr>
              <w:t>74.60</w:t>
            </w:r>
          </w:p>
        </w:tc>
        <w:tc>
          <w:tcPr>
            <w:tcW w:w="2800" w:type="dxa"/>
          </w:tcPr>
          <w:p w14:paraId="5CD1BACD" w14:textId="77777777" w:rsidR="001B20B5" w:rsidRPr="00822F2E" w:rsidRDefault="001B20B5" w:rsidP="00892643">
            <w:pPr>
              <w:pStyle w:val="Standard"/>
              <w:jc w:val="both"/>
              <w:cnfStyle w:val="000000000000" w:firstRow="0" w:lastRow="0" w:firstColumn="0" w:lastColumn="0" w:oddVBand="0" w:evenVBand="0" w:oddHBand="0" w:evenHBand="0" w:firstRowFirstColumn="0" w:firstRowLastColumn="0" w:lastRowFirstColumn="0" w:lastRowLastColumn="0"/>
              <w:rPr>
                <w:rFonts w:ascii="Cambria" w:hAnsi="Cambria"/>
                <w:sz w:val="20"/>
                <w:szCs w:val="20"/>
              </w:rPr>
            </w:pPr>
            <w:r w:rsidRPr="00822F2E">
              <w:rPr>
                <w:rFonts w:ascii="Cambria" w:hAnsi="Cambria"/>
                <w:sz w:val="20"/>
                <w:szCs w:val="20"/>
              </w:rPr>
              <w:t>81</w:t>
            </w:r>
          </w:p>
        </w:tc>
      </w:tr>
      <w:tr w:rsidR="001B20B5" w:rsidRPr="00822F2E" w14:paraId="5968E1EE" w14:textId="77777777" w:rsidTr="008926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6E457D5B" w14:textId="77777777" w:rsidR="001B20B5" w:rsidRPr="00822F2E" w:rsidRDefault="001B20B5" w:rsidP="00892643">
            <w:pPr>
              <w:pStyle w:val="Standard"/>
              <w:jc w:val="both"/>
              <w:rPr>
                <w:rFonts w:ascii="Cambria" w:hAnsi="Cambria"/>
                <w:b w:val="0"/>
                <w:bCs w:val="0"/>
                <w:sz w:val="20"/>
                <w:szCs w:val="20"/>
              </w:rPr>
            </w:pPr>
            <w:r w:rsidRPr="00822F2E">
              <w:rPr>
                <w:rFonts w:ascii="Cambria" w:hAnsi="Cambria"/>
                <w:b w:val="0"/>
                <w:bCs w:val="0"/>
                <w:sz w:val="20"/>
                <w:szCs w:val="20"/>
              </w:rPr>
              <w:t>Reduced model (3 var)</w:t>
            </w:r>
          </w:p>
        </w:tc>
        <w:tc>
          <w:tcPr>
            <w:tcW w:w="2268" w:type="dxa"/>
          </w:tcPr>
          <w:p w14:paraId="7AE7031E" w14:textId="77777777" w:rsidR="001B20B5" w:rsidRPr="00822F2E" w:rsidRDefault="001B20B5" w:rsidP="00892643">
            <w:pPr>
              <w:pStyle w:val="Standard"/>
              <w:jc w:val="both"/>
              <w:cnfStyle w:val="000000100000" w:firstRow="0" w:lastRow="0" w:firstColumn="0" w:lastColumn="0" w:oddVBand="0" w:evenVBand="0" w:oddHBand="1" w:evenHBand="0" w:firstRowFirstColumn="0" w:firstRowLastColumn="0" w:lastRowFirstColumn="0" w:lastRowLastColumn="0"/>
              <w:rPr>
                <w:rFonts w:ascii="Cambria" w:hAnsi="Cambria"/>
                <w:sz w:val="20"/>
                <w:szCs w:val="20"/>
              </w:rPr>
            </w:pPr>
            <w:r w:rsidRPr="00822F2E">
              <w:rPr>
                <w:rFonts w:ascii="Cambria" w:hAnsi="Cambria"/>
                <w:sz w:val="20"/>
                <w:szCs w:val="20"/>
              </w:rPr>
              <w:t>75.52</w:t>
            </w:r>
          </w:p>
        </w:tc>
        <w:tc>
          <w:tcPr>
            <w:tcW w:w="2268" w:type="dxa"/>
          </w:tcPr>
          <w:p w14:paraId="0B6F87DE" w14:textId="77777777" w:rsidR="001B20B5" w:rsidRPr="00822F2E" w:rsidRDefault="001B20B5" w:rsidP="00892643">
            <w:pPr>
              <w:pStyle w:val="Standard"/>
              <w:jc w:val="both"/>
              <w:cnfStyle w:val="000000100000" w:firstRow="0" w:lastRow="0" w:firstColumn="0" w:lastColumn="0" w:oddVBand="0" w:evenVBand="0" w:oddHBand="1" w:evenHBand="0" w:firstRowFirstColumn="0" w:firstRowLastColumn="0" w:lastRowFirstColumn="0" w:lastRowLastColumn="0"/>
              <w:rPr>
                <w:rFonts w:ascii="Cambria" w:hAnsi="Cambria"/>
                <w:sz w:val="20"/>
                <w:szCs w:val="20"/>
              </w:rPr>
            </w:pPr>
            <w:r w:rsidRPr="00822F2E">
              <w:rPr>
                <w:rFonts w:ascii="Cambria" w:hAnsi="Cambria"/>
                <w:sz w:val="20"/>
                <w:szCs w:val="20"/>
              </w:rPr>
              <w:t>71.50</w:t>
            </w:r>
          </w:p>
        </w:tc>
        <w:tc>
          <w:tcPr>
            <w:tcW w:w="2800" w:type="dxa"/>
          </w:tcPr>
          <w:p w14:paraId="50BC0DC3" w14:textId="77777777" w:rsidR="001B20B5" w:rsidRPr="00822F2E" w:rsidRDefault="001B20B5" w:rsidP="00892643">
            <w:pPr>
              <w:pStyle w:val="Standard"/>
              <w:jc w:val="both"/>
              <w:cnfStyle w:val="000000100000" w:firstRow="0" w:lastRow="0" w:firstColumn="0" w:lastColumn="0" w:oddVBand="0" w:evenVBand="0" w:oddHBand="1" w:evenHBand="0" w:firstRowFirstColumn="0" w:firstRowLastColumn="0" w:lastRowFirstColumn="0" w:lastRowLastColumn="0"/>
              <w:rPr>
                <w:rFonts w:ascii="Cambria" w:hAnsi="Cambria"/>
                <w:sz w:val="20"/>
                <w:szCs w:val="20"/>
              </w:rPr>
            </w:pPr>
            <w:r w:rsidRPr="00822F2E">
              <w:rPr>
                <w:rFonts w:ascii="Cambria" w:hAnsi="Cambria"/>
                <w:sz w:val="20"/>
                <w:szCs w:val="20"/>
              </w:rPr>
              <w:t>69</w:t>
            </w:r>
          </w:p>
        </w:tc>
      </w:tr>
      <w:tr w:rsidR="001B20B5" w:rsidRPr="00415C67" w14:paraId="35DBEC4E" w14:textId="77777777" w:rsidTr="00892643">
        <w:tc>
          <w:tcPr>
            <w:cnfStyle w:val="001000000000" w:firstRow="0" w:lastRow="0" w:firstColumn="1" w:lastColumn="0" w:oddVBand="0" w:evenVBand="0" w:oddHBand="0" w:evenHBand="0" w:firstRowFirstColumn="0" w:firstRowLastColumn="0" w:lastRowFirstColumn="0" w:lastRowLastColumn="0"/>
            <w:tcW w:w="2410" w:type="dxa"/>
          </w:tcPr>
          <w:p w14:paraId="27B05D7A" w14:textId="77777777" w:rsidR="001B20B5" w:rsidRPr="00415C67" w:rsidRDefault="001B20B5" w:rsidP="00892643">
            <w:pPr>
              <w:pStyle w:val="Standard"/>
              <w:jc w:val="both"/>
              <w:rPr>
                <w:rFonts w:ascii="Cambria" w:hAnsi="Cambria"/>
                <w:b w:val="0"/>
                <w:bCs w:val="0"/>
                <w:sz w:val="22"/>
                <w:szCs w:val="22"/>
              </w:rPr>
            </w:pPr>
            <w:r>
              <w:rPr>
                <w:rFonts w:ascii="Cambria" w:hAnsi="Cambria"/>
                <w:b w:val="0"/>
                <w:bCs w:val="0"/>
                <w:sz w:val="22"/>
                <w:szCs w:val="22"/>
              </w:rPr>
              <w:t>Reduced model (1 var)</w:t>
            </w:r>
          </w:p>
        </w:tc>
        <w:tc>
          <w:tcPr>
            <w:tcW w:w="2268" w:type="dxa"/>
          </w:tcPr>
          <w:p w14:paraId="33FEC805" w14:textId="77777777" w:rsidR="001B20B5" w:rsidRPr="00415C67" w:rsidRDefault="001B20B5" w:rsidP="00892643">
            <w:pPr>
              <w:pStyle w:val="Standard"/>
              <w:jc w:val="both"/>
              <w:cnfStyle w:val="000000000000" w:firstRow="0" w:lastRow="0" w:firstColumn="0" w:lastColumn="0" w:oddVBand="0" w:evenVBand="0" w:oddHBand="0" w:evenHBand="0" w:firstRowFirstColumn="0" w:firstRowLastColumn="0" w:lastRowFirstColumn="0" w:lastRowLastColumn="0"/>
              <w:rPr>
                <w:rFonts w:ascii="Cambria" w:hAnsi="Cambria"/>
                <w:sz w:val="22"/>
                <w:szCs w:val="22"/>
              </w:rPr>
            </w:pPr>
            <w:r>
              <w:rPr>
                <w:rFonts w:ascii="Cambria" w:hAnsi="Cambria"/>
                <w:sz w:val="22"/>
                <w:szCs w:val="22"/>
              </w:rPr>
              <w:t>59.92</w:t>
            </w:r>
          </w:p>
        </w:tc>
        <w:tc>
          <w:tcPr>
            <w:tcW w:w="2268" w:type="dxa"/>
          </w:tcPr>
          <w:p w14:paraId="504C3238" w14:textId="77777777" w:rsidR="001B20B5" w:rsidRPr="00415C67" w:rsidRDefault="001B20B5" w:rsidP="00892643">
            <w:pPr>
              <w:pStyle w:val="Standard"/>
              <w:jc w:val="both"/>
              <w:cnfStyle w:val="000000000000" w:firstRow="0" w:lastRow="0" w:firstColumn="0" w:lastColumn="0" w:oddVBand="0" w:evenVBand="0" w:oddHBand="0" w:evenHBand="0" w:firstRowFirstColumn="0" w:firstRowLastColumn="0" w:lastRowFirstColumn="0" w:lastRowLastColumn="0"/>
              <w:rPr>
                <w:rFonts w:ascii="Cambria" w:hAnsi="Cambria"/>
                <w:sz w:val="22"/>
                <w:szCs w:val="22"/>
              </w:rPr>
            </w:pPr>
            <w:r>
              <w:rPr>
                <w:rFonts w:ascii="Cambria" w:hAnsi="Cambria"/>
                <w:sz w:val="22"/>
                <w:szCs w:val="22"/>
              </w:rPr>
              <w:t>59.92</w:t>
            </w:r>
          </w:p>
        </w:tc>
        <w:tc>
          <w:tcPr>
            <w:tcW w:w="2800" w:type="dxa"/>
          </w:tcPr>
          <w:p w14:paraId="162F7659" w14:textId="77777777" w:rsidR="001B20B5" w:rsidRPr="00415C67" w:rsidRDefault="001B20B5" w:rsidP="00892643">
            <w:pPr>
              <w:pStyle w:val="Standard"/>
              <w:jc w:val="both"/>
              <w:cnfStyle w:val="000000000000" w:firstRow="0" w:lastRow="0" w:firstColumn="0" w:lastColumn="0" w:oddVBand="0" w:evenVBand="0" w:oddHBand="0" w:evenHBand="0" w:firstRowFirstColumn="0" w:firstRowLastColumn="0" w:lastRowFirstColumn="0" w:lastRowLastColumn="0"/>
              <w:rPr>
                <w:rFonts w:ascii="Cambria" w:hAnsi="Cambria"/>
                <w:sz w:val="22"/>
                <w:szCs w:val="22"/>
              </w:rPr>
            </w:pPr>
            <w:r>
              <w:rPr>
                <w:rFonts w:ascii="Cambria" w:hAnsi="Cambria"/>
                <w:sz w:val="22"/>
                <w:szCs w:val="22"/>
              </w:rPr>
              <w:t>89</w:t>
            </w:r>
          </w:p>
        </w:tc>
      </w:tr>
    </w:tbl>
    <w:p w14:paraId="51053A1C" w14:textId="77777777" w:rsidR="001B20B5" w:rsidRPr="002C76CB" w:rsidRDefault="001B20B5" w:rsidP="001B20B5">
      <w:pPr>
        <w:rPr>
          <w:rFonts w:ascii="Cambria" w:hAnsi="Cambria"/>
          <w:i/>
          <w:iCs/>
          <w:sz w:val="22"/>
          <w:szCs w:val="22"/>
        </w:rPr>
      </w:pPr>
      <w:r w:rsidRPr="00551F4D">
        <w:rPr>
          <w:rFonts w:ascii="Cambria" w:hAnsi="Cambria"/>
          <w:i/>
          <w:iCs/>
          <w:sz w:val="22"/>
          <w:szCs w:val="22"/>
        </w:rPr>
        <w:t xml:space="preserve">Table </w:t>
      </w:r>
      <w:r>
        <w:rPr>
          <w:rFonts w:ascii="Cambria" w:hAnsi="Cambria"/>
          <w:i/>
          <w:iCs/>
          <w:sz w:val="22"/>
          <w:szCs w:val="22"/>
        </w:rPr>
        <w:t>1: Python model results</w:t>
      </w:r>
    </w:p>
    <w:tbl>
      <w:tblPr>
        <w:tblStyle w:val="PlainTable1"/>
        <w:tblW w:w="9781" w:type="dxa"/>
        <w:tblInd w:w="108" w:type="dxa"/>
        <w:tblLook w:val="06A0" w:firstRow="1" w:lastRow="0" w:firstColumn="1" w:lastColumn="0" w:noHBand="1" w:noVBand="1"/>
      </w:tblPr>
      <w:tblGrid>
        <w:gridCol w:w="2302"/>
        <w:gridCol w:w="2410"/>
        <w:gridCol w:w="2410"/>
        <w:gridCol w:w="2659"/>
      </w:tblGrid>
      <w:tr w:rsidR="001B20B5" w:rsidRPr="00542DB1" w14:paraId="560CE4BA" w14:textId="77777777" w:rsidTr="00892643">
        <w:trPr>
          <w:cnfStyle w:val="100000000000" w:firstRow="1" w:lastRow="0" w:firstColumn="0" w:lastColumn="0" w:oddVBand="0" w:evenVBand="0" w:oddHBand="0"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2302" w:type="dxa"/>
          </w:tcPr>
          <w:p w14:paraId="509332D7" w14:textId="77777777" w:rsidR="001B20B5" w:rsidRPr="0072086C" w:rsidRDefault="001B20B5" w:rsidP="00892643">
            <w:pPr>
              <w:pStyle w:val="Standard"/>
              <w:jc w:val="both"/>
              <w:rPr>
                <w:rFonts w:asciiTheme="majorHAnsi" w:hAnsiTheme="majorHAnsi"/>
                <w:sz w:val="22"/>
                <w:szCs w:val="22"/>
              </w:rPr>
            </w:pPr>
            <w:r w:rsidRPr="0072086C">
              <w:rPr>
                <w:rFonts w:asciiTheme="majorHAnsi" w:hAnsiTheme="majorHAnsi"/>
                <w:sz w:val="22"/>
                <w:szCs w:val="22"/>
              </w:rPr>
              <w:t>Model</w:t>
            </w:r>
          </w:p>
        </w:tc>
        <w:tc>
          <w:tcPr>
            <w:tcW w:w="2410" w:type="dxa"/>
          </w:tcPr>
          <w:p w14:paraId="3A1246CF" w14:textId="77777777" w:rsidR="001B20B5" w:rsidRPr="0072086C" w:rsidRDefault="001B20B5" w:rsidP="00892643">
            <w:pPr>
              <w:pStyle w:val="Standard"/>
              <w:jc w:val="both"/>
              <w:cnfStyle w:val="100000000000" w:firstRow="1" w:lastRow="0" w:firstColumn="0" w:lastColumn="0" w:oddVBand="0" w:evenVBand="0" w:oddHBand="0" w:evenHBand="0" w:firstRowFirstColumn="0" w:firstRowLastColumn="0" w:lastRowFirstColumn="0" w:lastRowLastColumn="0"/>
              <w:rPr>
                <w:rFonts w:asciiTheme="majorHAnsi" w:hAnsiTheme="majorHAnsi"/>
                <w:sz w:val="22"/>
                <w:szCs w:val="22"/>
              </w:rPr>
            </w:pPr>
            <w:r w:rsidRPr="0072086C">
              <w:rPr>
                <w:rFonts w:asciiTheme="majorHAnsi" w:hAnsiTheme="majorHAnsi"/>
                <w:sz w:val="22"/>
                <w:szCs w:val="22"/>
              </w:rPr>
              <w:t>AIC</w:t>
            </w:r>
          </w:p>
        </w:tc>
        <w:tc>
          <w:tcPr>
            <w:tcW w:w="2410" w:type="dxa"/>
          </w:tcPr>
          <w:p w14:paraId="6A3351D5" w14:textId="77777777" w:rsidR="001B20B5" w:rsidRPr="0072086C" w:rsidRDefault="001B20B5" w:rsidP="00892643">
            <w:pPr>
              <w:pStyle w:val="Standard"/>
              <w:jc w:val="both"/>
              <w:cnfStyle w:val="100000000000" w:firstRow="1" w:lastRow="0" w:firstColumn="0" w:lastColumn="0" w:oddVBand="0" w:evenVBand="0" w:oddHBand="0" w:evenHBand="0" w:firstRowFirstColumn="0" w:firstRowLastColumn="0" w:lastRowFirstColumn="0" w:lastRowLastColumn="0"/>
              <w:rPr>
                <w:rFonts w:asciiTheme="majorHAnsi" w:hAnsiTheme="majorHAnsi"/>
                <w:sz w:val="22"/>
                <w:szCs w:val="22"/>
              </w:rPr>
            </w:pPr>
            <w:r w:rsidRPr="0072086C">
              <w:rPr>
                <w:rFonts w:asciiTheme="majorHAnsi" w:hAnsiTheme="majorHAnsi"/>
                <w:sz w:val="22"/>
                <w:szCs w:val="22"/>
              </w:rPr>
              <w:t>AUC ROC score</w:t>
            </w:r>
          </w:p>
        </w:tc>
        <w:tc>
          <w:tcPr>
            <w:tcW w:w="2659" w:type="dxa"/>
          </w:tcPr>
          <w:p w14:paraId="4DD74207" w14:textId="77777777" w:rsidR="001B20B5" w:rsidRPr="0072086C" w:rsidRDefault="001B20B5" w:rsidP="00892643">
            <w:pPr>
              <w:pStyle w:val="Standard"/>
              <w:jc w:val="both"/>
              <w:cnfStyle w:val="100000000000" w:firstRow="1" w:lastRow="0" w:firstColumn="0" w:lastColumn="0" w:oddVBand="0" w:evenVBand="0" w:oddHBand="0" w:evenHBand="0" w:firstRowFirstColumn="0" w:firstRowLastColumn="0" w:lastRowFirstColumn="0" w:lastRowLastColumn="0"/>
              <w:rPr>
                <w:rFonts w:asciiTheme="majorHAnsi" w:hAnsiTheme="majorHAnsi"/>
                <w:sz w:val="22"/>
                <w:szCs w:val="22"/>
              </w:rPr>
            </w:pPr>
            <w:r w:rsidRPr="0072086C">
              <w:rPr>
                <w:rFonts w:asciiTheme="majorHAnsi" w:hAnsiTheme="majorHAnsi"/>
                <w:sz w:val="22"/>
                <w:szCs w:val="22"/>
              </w:rPr>
              <w:t>Accuracy</w:t>
            </w:r>
          </w:p>
        </w:tc>
      </w:tr>
      <w:tr w:rsidR="001B20B5" w:rsidRPr="00542DB1" w14:paraId="47D6D04E" w14:textId="77777777" w:rsidTr="00892643">
        <w:trPr>
          <w:trHeight w:val="276"/>
        </w:trPr>
        <w:tc>
          <w:tcPr>
            <w:cnfStyle w:val="001000000000" w:firstRow="0" w:lastRow="0" w:firstColumn="1" w:lastColumn="0" w:oddVBand="0" w:evenVBand="0" w:oddHBand="0" w:evenHBand="0" w:firstRowFirstColumn="0" w:firstRowLastColumn="0" w:lastRowFirstColumn="0" w:lastRowLastColumn="0"/>
            <w:tcW w:w="2302" w:type="dxa"/>
            <w:shd w:val="clear" w:color="auto" w:fill="F2F2F2" w:themeFill="background1" w:themeFillShade="F2"/>
          </w:tcPr>
          <w:p w14:paraId="47AF99C6" w14:textId="77777777" w:rsidR="001B20B5" w:rsidRPr="0072086C" w:rsidRDefault="001B20B5" w:rsidP="00892643">
            <w:pPr>
              <w:pStyle w:val="Standard"/>
              <w:jc w:val="both"/>
              <w:rPr>
                <w:rFonts w:ascii="Cambria" w:hAnsi="Cambria"/>
                <w:b w:val="0"/>
                <w:bCs w:val="0"/>
                <w:sz w:val="20"/>
                <w:szCs w:val="20"/>
              </w:rPr>
            </w:pPr>
            <w:r w:rsidRPr="0072086C">
              <w:rPr>
                <w:rFonts w:ascii="Cambria" w:hAnsi="Cambria"/>
                <w:b w:val="0"/>
                <w:bCs w:val="0"/>
                <w:sz w:val="20"/>
                <w:szCs w:val="20"/>
              </w:rPr>
              <w:t>Imputed Categorical</w:t>
            </w:r>
          </w:p>
        </w:tc>
        <w:tc>
          <w:tcPr>
            <w:tcW w:w="2410" w:type="dxa"/>
            <w:shd w:val="clear" w:color="auto" w:fill="F2F2F2" w:themeFill="background1" w:themeFillShade="F2"/>
          </w:tcPr>
          <w:p w14:paraId="36AB117A" w14:textId="77777777" w:rsidR="001B20B5" w:rsidRPr="0072086C" w:rsidRDefault="001B20B5" w:rsidP="00892643">
            <w:pPr>
              <w:pStyle w:val="Standard"/>
              <w:jc w:val="both"/>
              <w:cnfStyle w:val="000000000000" w:firstRow="0" w:lastRow="0" w:firstColumn="0" w:lastColumn="0" w:oddVBand="0" w:evenVBand="0" w:oddHBand="0" w:evenHBand="0" w:firstRowFirstColumn="0" w:firstRowLastColumn="0" w:lastRowFirstColumn="0" w:lastRowLastColumn="0"/>
              <w:rPr>
                <w:rFonts w:ascii="Cambria" w:hAnsi="Cambria"/>
                <w:sz w:val="20"/>
                <w:szCs w:val="20"/>
              </w:rPr>
            </w:pPr>
            <w:r w:rsidRPr="0072086C">
              <w:rPr>
                <w:rFonts w:ascii="Cambria" w:hAnsi="Cambria"/>
                <w:sz w:val="20"/>
                <w:szCs w:val="20"/>
              </w:rPr>
              <w:t>15482</w:t>
            </w:r>
          </w:p>
        </w:tc>
        <w:tc>
          <w:tcPr>
            <w:tcW w:w="2410" w:type="dxa"/>
            <w:shd w:val="clear" w:color="auto" w:fill="F2F2F2" w:themeFill="background1" w:themeFillShade="F2"/>
          </w:tcPr>
          <w:p w14:paraId="5BCA5946" w14:textId="77777777" w:rsidR="001B20B5" w:rsidRPr="0072086C" w:rsidRDefault="001B20B5" w:rsidP="00892643">
            <w:pPr>
              <w:pStyle w:val="Standard"/>
              <w:jc w:val="both"/>
              <w:cnfStyle w:val="000000000000" w:firstRow="0" w:lastRow="0" w:firstColumn="0" w:lastColumn="0" w:oddVBand="0" w:evenVBand="0" w:oddHBand="0" w:evenHBand="0" w:firstRowFirstColumn="0" w:firstRowLastColumn="0" w:lastRowFirstColumn="0" w:lastRowLastColumn="0"/>
              <w:rPr>
                <w:rFonts w:ascii="Cambria" w:hAnsi="Cambria"/>
                <w:sz w:val="20"/>
                <w:szCs w:val="20"/>
              </w:rPr>
            </w:pPr>
            <w:r w:rsidRPr="0072086C">
              <w:rPr>
                <w:rFonts w:ascii="Cambria" w:hAnsi="Cambria"/>
                <w:sz w:val="20"/>
                <w:szCs w:val="20"/>
              </w:rPr>
              <w:t>58.02%</w:t>
            </w:r>
          </w:p>
        </w:tc>
        <w:tc>
          <w:tcPr>
            <w:tcW w:w="2659" w:type="dxa"/>
            <w:shd w:val="clear" w:color="auto" w:fill="F2F2F2" w:themeFill="background1" w:themeFillShade="F2"/>
          </w:tcPr>
          <w:p w14:paraId="7CCFB81B" w14:textId="77777777" w:rsidR="001B20B5" w:rsidRPr="0072086C" w:rsidRDefault="001B20B5" w:rsidP="00892643">
            <w:pPr>
              <w:pStyle w:val="Standard"/>
              <w:jc w:val="both"/>
              <w:cnfStyle w:val="000000000000" w:firstRow="0" w:lastRow="0" w:firstColumn="0" w:lastColumn="0" w:oddVBand="0" w:evenVBand="0" w:oddHBand="0" w:evenHBand="0" w:firstRowFirstColumn="0" w:firstRowLastColumn="0" w:lastRowFirstColumn="0" w:lastRowLastColumn="0"/>
              <w:rPr>
                <w:rFonts w:ascii="Cambria" w:hAnsi="Cambria"/>
                <w:sz w:val="20"/>
                <w:szCs w:val="20"/>
              </w:rPr>
            </w:pPr>
            <w:r w:rsidRPr="0072086C">
              <w:rPr>
                <w:rFonts w:ascii="Cambria" w:hAnsi="Cambria"/>
                <w:sz w:val="20"/>
                <w:szCs w:val="20"/>
              </w:rPr>
              <w:t>90.05%</w:t>
            </w:r>
          </w:p>
        </w:tc>
      </w:tr>
      <w:tr w:rsidR="001B20B5" w:rsidRPr="00542DB1" w14:paraId="0ABA8364" w14:textId="77777777" w:rsidTr="00892643">
        <w:tc>
          <w:tcPr>
            <w:cnfStyle w:val="001000000000" w:firstRow="0" w:lastRow="0" w:firstColumn="1" w:lastColumn="0" w:oddVBand="0" w:evenVBand="0" w:oddHBand="0" w:evenHBand="0" w:firstRowFirstColumn="0" w:firstRowLastColumn="0" w:lastRowFirstColumn="0" w:lastRowLastColumn="0"/>
            <w:tcW w:w="2302" w:type="dxa"/>
          </w:tcPr>
          <w:p w14:paraId="17021AC7" w14:textId="77777777" w:rsidR="001B20B5" w:rsidRPr="0072086C" w:rsidRDefault="001B20B5" w:rsidP="00892643">
            <w:pPr>
              <w:pStyle w:val="Standard"/>
              <w:jc w:val="both"/>
              <w:rPr>
                <w:rFonts w:ascii="Cambria" w:hAnsi="Cambria"/>
                <w:b w:val="0"/>
                <w:bCs w:val="0"/>
                <w:sz w:val="20"/>
                <w:szCs w:val="20"/>
              </w:rPr>
            </w:pPr>
            <w:r w:rsidRPr="0072086C">
              <w:rPr>
                <w:rFonts w:ascii="Cambria" w:hAnsi="Cambria"/>
                <w:b w:val="0"/>
                <w:bCs w:val="0"/>
                <w:sz w:val="20"/>
                <w:szCs w:val="20"/>
              </w:rPr>
              <w:t>Encoded Dummy</w:t>
            </w:r>
          </w:p>
        </w:tc>
        <w:tc>
          <w:tcPr>
            <w:tcW w:w="2410" w:type="dxa"/>
          </w:tcPr>
          <w:p w14:paraId="46CA00FC" w14:textId="77777777" w:rsidR="001B20B5" w:rsidRPr="0072086C" w:rsidRDefault="001B20B5" w:rsidP="00892643">
            <w:pPr>
              <w:pStyle w:val="Standard"/>
              <w:jc w:val="both"/>
              <w:cnfStyle w:val="000000000000" w:firstRow="0" w:lastRow="0" w:firstColumn="0" w:lastColumn="0" w:oddVBand="0" w:evenVBand="0" w:oddHBand="0" w:evenHBand="0" w:firstRowFirstColumn="0" w:firstRowLastColumn="0" w:lastRowFirstColumn="0" w:lastRowLastColumn="0"/>
              <w:rPr>
                <w:rFonts w:ascii="Cambria" w:hAnsi="Cambria"/>
                <w:sz w:val="20"/>
                <w:szCs w:val="20"/>
              </w:rPr>
            </w:pPr>
            <w:r w:rsidRPr="0072086C">
              <w:rPr>
                <w:rFonts w:ascii="Cambria" w:hAnsi="Cambria"/>
                <w:sz w:val="20"/>
                <w:szCs w:val="20"/>
              </w:rPr>
              <w:t>12664</w:t>
            </w:r>
          </w:p>
        </w:tc>
        <w:tc>
          <w:tcPr>
            <w:tcW w:w="2410" w:type="dxa"/>
          </w:tcPr>
          <w:p w14:paraId="4E94A255" w14:textId="77777777" w:rsidR="001B20B5" w:rsidRPr="0072086C" w:rsidRDefault="001B20B5" w:rsidP="00892643">
            <w:pPr>
              <w:pStyle w:val="Standard"/>
              <w:jc w:val="both"/>
              <w:cnfStyle w:val="000000000000" w:firstRow="0" w:lastRow="0" w:firstColumn="0" w:lastColumn="0" w:oddVBand="0" w:evenVBand="0" w:oddHBand="0" w:evenHBand="0" w:firstRowFirstColumn="0" w:firstRowLastColumn="0" w:lastRowFirstColumn="0" w:lastRowLastColumn="0"/>
              <w:rPr>
                <w:rFonts w:ascii="Cambria" w:hAnsi="Cambria"/>
                <w:sz w:val="20"/>
                <w:szCs w:val="20"/>
              </w:rPr>
            </w:pPr>
            <w:r w:rsidRPr="0072086C">
              <w:rPr>
                <w:rFonts w:ascii="Cambria" w:hAnsi="Cambria"/>
                <w:sz w:val="20"/>
                <w:szCs w:val="20"/>
              </w:rPr>
              <w:t>58.04%</w:t>
            </w:r>
          </w:p>
        </w:tc>
        <w:tc>
          <w:tcPr>
            <w:tcW w:w="2659" w:type="dxa"/>
          </w:tcPr>
          <w:p w14:paraId="3724681A" w14:textId="77777777" w:rsidR="001B20B5" w:rsidRPr="0072086C" w:rsidRDefault="001B20B5" w:rsidP="00892643">
            <w:pPr>
              <w:pStyle w:val="Standard"/>
              <w:jc w:val="both"/>
              <w:cnfStyle w:val="000000000000" w:firstRow="0" w:lastRow="0" w:firstColumn="0" w:lastColumn="0" w:oddVBand="0" w:evenVBand="0" w:oddHBand="0" w:evenHBand="0" w:firstRowFirstColumn="0" w:firstRowLastColumn="0" w:lastRowFirstColumn="0" w:lastRowLastColumn="0"/>
              <w:rPr>
                <w:rFonts w:ascii="Cambria" w:hAnsi="Cambria"/>
                <w:sz w:val="20"/>
                <w:szCs w:val="20"/>
              </w:rPr>
            </w:pPr>
            <w:r w:rsidRPr="0072086C">
              <w:rPr>
                <w:rFonts w:ascii="Cambria" w:hAnsi="Cambria"/>
                <w:sz w:val="20"/>
                <w:szCs w:val="20"/>
              </w:rPr>
              <w:t>88.65%</w:t>
            </w:r>
          </w:p>
        </w:tc>
      </w:tr>
    </w:tbl>
    <w:p w14:paraId="0294A4B2" w14:textId="7590AB5E" w:rsidR="00A54974" w:rsidRPr="007077CF" w:rsidRDefault="001B20B5" w:rsidP="007077CF">
      <w:pPr>
        <w:rPr>
          <w:rFonts w:ascii="Cambria" w:hAnsi="Cambria"/>
          <w:i/>
          <w:iCs/>
          <w:sz w:val="22"/>
          <w:szCs w:val="22"/>
        </w:rPr>
      </w:pPr>
      <w:r w:rsidRPr="00551F4D">
        <w:rPr>
          <w:rFonts w:ascii="Cambria" w:hAnsi="Cambria"/>
          <w:i/>
          <w:iCs/>
          <w:sz w:val="22"/>
          <w:szCs w:val="22"/>
        </w:rPr>
        <w:t xml:space="preserve">Table </w:t>
      </w:r>
      <w:r>
        <w:rPr>
          <w:rFonts w:ascii="Cambria" w:hAnsi="Cambria"/>
          <w:i/>
          <w:iCs/>
          <w:sz w:val="22"/>
          <w:szCs w:val="22"/>
        </w:rPr>
        <w:t>2: R model Results</w:t>
      </w:r>
    </w:p>
    <w:sectPr w:rsidR="00A54974" w:rsidRPr="007077CF" w:rsidSect="00C04609">
      <w:pgSz w:w="11906" w:h="16838"/>
      <w:pgMar w:top="1134" w:right="1134" w:bottom="1134" w:left="1134"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F6E5B3" w14:textId="77777777" w:rsidR="00343BCA" w:rsidRDefault="00343BCA" w:rsidP="00426BFD">
      <w:r>
        <w:separator/>
      </w:r>
    </w:p>
  </w:endnote>
  <w:endnote w:type="continuationSeparator" w:id="0">
    <w:p w14:paraId="1321E0D2" w14:textId="77777777" w:rsidR="00343BCA" w:rsidRDefault="00343BCA" w:rsidP="00426B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MR9">
    <w:panose1 w:val="00000000000000000000"/>
    <w:charset w:val="00"/>
    <w:family w:val="auto"/>
    <w:notTrueType/>
    <w:pitch w:val="default"/>
    <w:sig w:usb0="00000003" w:usb1="00000000" w:usb2="00000000" w:usb3="00000000" w:csb0="00000001" w:csb1="00000000"/>
  </w:font>
  <w:font w:name="Liberation Serif">
    <w:altName w:val="Times New Roman"/>
    <w:charset w:val="00"/>
    <w:family w:val="roman"/>
    <w:pitch w:val="variable"/>
  </w:font>
  <w:font w:name="DejaVu Sans">
    <w:altName w:val="Times New Roman"/>
    <w:charset w:val="00"/>
    <w:family w:val="roman"/>
    <w:pitch w:val="default"/>
  </w:font>
  <w:font w:name="Lohit Hindi">
    <w:altName w:val="Times New Roman"/>
    <w:charset w:val="00"/>
    <w:family w:val="roman"/>
    <w:pitch w:val="default"/>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Liberation Sans">
    <w:altName w:val="Arial"/>
    <w:charset w:val="00"/>
    <w:family w:val="roman"/>
    <w:pitch w:val="default"/>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roid Sans Fallback">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967B54" w14:textId="77777777" w:rsidR="00343BCA" w:rsidRDefault="00343BCA" w:rsidP="00426BFD">
      <w:r w:rsidRPr="00426BFD">
        <w:rPr>
          <w:color w:val="000000"/>
        </w:rPr>
        <w:separator/>
      </w:r>
    </w:p>
  </w:footnote>
  <w:footnote w:type="continuationSeparator" w:id="0">
    <w:p w14:paraId="251B07B3" w14:textId="77777777" w:rsidR="00343BCA" w:rsidRDefault="00343BCA" w:rsidP="00426BF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815AED"/>
    <w:multiLevelType w:val="hybridMultilevel"/>
    <w:tmpl w:val="912EF47E"/>
    <w:lvl w:ilvl="0" w:tplc="40090001">
      <w:start w:val="1"/>
      <w:numFmt w:val="bullet"/>
      <w:lvlText w:val=""/>
      <w:lvlJc w:val="left"/>
      <w:pPr>
        <w:ind w:left="1423" w:hanging="360"/>
      </w:pPr>
      <w:rPr>
        <w:rFonts w:ascii="Symbol" w:hAnsi="Symbol" w:hint="default"/>
      </w:rPr>
    </w:lvl>
    <w:lvl w:ilvl="1" w:tplc="40090003" w:tentative="1">
      <w:start w:val="1"/>
      <w:numFmt w:val="bullet"/>
      <w:lvlText w:val="o"/>
      <w:lvlJc w:val="left"/>
      <w:pPr>
        <w:ind w:left="2143" w:hanging="360"/>
      </w:pPr>
      <w:rPr>
        <w:rFonts w:ascii="Courier New" w:hAnsi="Courier New" w:cs="Courier New" w:hint="default"/>
      </w:rPr>
    </w:lvl>
    <w:lvl w:ilvl="2" w:tplc="40090005" w:tentative="1">
      <w:start w:val="1"/>
      <w:numFmt w:val="bullet"/>
      <w:lvlText w:val=""/>
      <w:lvlJc w:val="left"/>
      <w:pPr>
        <w:ind w:left="2863" w:hanging="360"/>
      </w:pPr>
      <w:rPr>
        <w:rFonts w:ascii="Wingdings" w:hAnsi="Wingdings" w:hint="default"/>
      </w:rPr>
    </w:lvl>
    <w:lvl w:ilvl="3" w:tplc="40090001" w:tentative="1">
      <w:start w:val="1"/>
      <w:numFmt w:val="bullet"/>
      <w:lvlText w:val=""/>
      <w:lvlJc w:val="left"/>
      <w:pPr>
        <w:ind w:left="3583" w:hanging="360"/>
      </w:pPr>
      <w:rPr>
        <w:rFonts w:ascii="Symbol" w:hAnsi="Symbol" w:hint="default"/>
      </w:rPr>
    </w:lvl>
    <w:lvl w:ilvl="4" w:tplc="40090003" w:tentative="1">
      <w:start w:val="1"/>
      <w:numFmt w:val="bullet"/>
      <w:lvlText w:val="o"/>
      <w:lvlJc w:val="left"/>
      <w:pPr>
        <w:ind w:left="4303" w:hanging="360"/>
      </w:pPr>
      <w:rPr>
        <w:rFonts w:ascii="Courier New" w:hAnsi="Courier New" w:cs="Courier New" w:hint="default"/>
      </w:rPr>
    </w:lvl>
    <w:lvl w:ilvl="5" w:tplc="40090005" w:tentative="1">
      <w:start w:val="1"/>
      <w:numFmt w:val="bullet"/>
      <w:lvlText w:val=""/>
      <w:lvlJc w:val="left"/>
      <w:pPr>
        <w:ind w:left="5023" w:hanging="360"/>
      </w:pPr>
      <w:rPr>
        <w:rFonts w:ascii="Wingdings" w:hAnsi="Wingdings" w:hint="default"/>
      </w:rPr>
    </w:lvl>
    <w:lvl w:ilvl="6" w:tplc="40090001" w:tentative="1">
      <w:start w:val="1"/>
      <w:numFmt w:val="bullet"/>
      <w:lvlText w:val=""/>
      <w:lvlJc w:val="left"/>
      <w:pPr>
        <w:ind w:left="5743" w:hanging="360"/>
      </w:pPr>
      <w:rPr>
        <w:rFonts w:ascii="Symbol" w:hAnsi="Symbol" w:hint="default"/>
      </w:rPr>
    </w:lvl>
    <w:lvl w:ilvl="7" w:tplc="40090003" w:tentative="1">
      <w:start w:val="1"/>
      <w:numFmt w:val="bullet"/>
      <w:lvlText w:val="o"/>
      <w:lvlJc w:val="left"/>
      <w:pPr>
        <w:ind w:left="6463" w:hanging="360"/>
      </w:pPr>
      <w:rPr>
        <w:rFonts w:ascii="Courier New" w:hAnsi="Courier New" w:cs="Courier New" w:hint="default"/>
      </w:rPr>
    </w:lvl>
    <w:lvl w:ilvl="8" w:tplc="40090005" w:tentative="1">
      <w:start w:val="1"/>
      <w:numFmt w:val="bullet"/>
      <w:lvlText w:val=""/>
      <w:lvlJc w:val="left"/>
      <w:pPr>
        <w:ind w:left="7183" w:hanging="360"/>
      </w:pPr>
      <w:rPr>
        <w:rFonts w:ascii="Wingdings" w:hAnsi="Wingdings" w:hint="default"/>
      </w:rPr>
    </w:lvl>
  </w:abstractNum>
  <w:abstractNum w:abstractNumId="1" w15:restartNumberingAfterBreak="0">
    <w:nsid w:val="0EC7184E"/>
    <w:multiLevelType w:val="hybridMultilevel"/>
    <w:tmpl w:val="3F28581E"/>
    <w:lvl w:ilvl="0" w:tplc="DF763D4C">
      <w:start w:val="1"/>
      <w:numFmt w:val="decimal"/>
      <w:lvlText w:val="[%1]"/>
      <w:lvlJc w:val="left"/>
      <w:pPr>
        <w:ind w:left="1110" w:hanging="360"/>
      </w:pPr>
      <w:rPr>
        <w:rFonts w:hint="default"/>
        <w:color w:val="auto"/>
        <w:sz w:val="22"/>
      </w:rPr>
    </w:lvl>
    <w:lvl w:ilvl="1" w:tplc="40090019" w:tentative="1">
      <w:start w:val="1"/>
      <w:numFmt w:val="lowerLetter"/>
      <w:lvlText w:val="%2."/>
      <w:lvlJc w:val="left"/>
      <w:pPr>
        <w:ind w:left="1830" w:hanging="360"/>
      </w:pPr>
    </w:lvl>
    <w:lvl w:ilvl="2" w:tplc="4009001B" w:tentative="1">
      <w:start w:val="1"/>
      <w:numFmt w:val="lowerRoman"/>
      <w:lvlText w:val="%3."/>
      <w:lvlJc w:val="right"/>
      <w:pPr>
        <w:ind w:left="2550" w:hanging="180"/>
      </w:pPr>
    </w:lvl>
    <w:lvl w:ilvl="3" w:tplc="4009000F" w:tentative="1">
      <w:start w:val="1"/>
      <w:numFmt w:val="decimal"/>
      <w:lvlText w:val="%4."/>
      <w:lvlJc w:val="left"/>
      <w:pPr>
        <w:ind w:left="3270" w:hanging="360"/>
      </w:pPr>
    </w:lvl>
    <w:lvl w:ilvl="4" w:tplc="40090019" w:tentative="1">
      <w:start w:val="1"/>
      <w:numFmt w:val="lowerLetter"/>
      <w:lvlText w:val="%5."/>
      <w:lvlJc w:val="left"/>
      <w:pPr>
        <w:ind w:left="3990" w:hanging="360"/>
      </w:pPr>
    </w:lvl>
    <w:lvl w:ilvl="5" w:tplc="4009001B" w:tentative="1">
      <w:start w:val="1"/>
      <w:numFmt w:val="lowerRoman"/>
      <w:lvlText w:val="%6."/>
      <w:lvlJc w:val="right"/>
      <w:pPr>
        <w:ind w:left="4710" w:hanging="180"/>
      </w:pPr>
    </w:lvl>
    <w:lvl w:ilvl="6" w:tplc="4009000F" w:tentative="1">
      <w:start w:val="1"/>
      <w:numFmt w:val="decimal"/>
      <w:lvlText w:val="%7."/>
      <w:lvlJc w:val="left"/>
      <w:pPr>
        <w:ind w:left="5430" w:hanging="360"/>
      </w:pPr>
    </w:lvl>
    <w:lvl w:ilvl="7" w:tplc="40090019" w:tentative="1">
      <w:start w:val="1"/>
      <w:numFmt w:val="lowerLetter"/>
      <w:lvlText w:val="%8."/>
      <w:lvlJc w:val="left"/>
      <w:pPr>
        <w:ind w:left="6150" w:hanging="360"/>
      </w:pPr>
    </w:lvl>
    <w:lvl w:ilvl="8" w:tplc="4009001B" w:tentative="1">
      <w:start w:val="1"/>
      <w:numFmt w:val="lowerRoman"/>
      <w:lvlText w:val="%9."/>
      <w:lvlJc w:val="right"/>
      <w:pPr>
        <w:ind w:left="6870" w:hanging="180"/>
      </w:pPr>
    </w:lvl>
  </w:abstractNum>
  <w:abstractNum w:abstractNumId="2" w15:restartNumberingAfterBreak="0">
    <w:nsid w:val="10C933BA"/>
    <w:multiLevelType w:val="hybridMultilevel"/>
    <w:tmpl w:val="511CF9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3BE242B"/>
    <w:multiLevelType w:val="multilevel"/>
    <w:tmpl w:val="A254F04A"/>
    <w:styleLink w:val="WWNum4"/>
    <w:lvl w:ilvl="0">
      <w:start w:val="1"/>
      <w:numFmt w:val="decimal"/>
      <w:lvlText w:val="%1."/>
      <w:lvlJc w:val="left"/>
    </w:lvl>
    <w:lvl w:ilvl="1">
      <w:start w:val="1"/>
      <w:numFmt w:val="decimal"/>
      <w:lvlText w:val="%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4" w15:restartNumberingAfterBreak="0">
    <w:nsid w:val="17500EEB"/>
    <w:multiLevelType w:val="hybridMultilevel"/>
    <w:tmpl w:val="08F28F5C"/>
    <w:lvl w:ilvl="0" w:tplc="FFFFFFFF">
      <w:start w:val="1"/>
      <w:numFmt w:val="bullet"/>
      <w:lvlText w:val=""/>
      <w:lvlJc w:val="left"/>
      <w:pPr>
        <w:tabs>
          <w:tab w:val="num" w:pos="720"/>
        </w:tabs>
        <w:ind w:left="720" w:hanging="360"/>
      </w:pPr>
      <w:rPr>
        <w:rFonts w:ascii="Wingdings" w:hAnsi="Wingdings" w:hint="default"/>
      </w:rPr>
    </w:lvl>
    <w:lvl w:ilvl="1" w:tplc="FFFFFFFF" w:tentative="1">
      <w:start w:val="1"/>
      <w:numFmt w:val="bullet"/>
      <w:lvlText w:val="o"/>
      <w:lvlJc w:val="left"/>
      <w:pPr>
        <w:tabs>
          <w:tab w:val="num" w:pos="2160"/>
        </w:tabs>
        <w:ind w:left="2160" w:hanging="360"/>
      </w:pPr>
      <w:rPr>
        <w:rFonts w:ascii="Courier New" w:hAnsi="Courier New" w:cs="Courier New" w:hint="default"/>
      </w:rPr>
    </w:lvl>
    <w:lvl w:ilvl="2" w:tplc="FFFFFFFF" w:tentative="1">
      <w:start w:val="1"/>
      <w:numFmt w:val="bullet"/>
      <w:lvlText w:val=""/>
      <w:lvlJc w:val="left"/>
      <w:pPr>
        <w:tabs>
          <w:tab w:val="num" w:pos="2880"/>
        </w:tabs>
        <w:ind w:left="2880" w:hanging="360"/>
      </w:pPr>
      <w:rPr>
        <w:rFonts w:ascii="Wingdings" w:hAnsi="Wingdings" w:hint="default"/>
      </w:rPr>
    </w:lvl>
    <w:lvl w:ilvl="3" w:tplc="FFFFFFFF" w:tentative="1">
      <w:start w:val="1"/>
      <w:numFmt w:val="bullet"/>
      <w:lvlText w:val=""/>
      <w:lvlJc w:val="left"/>
      <w:pPr>
        <w:tabs>
          <w:tab w:val="num" w:pos="3600"/>
        </w:tabs>
        <w:ind w:left="3600" w:hanging="360"/>
      </w:pPr>
      <w:rPr>
        <w:rFonts w:ascii="Symbol" w:hAnsi="Symbol" w:hint="default"/>
      </w:rPr>
    </w:lvl>
    <w:lvl w:ilvl="4" w:tplc="FFFFFFFF" w:tentative="1">
      <w:start w:val="1"/>
      <w:numFmt w:val="bullet"/>
      <w:lvlText w:val="o"/>
      <w:lvlJc w:val="left"/>
      <w:pPr>
        <w:tabs>
          <w:tab w:val="num" w:pos="4320"/>
        </w:tabs>
        <w:ind w:left="4320" w:hanging="360"/>
      </w:pPr>
      <w:rPr>
        <w:rFonts w:ascii="Courier New" w:hAnsi="Courier New" w:cs="Courier New" w:hint="default"/>
      </w:rPr>
    </w:lvl>
    <w:lvl w:ilvl="5" w:tplc="FFFFFFFF" w:tentative="1">
      <w:start w:val="1"/>
      <w:numFmt w:val="bullet"/>
      <w:lvlText w:val=""/>
      <w:lvlJc w:val="left"/>
      <w:pPr>
        <w:tabs>
          <w:tab w:val="num" w:pos="5040"/>
        </w:tabs>
        <w:ind w:left="5040" w:hanging="360"/>
      </w:pPr>
      <w:rPr>
        <w:rFonts w:ascii="Wingdings" w:hAnsi="Wingdings" w:hint="default"/>
      </w:rPr>
    </w:lvl>
    <w:lvl w:ilvl="6" w:tplc="FFFFFFFF" w:tentative="1">
      <w:start w:val="1"/>
      <w:numFmt w:val="bullet"/>
      <w:lvlText w:val=""/>
      <w:lvlJc w:val="left"/>
      <w:pPr>
        <w:tabs>
          <w:tab w:val="num" w:pos="5760"/>
        </w:tabs>
        <w:ind w:left="5760" w:hanging="360"/>
      </w:pPr>
      <w:rPr>
        <w:rFonts w:ascii="Symbol" w:hAnsi="Symbol" w:hint="default"/>
      </w:rPr>
    </w:lvl>
    <w:lvl w:ilvl="7" w:tplc="FFFFFFFF" w:tentative="1">
      <w:start w:val="1"/>
      <w:numFmt w:val="bullet"/>
      <w:lvlText w:val="o"/>
      <w:lvlJc w:val="left"/>
      <w:pPr>
        <w:tabs>
          <w:tab w:val="num" w:pos="6480"/>
        </w:tabs>
        <w:ind w:left="6480" w:hanging="360"/>
      </w:pPr>
      <w:rPr>
        <w:rFonts w:ascii="Courier New" w:hAnsi="Courier New" w:cs="Courier New" w:hint="default"/>
      </w:rPr>
    </w:lvl>
    <w:lvl w:ilvl="8" w:tplc="FFFFFFFF" w:tentative="1">
      <w:start w:val="1"/>
      <w:numFmt w:val="bullet"/>
      <w:lvlText w:val=""/>
      <w:lvlJc w:val="left"/>
      <w:pPr>
        <w:tabs>
          <w:tab w:val="num" w:pos="7200"/>
        </w:tabs>
        <w:ind w:left="7200" w:hanging="360"/>
      </w:pPr>
      <w:rPr>
        <w:rFonts w:ascii="Wingdings" w:hAnsi="Wingdings" w:hint="default"/>
      </w:rPr>
    </w:lvl>
  </w:abstractNum>
  <w:abstractNum w:abstractNumId="5" w15:restartNumberingAfterBreak="0">
    <w:nsid w:val="18EF2F85"/>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9B607B7"/>
    <w:multiLevelType w:val="multilevel"/>
    <w:tmpl w:val="67CC6830"/>
    <w:lvl w:ilvl="0">
      <w:start w:val="1"/>
      <w:numFmt w:val="lowerLetter"/>
      <w:lvlText w:val="%1."/>
      <w:lvlJc w:val="left"/>
      <w:pPr>
        <w:ind w:left="360" w:hanging="360"/>
      </w:pPr>
    </w:lvl>
    <w:lvl w:ilvl="1">
      <w:start w:val="1"/>
      <w:numFmt w:val="lowerLetter"/>
      <w:lvlText w:val="%2."/>
      <w:lvlJc w:val="left"/>
      <w:pPr>
        <w:ind w:left="938" w:hanging="360"/>
      </w:pPr>
    </w:lvl>
    <w:lvl w:ilvl="2">
      <w:start w:val="1"/>
      <w:numFmt w:val="lowerRoman"/>
      <w:lvlText w:val="%3."/>
      <w:lvlJc w:val="right"/>
      <w:pPr>
        <w:ind w:left="1658" w:hanging="180"/>
      </w:pPr>
    </w:lvl>
    <w:lvl w:ilvl="3">
      <w:start w:val="1"/>
      <w:numFmt w:val="decimal"/>
      <w:lvlText w:val="%4."/>
      <w:lvlJc w:val="left"/>
      <w:pPr>
        <w:ind w:left="2378" w:hanging="360"/>
      </w:pPr>
    </w:lvl>
    <w:lvl w:ilvl="4">
      <w:start w:val="1"/>
      <w:numFmt w:val="lowerLetter"/>
      <w:lvlText w:val="%5."/>
      <w:lvlJc w:val="left"/>
      <w:pPr>
        <w:ind w:left="3098" w:hanging="360"/>
      </w:pPr>
    </w:lvl>
    <w:lvl w:ilvl="5">
      <w:start w:val="1"/>
      <w:numFmt w:val="lowerRoman"/>
      <w:lvlText w:val="%6."/>
      <w:lvlJc w:val="right"/>
      <w:pPr>
        <w:ind w:left="3818" w:hanging="180"/>
      </w:pPr>
    </w:lvl>
    <w:lvl w:ilvl="6">
      <w:start w:val="1"/>
      <w:numFmt w:val="decimal"/>
      <w:lvlText w:val="%7."/>
      <w:lvlJc w:val="left"/>
      <w:pPr>
        <w:ind w:left="4538" w:hanging="360"/>
      </w:pPr>
    </w:lvl>
    <w:lvl w:ilvl="7">
      <w:start w:val="1"/>
      <w:numFmt w:val="lowerLetter"/>
      <w:lvlText w:val="%8."/>
      <w:lvlJc w:val="left"/>
      <w:pPr>
        <w:ind w:left="5258" w:hanging="360"/>
      </w:pPr>
    </w:lvl>
    <w:lvl w:ilvl="8">
      <w:start w:val="1"/>
      <w:numFmt w:val="lowerRoman"/>
      <w:lvlText w:val="%9."/>
      <w:lvlJc w:val="right"/>
      <w:pPr>
        <w:ind w:left="5978" w:hanging="180"/>
      </w:pPr>
    </w:lvl>
  </w:abstractNum>
  <w:abstractNum w:abstractNumId="7" w15:restartNumberingAfterBreak="0">
    <w:nsid w:val="1A43291C"/>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2D56D47"/>
    <w:multiLevelType w:val="hybridMultilevel"/>
    <w:tmpl w:val="0BCE39AE"/>
    <w:lvl w:ilvl="0" w:tplc="4580D3CE">
      <w:start w:val="1"/>
      <w:numFmt w:val="bullet"/>
      <w:lvlText w:val=""/>
      <w:lvlJc w:val="left"/>
      <w:pPr>
        <w:ind w:left="720" w:hanging="360"/>
      </w:pPr>
      <w:rPr>
        <w:rFonts w:ascii="Symbol" w:hAnsi="Symbol" w:hint="default"/>
      </w:rPr>
    </w:lvl>
    <w:lvl w:ilvl="1" w:tplc="23747444">
      <w:start w:val="1"/>
      <w:numFmt w:val="bullet"/>
      <w:lvlText w:val="o"/>
      <w:lvlJc w:val="left"/>
      <w:pPr>
        <w:ind w:left="1440" w:hanging="360"/>
      </w:pPr>
      <w:rPr>
        <w:rFonts w:ascii="Courier New" w:hAnsi="Courier New" w:hint="default"/>
      </w:rPr>
    </w:lvl>
    <w:lvl w:ilvl="2" w:tplc="E82A17AC">
      <w:start w:val="1"/>
      <w:numFmt w:val="bullet"/>
      <w:lvlText w:val=""/>
      <w:lvlJc w:val="left"/>
      <w:pPr>
        <w:ind w:left="2160" w:hanging="360"/>
      </w:pPr>
      <w:rPr>
        <w:rFonts w:ascii="Wingdings" w:hAnsi="Wingdings" w:hint="default"/>
      </w:rPr>
    </w:lvl>
    <w:lvl w:ilvl="3" w:tplc="976A6A88">
      <w:start w:val="1"/>
      <w:numFmt w:val="bullet"/>
      <w:lvlText w:val=""/>
      <w:lvlJc w:val="left"/>
      <w:pPr>
        <w:ind w:left="2880" w:hanging="360"/>
      </w:pPr>
      <w:rPr>
        <w:rFonts w:ascii="Symbol" w:hAnsi="Symbol" w:hint="default"/>
      </w:rPr>
    </w:lvl>
    <w:lvl w:ilvl="4" w:tplc="5754B40E">
      <w:start w:val="1"/>
      <w:numFmt w:val="bullet"/>
      <w:lvlText w:val="o"/>
      <w:lvlJc w:val="left"/>
      <w:pPr>
        <w:ind w:left="3600" w:hanging="360"/>
      </w:pPr>
      <w:rPr>
        <w:rFonts w:ascii="Courier New" w:hAnsi="Courier New" w:hint="default"/>
      </w:rPr>
    </w:lvl>
    <w:lvl w:ilvl="5" w:tplc="06FE84D2">
      <w:start w:val="1"/>
      <w:numFmt w:val="bullet"/>
      <w:lvlText w:val=""/>
      <w:lvlJc w:val="left"/>
      <w:pPr>
        <w:ind w:left="4320" w:hanging="360"/>
      </w:pPr>
      <w:rPr>
        <w:rFonts w:ascii="Wingdings" w:hAnsi="Wingdings" w:hint="default"/>
      </w:rPr>
    </w:lvl>
    <w:lvl w:ilvl="6" w:tplc="019AD70E">
      <w:start w:val="1"/>
      <w:numFmt w:val="bullet"/>
      <w:lvlText w:val=""/>
      <w:lvlJc w:val="left"/>
      <w:pPr>
        <w:ind w:left="5040" w:hanging="360"/>
      </w:pPr>
      <w:rPr>
        <w:rFonts w:ascii="Symbol" w:hAnsi="Symbol" w:hint="default"/>
      </w:rPr>
    </w:lvl>
    <w:lvl w:ilvl="7" w:tplc="D00E3BA2">
      <w:start w:val="1"/>
      <w:numFmt w:val="bullet"/>
      <w:lvlText w:val="o"/>
      <w:lvlJc w:val="left"/>
      <w:pPr>
        <w:ind w:left="5760" w:hanging="360"/>
      </w:pPr>
      <w:rPr>
        <w:rFonts w:ascii="Courier New" w:hAnsi="Courier New" w:hint="default"/>
      </w:rPr>
    </w:lvl>
    <w:lvl w:ilvl="8" w:tplc="181E8CF8">
      <w:start w:val="1"/>
      <w:numFmt w:val="bullet"/>
      <w:lvlText w:val=""/>
      <w:lvlJc w:val="left"/>
      <w:pPr>
        <w:ind w:left="6480" w:hanging="360"/>
      </w:pPr>
      <w:rPr>
        <w:rFonts w:ascii="Wingdings" w:hAnsi="Wingdings" w:hint="default"/>
      </w:rPr>
    </w:lvl>
  </w:abstractNum>
  <w:abstractNum w:abstractNumId="9" w15:restartNumberingAfterBreak="0">
    <w:nsid w:val="3C141E71"/>
    <w:multiLevelType w:val="multilevel"/>
    <w:tmpl w:val="0448BD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421860A1"/>
    <w:multiLevelType w:val="hybridMultilevel"/>
    <w:tmpl w:val="57E0C084"/>
    <w:lvl w:ilvl="0" w:tplc="52A63F5E">
      <w:start w:val="1"/>
      <w:numFmt w:val="decimal"/>
      <w:lvlText w:val="%1."/>
      <w:lvlJc w:val="left"/>
      <w:pPr>
        <w:ind w:left="735" w:hanging="375"/>
      </w:pPr>
      <w:rPr>
        <w:rFonts w:cs="CMR9"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27079D0"/>
    <w:multiLevelType w:val="hybridMultilevel"/>
    <w:tmpl w:val="EBD6FB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331005C"/>
    <w:multiLevelType w:val="hybridMultilevel"/>
    <w:tmpl w:val="146E12EA"/>
    <w:lvl w:ilvl="0" w:tplc="1F846B98">
      <w:start w:val="1"/>
      <w:numFmt w:val="decimal"/>
      <w:lvlText w:val="%1."/>
      <w:lvlJc w:val="left"/>
      <w:pPr>
        <w:ind w:left="720" w:hanging="360"/>
      </w:pPr>
    </w:lvl>
    <w:lvl w:ilvl="1" w:tplc="0902F904">
      <w:start w:val="1"/>
      <w:numFmt w:val="lowerLetter"/>
      <w:lvlText w:val="%2."/>
      <w:lvlJc w:val="left"/>
      <w:pPr>
        <w:ind w:left="1440" w:hanging="360"/>
      </w:pPr>
    </w:lvl>
    <w:lvl w:ilvl="2" w:tplc="961C22A0">
      <w:start w:val="1"/>
      <w:numFmt w:val="lowerRoman"/>
      <w:lvlText w:val="%3."/>
      <w:lvlJc w:val="right"/>
      <w:pPr>
        <w:ind w:left="2160" w:hanging="180"/>
      </w:pPr>
    </w:lvl>
    <w:lvl w:ilvl="3" w:tplc="B784B4E8">
      <w:start w:val="1"/>
      <w:numFmt w:val="decimal"/>
      <w:lvlText w:val="%4."/>
      <w:lvlJc w:val="left"/>
      <w:pPr>
        <w:ind w:left="2880" w:hanging="360"/>
      </w:pPr>
    </w:lvl>
    <w:lvl w:ilvl="4" w:tplc="9B7E97D2">
      <w:start w:val="1"/>
      <w:numFmt w:val="lowerLetter"/>
      <w:lvlText w:val="%5."/>
      <w:lvlJc w:val="left"/>
      <w:pPr>
        <w:ind w:left="3600" w:hanging="360"/>
      </w:pPr>
    </w:lvl>
    <w:lvl w:ilvl="5" w:tplc="BB5C4510">
      <w:start w:val="1"/>
      <w:numFmt w:val="lowerRoman"/>
      <w:lvlText w:val="%6."/>
      <w:lvlJc w:val="right"/>
      <w:pPr>
        <w:ind w:left="4320" w:hanging="180"/>
      </w:pPr>
    </w:lvl>
    <w:lvl w:ilvl="6" w:tplc="EC341088">
      <w:start w:val="1"/>
      <w:numFmt w:val="decimal"/>
      <w:lvlText w:val="%7."/>
      <w:lvlJc w:val="left"/>
      <w:pPr>
        <w:ind w:left="5040" w:hanging="360"/>
      </w:pPr>
    </w:lvl>
    <w:lvl w:ilvl="7" w:tplc="A6721684">
      <w:start w:val="1"/>
      <w:numFmt w:val="lowerLetter"/>
      <w:lvlText w:val="%8."/>
      <w:lvlJc w:val="left"/>
      <w:pPr>
        <w:ind w:left="5760" w:hanging="360"/>
      </w:pPr>
    </w:lvl>
    <w:lvl w:ilvl="8" w:tplc="0A108A72">
      <w:start w:val="1"/>
      <w:numFmt w:val="lowerRoman"/>
      <w:lvlText w:val="%9."/>
      <w:lvlJc w:val="right"/>
      <w:pPr>
        <w:ind w:left="6480" w:hanging="180"/>
      </w:pPr>
    </w:lvl>
  </w:abstractNum>
  <w:abstractNum w:abstractNumId="13" w15:restartNumberingAfterBreak="0">
    <w:nsid w:val="4B53699E"/>
    <w:multiLevelType w:val="multilevel"/>
    <w:tmpl w:val="58948874"/>
    <w:lvl w:ilvl="0">
      <w:start w:val="5"/>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4" w15:restartNumberingAfterBreak="0">
    <w:nsid w:val="4D783152"/>
    <w:multiLevelType w:val="multilevel"/>
    <w:tmpl w:val="C3508930"/>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534E2F53"/>
    <w:multiLevelType w:val="hybridMultilevel"/>
    <w:tmpl w:val="61429808"/>
    <w:lvl w:ilvl="0" w:tplc="40090001">
      <w:start w:val="1"/>
      <w:numFmt w:val="bullet"/>
      <w:lvlText w:val=""/>
      <w:lvlJc w:val="left"/>
      <w:pPr>
        <w:ind w:left="2244" w:hanging="360"/>
      </w:pPr>
      <w:rPr>
        <w:rFonts w:ascii="Symbol" w:hAnsi="Symbol" w:hint="default"/>
      </w:rPr>
    </w:lvl>
    <w:lvl w:ilvl="1" w:tplc="40090003" w:tentative="1">
      <w:start w:val="1"/>
      <w:numFmt w:val="bullet"/>
      <w:lvlText w:val="o"/>
      <w:lvlJc w:val="left"/>
      <w:pPr>
        <w:ind w:left="2964" w:hanging="360"/>
      </w:pPr>
      <w:rPr>
        <w:rFonts w:ascii="Courier New" w:hAnsi="Courier New" w:cs="Courier New" w:hint="default"/>
      </w:rPr>
    </w:lvl>
    <w:lvl w:ilvl="2" w:tplc="40090005" w:tentative="1">
      <w:start w:val="1"/>
      <w:numFmt w:val="bullet"/>
      <w:lvlText w:val=""/>
      <w:lvlJc w:val="left"/>
      <w:pPr>
        <w:ind w:left="3684" w:hanging="360"/>
      </w:pPr>
      <w:rPr>
        <w:rFonts w:ascii="Wingdings" w:hAnsi="Wingdings" w:hint="default"/>
      </w:rPr>
    </w:lvl>
    <w:lvl w:ilvl="3" w:tplc="40090001" w:tentative="1">
      <w:start w:val="1"/>
      <w:numFmt w:val="bullet"/>
      <w:lvlText w:val=""/>
      <w:lvlJc w:val="left"/>
      <w:pPr>
        <w:ind w:left="4404" w:hanging="360"/>
      </w:pPr>
      <w:rPr>
        <w:rFonts w:ascii="Symbol" w:hAnsi="Symbol" w:hint="default"/>
      </w:rPr>
    </w:lvl>
    <w:lvl w:ilvl="4" w:tplc="40090003" w:tentative="1">
      <w:start w:val="1"/>
      <w:numFmt w:val="bullet"/>
      <w:lvlText w:val="o"/>
      <w:lvlJc w:val="left"/>
      <w:pPr>
        <w:ind w:left="5124" w:hanging="360"/>
      </w:pPr>
      <w:rPr>
        <w:rFonts w:ascii="Courier New" w:hAnsi="Courier New" w:cs="Courier New" w:hint="default"/>
      </w:rPr>
    </w:lvl>
    <w:lvl w:ilvl="5" w:tplc="40090005" w:tentative="1">
      <w:start w:val="1"/>
      <w:numFmt w:val="bullet"/>
      <w:lvlText w:val=""/>
      <w:lvlJc w:val="left"/>
      <w:pPr>
        <w:ind w:left="5844" w:hanging="360"/>
      </w:pPr>
      <w:rPr>
        <w:rFonts w:ascii="Wingdings" w:hAnsi="Wingdings" w:hint="default"/>
      </w:rPr>
    </w:lvl>
    <w:lvl w:ilvl="6" w:tplc="40090001" w:tentative="1">
      <w:start w:val="1"/>
      <w:numFmt w:val="bullet"/>
      <w:lvlText w:val=""/>
      <w:lvlJc w:val="left"/>
      <w:pPr>
        <w:ind w:left="6564" w:hanging="360"/>
      </w:pPr>
      <w:rPr>
        <w:rFonts w:ascii="Symbol" w:hAnsi="Symbol" w:hint="default"/>
      </w:rPr>
    </w:lvl>
    <w:lvl w:ilvl="7" w:tplc="40090003" w:tentative="1">
      <w:start w:val="1"/>
      <w:numFmt w:val="bullet"/>
      <w:lvlText w:val="o"/>
      <w:lvlJc w:val="left"/>
      <w:pPr>
        <w:ind w:left="7284" w:hanging="360"/>
      </w:pPr>
      <w:rPr>
        <w:rFonts w:ascii="Courier New" w:hAnsi="Courier New" w:cs="Courier New" w:hint="default"/>
      </w:rPr>
    </w:lvl>
    <w:lvl w:ilvl="8" w:tplc="40090005" w:tentative="1">
      <w:start w:val="1"/>
      <w:numFmt w:val="bullet"/>
      <w:lvlText w:val=""/>
      <w:lvlJc w:val="left"/>
      <w:pPr>
        <w:ind w:left="8004" w:hanging="360"/>
      </w:pPr>
      <w:rPr>
        <w:rFonts w:ascii="Wingdings" w:hAnsi="Wingdings" w:hint="default"/>
      </w:rPr>
    </w:lvl>
  </w:abstractNum>
  <w:abstractNum w:abstractNumId="16" w15:restartNumberingAfterBreak="0">
    <w:nsid w:val="610B28E7"/>
    <w:multiLevelType w:val="hybridMultilevel"/>
    <w:tmpl w:val="A3209670"/>
    <w:lvl w:ilvl="0" w:tplc="E47A9C90">
      <w:start w:val="1"/>
      <w:numFmt w:val="bullet"/>
      <w:lvlText w:val=""/>
      <w:lvlJc w:val="left"/>
      <w:pPr>
        <w:ind w:left="720" w:hanging="360"/>
      </w:pPr>
      <w:rPr>
        <w:rFonts w:ascii="Symbol" w:hAnsi="Symbol" w:hint="default"/>
      </w:rPr>
    </w:lvl>
    <w:lvl w:ilvl="1" w:tplc="CF687EA8">
      <w:start w:val="1"/>
      <w:numFmt w:val="bullet"/>
      <w:lvlText w:val="o"/>
      <w:lvlJc w:val="left"/>
      <w:pPr>
        <w:ind w:left="1440" w:hanging="360"/>
      </w:pPr>
      <w:rPr>
        <w:rFonts w:ascii="Courier New" w:hAnsi="Courier New" w:hint="default"/>
      </w:rPr>
    </w:lvl>
    <w:lvl w:ilvl="2" w:tplc="8356EE1C">
      <w:start w:val="1"/>
      <w:numFmt w:val="bullet"/>
      <w:lvlText w:val=""/>
      <w:lvlJc w:val="left"/>
      <w:pPr>
        <w:ind w:left="2160" w:hanging="360"/>
      </w:pPr>
      <w:rPr>
        <w:rFonts w:ascii="Wingdings" w:hAnsi="Wingdings" w:hint="default"/>
      </w:rPr>
    </w:lvl>
    <w:lvl w:ilvl="3" w:tplc="6E9AA1A2">
      <w:start w:val="1"/>
      <w:numFmt w:val="bullet"/>
      <w:lvlText w:val=""/>
      <w:lvlJc w:val="left"/>
      <w:pPr>
        <w:ind w:left="2880" w:hanging="360"/>
      </w:pPr>
      <w:rPr>
        <w:rFonts w:ascii="Symbol" w:hAnsi="Symbol" w:hint="default"/>
      </w:rPr>
    </w:lvl>
    <w:lvl w:ilvl="4" w:tplc="50AC334A">
      <w:start w:val="1"/>
      <w:numFmt w:val="bullet"/>
      <w:lvlText w:val="o"/>
      <w:lvlJc w:val="left"/>
      <w:pPr>
        <w:ind w:left="3600" w:hanging="360"/>
      </w:pPr>
      <w:rPr>
        <w:rFonts w:ascii="Courier New" w:hAnsi="Courier New" w:hint="default"/>
      </w:rPr>
    </w:lvl>
    <w:lvl w:ilvl="5" w:tplc="26025F2A">
      <w:start w:val="1"/>
      <w:numFmt w:val="bullet"/>
      <w:lvlText w:val=""/>
      <w:lvlJc w:val="left"/>
      <w:pPr>
        <w:ind w:left="4320" w:hanging="360"/>
      </w:pPr>
      <w:rPr>
        <w:rFonts w:ascii="Wingdings" w:hAnsi="Wingdings" w:hint="default"/>
      </w:rPr>
    </w:lvl>
    <w:lvl w:ilvl="6" w:tplc="3954CC04">
      <w:start w:val="1"/>
      <w:numFmt w:val="bullet"/>
      <w:lvlText w:val=""/>
      <w:lvlJc w:val="left"/>
      <w:pPr>
        <w:ind w:left="5040" w:hanging="360"/>
      </w:pPr>
      <w:rPr>
        <w:rFonts w:ascii="Symbol" w:hAnsi="Symbol" w:hint="default"/>
      </w:rPr>
    </w:lvl>
    <w:lvl w:ilvl="7" w:tplc="3D54252C">
      <w:start w:val="1"/>
      <w:numFmt w:val="bullet"/>
      <w:lvlText w:val="o"/>
      <w:lvlJc w:val="left"/>
      <w:pPr>
        <w:ind w:left="5760" w:hanging="360"/>
      </w:pPr>
      <w:rPr>
        <w:rFonts w:ascii="Courier New" w:hAnsi="Courier New" w:hint="default"/>
      </w:rPr>
    </w:lvl>
    <w:lvl w:ilvl="8" w:tplc="72E05CC4">
      <w:start w:val="1"/>
      <w:numFmt w:val="bullet"/>
      <w:lvlText w:val=""/>
      <w:lvlJc w:val="left"/>
      <w:pPr>
        <w:ind w:left="6480" w:hanging="360"/>
      </w:pPr>
      <w:rPr>
        <w:rFonts w:ascii="Wingdings" w:hAnsi="Wingdings" w:hint="default"/>
      </w:rPr>
    </w:lvl>
  </w:abstractNum>
  <w:abstractNum w:abstractNumId="17" w15:restartNumberingAfterBreak="0">
    <w:nsid w:val="67B600D0"/>
    <w:multiLevelType w:val="multilevel"/>
    <w:tmpl w:val="D38C3B14"/>
    <w:styleLink w:val="WWNum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8" w15:restartNumberingAfterBreak="0">
    <w:nsid w:val="71CC7E89"/>
    <w:multiLevelType w:val="multilevel"/>
    <w:tmpl w:val="5C3856E0"/>
    <w:styleLink w:val="WWNum2"/>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num w:numId="1">
    <w:abstractNumId w:val="16"/>
  </w:num>
  <w:num w:numId="2">
    <w:abstractNumId w:val="8"/>
  </w:num>
  <w:num w:numId="3">
    <w:abstractNumId w:val="12"/>
  </w:num>
  <w:num w:numId="4">
    <w:abstractNumId w:val="3"/>
  </w:num>
  <w:num w:numId="5">
    <w:abstractNumId w:val="17"/>
  </w:num>
  <w:num w:numId="6">
    <w:abstractNumId w:val="18"/>
  </w:num>
  <w:num w:numId="7">
    <w:abstractNumId w:val="6"/>
  </w:num>
  <w:num w:numId="8">
    <w:abstractNumId w:val="13"/>
  </w:num>
  <w:num w:numId="9">
    <w:abstractNumId w:val="4"/>
  </w:num>
  <w:num w:numId="10">
    <w:abstractNumId w:val="10"/>
  </w:num>
  <w:num w:numId="11">
    <w:abstractNumId w:val="5"/>
  </w:num>
  <w:num w:numId="12">
    <w:abstractNumId w:val="7"/>
  </w:num>
  <w:num w:numId="13">
    <w:abstractNumId w:val="14"/>
  </w:num>
  <w:num w:numId="14">
    <w:abstractNumId w:val="15"/>
  </w:num>
  <w:num w:numId="15">
    <w:abstractNumId w:val="0"/>
  </w:num>
  <w:num w:numId="16">
    <w:abstractNumId w:val="1"/>
  </w:num>
  <w:num w:numId="17">
    <w:abstractNumId w:val="2"/>
  </w:num>
  <w:num w:numId="18">
    <w:abstractNumId w:val="11"/>
  </w:num>
  <w:num w:numId="1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autoHyphenation/>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26BFD"/>
    <w:rsid w:val="000029AF"/>
    <w:rsid w:val="00006C13"/>
    <w:rsid w:val="000152B6"/>
    <w:rsid w:val="00016447"/>
    <w:rsid w:val="00022EE2"/>
    <w:rsid w:val="00023BD3"/>
    <w:rsid w:val="00025CAC"/>
    <w:rsid w:val="00027D82"/>
    <w:rsid w:val="00034ACC"/>
    <w:rsid w:val="000377A5"/>
    <w:rsid w:val="000457D0"/>
    <w:rsid w:val="00051056"/>
    <w:rsid w:val="000549C2"/>
    <w:rsid w:val="000551B3"/>
    <w:rsid w:val="00056AA0"/>
    <w:rsid w:val="00072E2B"/>
    <w:rsid w:val="00076641"/>
    <w:rsid w:val="0008453A"/>
    <w:rsid w:val="000936A4"/>
    <w:rsid w:val="000A4C23"/>
    <w:rsid w:val="000A4DCF"/>
    <w:rsid w:val="000A66FC"/>
    <w:rsid w:val="000B02CA"/>
    <w:rsid w:val="000B1BAD"/>
    <w:rsid w:val="000C314A"/>
    <w:rsid w:val="000C7A20"/>
    <w:rsid w:val="000D07BB"/>
    <w:rsid w:val="001055CE"/>
    <w:rsid w:val="00115006"/>
    <w:rsid w:val="00115CB9"/>
    <w:rsid w:val="001339C9"/>
    <w:rsid w:val="001406C7"/>
    <w:rsid w:val="001417C7"/>
    <w:rsid w:val="001522E7"/>
    <w:rsid w:val="00155A74"/>
    <w:rsid w:val="0016198B"/>
    <w:rsid w:val="001750C1"/>
    <w:rsid w:val="00182016"/>
    <w:rsid w:val="00191458"/>
    <w:rsid w:val="00195A40"/>
    <w:rsid w:val="001A0459"/>
    <w:rsid w:val="001B20B5"/>
    <w:rsid w:val="001B4A05"/>
    <w:rsid w:val="001B6E1F"/>
    <w:rsid w:val="001D124C"/>
    <w:rsid w:val="001D6EEC"/>
    <w:rsid w:val="001F099D"/>
    <w:rsid w:val="001F52F4"/>
    <w:rsid w:val="001F5F8D"/>
    <w:rsid w:val="00202B60"/>
    <w:rsid w:val="002374F8"/>
    <w:rsid w:val="002438BE"/>
    <w:rsid w:val="00263C63"/>
    <w:rsid w:val="0026746E"/>
    <w:rsid w:val="002752F2"/>
    <w:rsid w:val="00283BB9"/>
    <w:rsid w:val="0028702A"/>
    <w:rsid w:val="00295C7A"/>
    <w:rsid w:val="002A6373"/>
    <w:rsid w:val="002B052D"/>
    <w:rsid w:val="002B3A7C"/>
    <w:rsid w:val="002B46FD"/>
    <w:rsid w:val="002C1111"/>
    <w:rsid w:val="002C76CB"/>
    <w:rsid w:val="002D2824"/>
    <w:rsid w:val="002D5C33"/>
    <w:rsid w:val="003071A9"/>
    <w:rsid w:val="003146C8"/>
    <w:rsid w:val="00314DA5"/>
    <w:rsid w:val="00315405"/>
    <w:rsid w:val="00316BD0"/>
    <w:rsid w:val="00320714"/>
    <w:rsid w:val="00327284"/>
    <w:rsid w:val="00337626"/>
    <w:rsid w:val="00343BCA"/>
    <w:rsid w:val="00360DBC"/>
    <w:rsid w:val="00375AEF"/>
    <w:rsid w:val="00381179"/>
    <w:rsid w:val="0038341E"/>
    <w:rsid w:val="00391D7F"/>
    <w:rsid w:val="00396778"/>
    <w:rsid w:val="003A0E5E"/>
    <w:rsid w:val="003B38EB"/>
    <w:rsid w:val="003D5F4F"/>
    <w:rsid w:val="003D61FF"/>
    <w:rsid w:val="00402ED9"/>
    <w:rsid w:val="0040495B"/>
    <w:rsid w:val="004062DD"/>
    <w:rsid w:val="00407B49"/>
    <w:rsid w:val="004144A5"/>
    <w:rsid w:val="00415C67"/>
    <w:rsid w:val="00416AB2"/>
    <w:rsid w:val="00425019"/>
    <w:rsid w:val="00426BFD"/>
    <w:rsid w:val="0043028E"/>
    <w:rsid w:val="00435231"/>
    <w:rsid w:val="00436BD8"/>
    <w:rsid w:val="00455BF4"/>
    <w:rsid w:val="00456858"/>
    <w:rsid w:val="00467BDB"/>
    <w:rsid w:val="00470DF1"/>
    <w:rsid w:val="00485F8B"/>
    <w:rsid w:val="00487331"/>
    <w:rsid w:val="004A5078"/>
    <w:rsid w:val="004A74B2"/>
    <w:rsid w:val="004B0997"/>
    <w:rsid w:val="004B31FF"/>
    <w:rsid w:val="004B3E1B"/>
    <w:rsid w:val="004C1146"/>
    <w:rsid w:val="004C7129"/>
    <w:rsid w:val="00506025"/>
    <w:rsid w:val="0051256F"/>
    <w:rsid w:val="005174DB"/>
    <w:rsid w:val="0052325B"/>
    <w:rsid w:val="00532E41"/>
    <w:rsid w:val="00542DB1"/>
    <w:rsid w:val="0054513E"/>
    <w:rsid w:val="00551F4D"/>
    <w:rsid w:val="0055487A"/>
    <w:rsid w:val="005816CB"/>
    <w:rsid w:val="00597AB3"/>
    <w:rsid w:val="005C5E98"/>
    <w:rsid w:val="005D5217"/>
    <w:rsid w:val="005E3848"/>
    <w:rsid w:val="005F4DBA"/>
    <w:rsid w:val="00600EF1"/>
    <w:rsid w:val="006018EE"/>
    <w:rsid w:val="006045AD"/>
    <w:rsid w:val="006119C6"/>
    <w:rsid w:val="00665995"/>
    <w:rsid w:val="00685F66"/>
    <w:rsid w:val="00691D19"/>
    <w:rsid w:val="0069545A"/>
    <w:rsid w:val="006C02CB"/>
    <w:rsid w:val="006C0A3B"/>
    <w:rsid w:val="006C19CF"/>
    <w:rsid w:val="006D04A9"/>
    <w:rsid w:val="006E4267"/>
    <w:rsid w:val="006F05D9"/>
    <w:rsid w:val="007077CF"/>
    <w:rsid w:val="00712E5F"/>
    <w:rsid w:val="0072086C"/>
    <w:rsid w:val="007261B3"/>
    <w:rsid w:val="0073345B"/>
    <w:rsid w:val="00782AB5"/>
    <w:rsid w:val="00784BCD"/>
    <w:rsid w:val="0078530C"/>
    <w:rsid w:val="007872F7"/>
    <w:rsid w:val="00796FF0"/>
    <w:rsid w:val="007B58C9"/>
    <w:rsid w:val="007C20E3"/>
    <w:rsid w:val="007C616B"/>
    <w:rsid w:val="007D2414"/>
    <w:rsid w:val="007D75CB"/>
    <w:rsid w:val="007E078A"/>
    <w:rsid w:val="007E3DB3"/>
    <w:rsid w:val="007F557B"/>
    <w:rsid w:val="00822F2E"/>
    <w:rsid w:val="00825CD3"/>
    <w:rsid w:val="00831B93"/>
    <w:rsid w:val="00835A7B"/>
    <w:rsid w:val="00853C52"/>
    <w:rsid w:val="0086217B"/>
    <w:rsid w:val="008640F4"/>
    <w:rsid w:val="00864BF0"/>
    <w:rsid w:val="00867720"/>
    <w:rsid w:val="00876963"/>
    <w:rsid w:val="00877DF9"/>
    <w:rsid w:val="00895017"/>
    <w:rsid w:val="008A459D"/>
    <w:rsid w:val="008B432F"/>
    <w:rsid w:val="008B4418"/>
    <w:rsid w:val="008B4974"/>
    <w:rsid w:val="008B5B64"/>
    <w:rsid w:val="008C3EB9"/>
    <w:rsid w:val="008C70D4"/>
    <w:rsid w:val="008E3F4A"/>
    <w:rsid w:val="008E556C"/>
    <w:rsid w:val="00903BF6"/>
    <w:rsid w:val="00905940"/>
    <w:rsid w:val="00905FA1"/>
    <w:rsid w:val="009069B8"/>
    <w:rsid w:val="009177AA"/>
    <w:rsid w:val="0096262E"/>
    <w:rsid w:val="00964C98"/>
    <w:rsid w:val="009658C8"/>
    <w:rsid w:val="00967998"/>
    <w:rsid w:val="00974810"/>
    <w:rsid w:val="009846F6"/>
    <w:rsid w:val="00994C19"/>
    <w:rsid w:val="009957D6"/>
    <w:rsid w:val="009A4CC2"/>
    <w:rsid w:val="009C130C"/>
    <w:rsid w:val="009C4493"/>
    <w:rsid w:val="009E5DF2"/>
    <w:rsid w:val="00A02041"/>
    <w:rsid w:val="00A04D7F"/>
    <w:rsid w:val="00A07EFE"/>
    <w:rsid w:val="00A3300C"/>
    <w:rsid w:val="00A40BDE"/>
    <w:rsid w:val="00A4336F"/>
    <w:rsid w:val="00A54974"/>
    <w:rsid w:val="00A57F21"/>
    <w:rsid w:val="00A70166"/>
    <w:rsid w:val="00A70BEF"/>
    <w:rsid w:val="00A73199"/>
    <w:rsid w:val="00A733DF"/>
    <w:rsid w:val="00A9437B"/>
    <w:rsid w:val="00AA66A2"/>
    <w:rsid w:val="00AC046A"/>
    <w:rsid w:val="00AC38E1"/>
    <w:rsid w:val="00AC4B8A"/>
    <w:rsid w:val="00AD141D"/>
    <w:rsid w:val="00AD2125"/>
    <w:rsid w:val="00AF144A"/>
    <w:rsid w:val="00B01108"/>
    <w:rsid w:val="00B15232"/>
    <w:rsid w:val="00B3520D"/>
    <w:rsid w:val="00B37836"/>
    <w:rsid w:val="00B50AFA"/>
    <w:rsid w:val="00B50E8D"/>
    <w:rsid w:val="00B54CA8"/>
    <w:rsid w:val="00B56C4F"/>
    <w:rsid w:val="00B7531F"/>
    <w:rsid w:val="00B82D6A"/>
    <w:rsid w:val="00B9610E"/>
    <w:rsid w:val="00B9688C"/>
    <w:rsid w:val="00BA2F01"/>
    <w:rsid w:val="00BA5937"/>
    <w:rsid w:val="00BC7E7C"/>
    <w:rsid w:val="00BD5C31"/>
    <w:rsid w:val="00C04609"/>
    <w:rsid w:val="00C100A6"/>
    <w:rsid w:val="00C331AD"/>
    <w:rsid w:val="00C338EB"/>
    <w:rsid w:val="00C3725A"/>
    <w:rsid w:val="00C61144"/>
    <w:rsid w:val="00C65C16"/>
    <w:rsid w:val="00C71DE2"/>
    <w:rsid w:val="00C769DA"/>
    <w:rsid w:val="00C82AE4"/>
    <w:rsid w:val="00C82AE9"/>
    <w:rsid w:val="00C92FB4"/>
    <w:rsid w:val="00CA3D41"/>
    <w:rsid w:val="00CB5FE4"/>
    <w:rsid w:val="00CB7CFA"/>
    <w:rsid w:val="00CC66EC"/>
    <w:rsid w:val="00CC66FF"/>
    <w:rsid w:val="00CF4873"/>
    <w:rsid w:val="00CF4944"/>
    <w:rsid w:val="00D00DCD"/>
    <w:rsid w:val="00D03E1B"/>
    <w:rsid w:val="00D11AAB"/>
    <w:rsid w:val="00D139B2"/>
    <w:rsid w:val="00D25C8A"/>
    <w:rsid w:val="00D33A35"/>
    <w:rsid w:val="00D34431"/>
    <w:rsid w:val="00D3494C"/>
    <w:rsid w:val="00D62BF5"/>
    <w:rsid w:val="00D6520B"/>
    <w:rsid w:val="00D73FF8"/>
    <w:rsid w:val="00D86AD9"/>
    <w:rsid w:val="00D93CBD"/>
    <w:rsid w:val="00D97334"/>
    <w:rsid w:val="00DA3435"/>
    <w:rsid w:val="00DC0566"/>
    <w:rsid w:val="00DC2879"/>
    <w:rsid w:val="00DC4B36"/>
    <w:rsid w:val="00DD31C8"/>
    <w:rsid w:val="00DE0352"/>
    <w:rsid w:val="00DE73E8"/>
    <w:rsid w:val="00DF2233"/>
    <w:rsid w:val="00E143FA"/>
    <w:rsid w:val="00E24414"/>
    <w:rsid w:val="00E318C5"/>
    <w:rsid w:val="00E53174"/>
    <w:rsid w:val="00E7361B"/>
    <w:rsid w:val="00E74E54"/>
    <w:rsid w:val="00E759F3"/>
    <w:rsid w:val="00E83F5B"/>
    <w:rsid w:val="00EB0F33"/>
    <w:rsid w:val="00EB3D80"/>
    <w:rsid w:val="00EC4054"/>
    <w:rsid w:val="00ED3F69"/>
    <w:rsid w:val="00ED700F"/>
    <w:rsid w:val="00EF6D79"/>
    <w:rsid w:val="00F03F6C"/>
    <w:rsid w:val="00F0636A"/>
    <w:rsid w:val="00F13AFE"/>
    <w:rsid w:val="00F17146"/>
    <w:rsid w:val="00F30105"/>
    <w:rsid w:val="00F406A4"/>
    <w:rsid w:val="00F41BD1"/>
    <w:rsid w:val="00F42045"/>
    <w:rsid w:val="00F53D13"/>
    <w:rsid w:val="00F6375E"/>
    <w:rsid w:val="00F67700"/>
    <w:rsid w:val="00F67A8E"/>
    <w:rsid w:val="00F74E9F"/>
    <w:rsid w:val="00F8108D"/>
    <w:rsid w:val="00F94A40"/>
    <w:rsid w:val="00F96266"/>
    <w:rsid w:val="00FB16FA"/>
    <w:rsid w:val="00FB699F"/>
    <w:rsid w:val="00FD6C1A"/>
    <w:rsid w:val="00FF5EC5"/>
    <w:rsid w:val="0115FBD0"/>
    <w:rsid w:val="011714D8"/>
    <w:rsid w:val="014B7038"/>
    <w:rsid w:val="0164A397"/>
    <w:rsid w:val="01A0951D"/>
    <w:rsid w:val="02C2FF11"/>
    <w:rsid w:val="02E482D5"/>
    <w:rsid w:val="02EC1491"/>
    <w:rsid w:val="02FE0425"/>
    <w:rsid w:val="034FDB11"/>
    <w:rsid w:val="03523B36"/>
    <w:rsid w:val="04078543"/>
    <w:rsid w:val="040A69AD"/>
    <w:rsid w:val="0464585A"/>
    <w:rsid w:val="0489A9CB"/>
    <w:rsid w:val="0496B7F0"/>
    <w:rsid w:val="04C731F6"/>
    <w:rsid w:val="04E46C2E"/>
    <w:rsid w:val="056B88C5"/>
    <w:rsid w:val="05955BA4"/>
    <w:rsid w:val="05A7FA45"/>
    <w:rsid w:val="05B7EBCB"/>
    <w:rsid w:val="05BA06E2"/>
    <w:rsid w:val="05C67AF7"/>
    <w:rsid w:val="05D28FA4"/>
    <w:rsid w:val="05D9ED3C"/>
    <w:rsid w:val="05EBF543"/>
    <w:rsid w:val="068524E6"/>
    <w:rsid w:val="068FB296"/>
    <w:rsid w:val="0696FE36"/>
    <w:rsid w:val="06D19028"/>
    <w:rsid w:val="06DA3C0C"/>
    <w:rsid w:val="06F0F239"/>
    <w:rsid w:val="06F122ED"/>
    <w:rsid w:val="0711770D"/>
    <w:rsid w:val="071521DC"/>
    <w:rsid w:val="0766B325"/>
    <w:rsid w:val="077FF8B0"/>
    <w:rsid w:val="07BB9425"/>
    <w:rsid w:val="0822C5FB"/>
    <w:rsid w:val="0826423A"/>
    <w:rsid w:val="08306E47"/>
    <w:rsid w:val="085906C5"/>
    <w:rsid w:val="08B9EDAD"/>
    <w:rsid w:val="0902816B"/>
    <w:rsid w:val="094A215E"/>
    <w:rsid w:val="0981F888"/>
    <w:rsid w:val="09A8146F"/>
    <w:rsid w:val="09BFB371"/>
    <w:rsid w:val="09DFD22F"/>
    <w:rsid w:val="0A131CED"/>
    <w:rsid w:val="0A297D6A"/>
    <w:rsid w:val="0A470F54"/>
    <w:rsid w:val="0A6F5CA9"/>
    <w:rsid w:val="0ABFF3D5"/>
    <w:rsid w:val="0B150228"/>
    <w:rsid w:val="0C867427"/>
    <w:rsid w:val="0D92BC7B"/>
    <w:rsid w:val="0D9B7EC3"/>
    <w:rsid w:val="0D9F216A"/>
    <w:rsid w:val="0DC351E1"/>
    <w:rsid w:val="0DFFEB3D"/>
    <w:rsid w:val="0E2643D4"/>
    <w:rsid w:val="0E53C71C"/>
    <w:rsid w:val="0EAAB93B"/>
    <w:rsid w:val="0ED87390"/>
    <w:rsid w:val="0EE558A5"/>
    <w:rsid w:val="0F44C788"/>
    <w:rsid w:val="0F9155B2"/>
    <w:rsid w:val="0FA4067C"/>
    <w:rsid w:val="0FB55E15"/>
    <w:rsid w:val="10562907"/>
    <w:rsid w:val="105EA1EB"/>
    <w:rsid w:val="10E2CBB5"/>
    <w:rsid w:val="10E7327F"/>
    <w:rsid w:val="11064BD0"/>
    <w:rsid w:val="110F68BB"/>
    <w:rsid w:val="111F0F35"/>
    <w:rsid w:val="113FE8AE"/>
    <w:rsid w:val="1199526B"/>
    <w:rsid w:val="11A96FC7"/>
    <w:rsid w:val="11E14383"/>
    <w:rsid w:val="11E3BCBA"/>
    <w:rsid w:val="11E612A5"/>
    <w:rsid w:val="1252B8DB"/>
    <w:rsid w:val="1280AB61"/>
    <w:rsid w:val="12A4DD92"/>
    <w:rsid w:val="12B2A6AA"/>
    <w:rsid w:val="12CE36E5"/>
    <w:rsid w:val="12FCC2BF"/>
    <w:rsid w:val="13064397"/>
    <w:rsid w:val="1316F761"/>
    <w:rsid w:val="1342D1D0"/>
    <w:rsid w:val="13F14D7F"/>
    <w:rsid w:val="142DA5D9"/>
    <w:rsid w:val="1453C3C9"/>
    <w:rsid w:val="147CCD81"/>
    <w:rsid w:val="14BA5B3B"/>
    <w:rsid w:val="15122B67"/>
    <w:rsid w:val="15E92048"/>
    <w:rsid w:val="167AE5CB"/>
    <w:rsid w:val="16A29110"/>
    <w:rsid w:val="16B3D8DD"/>
    <w:rsid w:val="16B8CC63"/>
    <w:rsid w:val="172465B1"/>
    <w:rsid w:val="173D93A7"/>
    <w:rsid w:val="17A59614"/>
    <w:rsid w:val="18D7F4F7"/>
    <w:rsid w:val="18F8CDC0"/>
    <w:rsid w:val="191AC949"/>
    <w:rsid w:val="19512CA2"/>
    <w:rsid w:val="196A3ECC"/>
    <w:rsid w:val="1998A86C"/>
    <w:rsid w:val="19DCC2F3"/>
    <w:rsid w:val="1A3F503C"/>
    <w:rsid w:val="1AA4D669"/>
    <w:rsid w:val="1B513C1B"/>
    <w:rsid w:val="1B71B742"/>
    <w:rsid w:val="1C005112"/>
    <w:rsid w:val="1C194747"/>
    <w:rsid w:val="1C23FDB3"/>
    <w:rsid w:val="1C2F8123"/>
    <w:rsid w:val="1D21071F"/>
    <w:rsid w:val="1D999BDE"/>
    <w:rsid w:val="1E4619F2"/>
    <w:rsid w:val="1E5E9224"/>
    <w:rsid w:val="1F71C269"/>
    <w:rsid w:val="1F745F4A"/>
    <w:rsid w:val="1F84E2AF"/>
    <w:rsid w:val="1FBC4660"/>
    <w:rsid w:val="20002B7F"/>
    <w:rsid w:val="204E8ACB"/>
    <w:rsid w:val="20A1622D"/>
    <w:rsid w:val="20FB3A0B"/>
    <w:rsid w:val="211AFACC"/>
    <w:rsid w:val="22439DAC"/>
    <w:rsid w:val="226BD594"/>
    <w:rsid w:val="23409C30"/>
    <w:rsid w:val="237E7052"/>
    <w:rsid w:val="244A7CBD"/>
    <w:rsid w:val="248B8210"/>
    <w:rsid w:val="24C7E4C0"/>
    <w:rsid w:val="24F2D2D7"/>
    <w:rsid w:val="25015F37"/>
    <w:rsid w:val="2552EC20"/>
    <w:rsid w:val="260075BB"/>
    <w:rsid w:val="26564488"/>
    <w:rsid w:val="2669A86C"/>
    <w:rsid w:val="26C19BDE"/>
    <w:rsid w:val="26C3C932"/>
    <w:rsid w:val="27688176"/>
    <w:rsid w:val="278B0A52"/>
    <w:rsid w:val="280ADA02"/>
    <w:rsid w:val="2816626E"/>
    <w:rsid w:val="282AD840"/>
    <w:rsid w:val="28B072C8"/>
    <w:rsid w:val="2921088E"/>
    <w:rsid w:val="29325ACC"/>
    <w:rsid w:val="29624F09"/>
    <w:rsid w:val="297F1E4D"/>
    <w:rsid w:val="2A0B1475"/>
    <w:rsid w:val="2A25DE82"/>
    <w:rsid w:val="2A3F90BB"/>
    <w:rsid w:val="2AB2D65B"/>
    <w:rsid w:val="2B054303"/>
    <w:rsid w:val="2B75F7B6"/>
    <w:rsid w:val="2BE7E51B"/>
    <w:rsid w:val="2C383F6A"/>
    <w:rsid w:val="2C8EE08B"/>
    <w:rsid w:val="2C9E5556"/>
    <w:rsid w:val="2CA4A86E"/>
    <w:rsid w:val="2D1D5192"/>
    <w:rsid w:val="2D20D53C"/>
    <w:rsid w:val="2D83B9E5"/>
    <w:rsid w:val="2D85C5BB"/>
    <w:rsid w:val="2DC226FF"/>
    <w:rsid w:val="2DD8A6EC"/>
    <w:rsid w:val="2DDBAEFD"/>
    <w:rsid w:val="2E03F712"/>
    <w:rsid w:val="2E18F62B"/>
    <w:rsid w:val="2E21D5E8"/>
    <w:rsid w:val="2E3519C2"/>
    <w:rsid w:val="2F04EB7E"/>
    <w:rsid w:val="2F34F9D9"/>
    <w:rsid w:val="2F47267A"/>
    <w:rsid w:val="2F53488A"/>
    <w:rsid w:val="2F9D8D53"/>
    <w:rsid w:val="2FB0DEA6"/>
    <w:rsid w:val="2FB6436E"/>
    <w:rsid w:val="3024E89A"/>
    <w:rsid w:val="3060C78C"/>
    <w:rsid w:val="308D7E6B"/>
    <w:rsid w:val="30B5EA05"/>
    <w:rsid w:val="30C80911"/>
    <w:rsid w:val="312F6ED7"/>
    <w:rsid w:val="318FAD6C"/>
    <w:rsid w:val="31C13469"/>
    <w:rsid w:val="320ADB86"/>
    <w:rsid w:val="322F97AD"/>
    <w:rsid w:val="32B09595"/>
    <w:rsid w:val="32F3563C"/>
    <w:rsid w:val="33097A8E"/>
    <w:rsid w:val="332759D1"/>
    <w:rsid w:val="333B2084"/>
    <w:rsid w:val="3469B4FA"/>
    <w:rsid w:val="34ABF6EA"/>
    <w:rsid w:val="3503F24B"/>
    <w:rsid w:val="353682C2"/>
    <w:rsid w:val="35624527"/>
    <w:rsid w:val="356481A5"/>
    <w:rsid w:val="35A75378"/>
    <w:rsid w:val="35CFE3B4"/>
    <w:rsid w:val="362C1A36"/>
    <w:rsid w:val="36341D0F"/>
    <w:rsid w:val="37211E0B"/>
    <w:rsid w:val="374326BC"/>
    <w:rsid w:val="3753B9A5"/>
    <w:rsid w:val="37577BCB"/>
    <w:rsid w:val="37868978"/>
    <w:rsid w:val="37DC981A"/>
    <w:rsid w:val="38BC7F88"/>
    <w:rsid w:val="38DD9958"/>
    <w:rsid w:val="396BCDC8"/>
    <w:rsid w:val="39DABBE7"/>
    <w:rsid w:val="39E46D5E"/>
    <w:rsid w:val="3A3C034C"/>
    <w:rsid w:val="3A8B9495"/>
    <w:rsid w:val="3A9AD760"/>
    <w:rsid w:val="3AA56D65"/>
    <w:rsid w:val="3AAB4A5A"/>
    <w:rsid w:val="3B297D5A"/>
    <w:rsid w:val="3B764C3E"/>
    <w:rsid w:val="3BE92DD3"/>
    <w:rsid w:val="3C15EFF1"/>
    <w:rsid w:val="3C2CEF41"/>
    <w:rsid w:val="3C69AA12"/>
    <w:rsid w:val="3C7834CC"/>
    <w:rsid w:val="3CAF5AE1"/>
    <w:rsid w:val="3CE358FD"/>
    <w:rsid w:val="3CFCC956"/>
    <w:rsid w:val="3D1B0FA4"/>
    <w:rsid w:val="3D1BB610"/>
    <w:rsid w:val="3D3A8979"/>
    <w:rsid w:val="3D6ECCD8"/>
    <w:rsid w:val="3DD0ADF6"/>
    <w:rsid w:val="3DE3C0F7"/>
    <w:rsid w:val="3E159919"/>
    <w:rsid w:val="3E52F3C5"/>
    <w:rsid w:val="3E563AA6"/>
    <w:rsid w:val="3EC70493"/>
    <w:rsid w:val="3F0FC6FC"/>
    <w:rsid w:val="3F27C863"/>
    <w:rsid w:val="3F3DC235"/>
    <w:rsid w:val="3FB5D561"/>
    <w:rsid w:val="3FE2DC4F"/>
    <w:rsid w:val="4028F615"/>
    <w:rsid w:val="402F702B"/>
    <w:rsid w:val="41167560"/>
    <w:rsid w:val="413B8AB7"/>
    <w:rsid w:val="41AA8E67"/>
    <w:rsid w:val="41E10572"/>
    <w:rsid w:val="422FD32B"/>
    <w:rsid w:val="427C80D4"/>
    <w:rsid w:val="42F6224A"/>
    <w:rsid w:val="431AA71D"/>
    <w:rsid w:val="4325B101"/>
    <w:rsid w:val="4351D508"/>
    <w:rsid w:val="4390DC66"/>
    <w:rsid w:val="44A4CCD6"/>
    <w:rsid w:val="44DA8460"/>
    <w:rsid w:val="44E6DABF"/>
    <w:rsid w:val="450C620F"/>
    <w:rsid w:val="45235E7B"/>
    <w:rsid w:val="452B5F05"/>
    <w:rsid w:val="45BDC12D"/>
    <w:rsid w:val="45CAF224"/>
    <w:rsid w:val="45D1CA78"/>
    <w:rsid w:val="45EA9A88"/>
    <w:rsid w:val="465F32E9"/>
    <w:rsid w:val="4669C3AC"/>
    <w:rsid w:val="46A92E19"/>
    <w:rsid w:val="46CEA648"/>
    <w:rsid w:val="46F1EFB5"/>
    <w:rsid w:val="4713A637"/>
    <w:rsid w:val="4775604D"/>
    <w:rsid w:val="479B9D2C"/>
    <w:rsid w:val="47FFFD0D"/>
    <w:rsid w:val="483A093D"/>
    <w:rsid w:val="483E956A"/>
    <w:rsid w:val="487E0F9D"/>
    <w:rsid w:val="48A88AED"/>
    <w:rsid w:val="48F4E1F7"/>
    <w:rsid w:val="49573882"/>
    <w:rsid w:val="49C7F7E7"/>
    <w:rsid w:val="4A6C6AAF"/>
    <w:rsid w:val="4A74A48F"/>
    <w:rsid w:val="4AB17905"/>
    <w:rsid w:val="4B030F8D"/>
    <w:rsid w:val="4B50185F"/>
    <w:rsid w:val="4B99BF8C"/>
    <w:rsid w:val="4C2E0001"/>
    <w:rsid w:val="4D2C3AF8"/>
    <w:rsid w:val="4D65C4BD"/>
    <w:rsid w:val="4E1B4D2D"/>
    <w:rsid w:val="4E7FBFC7"/>
    <w:rsid w:val="4E8477D5"/>
    <w:rsid w:val="4EE3DF90"/>
    <w:rsid w:val="4FAA5AD8"/>
    <w:rsid w:val="4FD5F416"/>
    <w:rsid w:val="502B41E0"/>
    <w:rsid w:val="5060FC41"/>
    <w:rsid w:val="508F0FDD"/>
    <w:rsid w:val="50990A91"/>
    <w:rsid w:val="50C6F431"/>
    <w:rsid w:val="51002307"/>
    <w:rsid w:val="51C4B916"/>
    <w:rsid w:val="51F0262C"/>
    <w:rsid w:val="52066D76"/>
    <w:rsid w:val="521952CC"/>
    <w:rsid w:val="521BEA0E"/>
    <w:rsid w:val="5283624D"/>
    <w:rsid w:val="52AB89BF"/>
    <w:rsid w:val="52D0E254"/>
    <w:rsid w:val="52D95ECA"/>
    <w:rsid w:val="52E03D1D"/>
    <w:rsid w:val="52FB2652"/>
    <w:rsid w:val="53145DDC"/>
    <w:rsid w:val="5314DD27"/>
    <w:rsid w:val="5324ABE8"/>
    <w:rsid w:val="53D8ECAB"/>
    <w:rsid w:val="53E5554D"/>
    <w:rsid w:val="53F70A10"/>
    <w:rsid w:val="549BB8CD"/>
    <w:rsid w:val="54B1396D"/>
    <w:rsid w:val="54EBEF00"/>
    <w:rsid w:val="5527E0F9"/>
    <w:rsid w:val="55BE1F61"/>
    <w:rsid w:val="56089729"/>
    <w:rsid w:val="56F26E63"/>
    <w:rsid w:val="570650F3"/>
    <w:rsid w:val="574B5078"/>
    <w:rsid w:val="577C2097"/>
    <w:rsid w:val="57B1A4D6"/>
    <w:rsid w:val="57CE16A0"/>
    <w:rsid w:val="58452D0E"/>
    <w:rsid w:val="58775DF2"/>
    <w:rsid w:val="5891CD50"/>
    <w:rsid w:val="589FAF64"/>
    <w:rsid w:val="58D80188"/>
    <w:rsid w:val="58FCFC11"/>
    <w:rsid w:val="59060B73"/>
    <w:rsid w:val="593B73CB"/>
    <w:rsid w:val="596234C9"/>
    <w:rsid w:val="599968AC"/>
    <w:rsid w:val="59CCD3E1"/>
    <w:rsid w:val="5A073134"/>
    <w:rsid w:val="5A1E49A9"/>
    <w:rsid w:val="5A6D33C8"/>
    <w:rsid w:val="5AD4B459"/>
    <w:rsid w:val="5AEDB546"/>
    <w:rsid w:val="5AF031E4"/>
    <w:rsid w:val="5B44A400"/>
    <w:rsid w:val="5B8DDC7A"/>
    <w:rsid w:val="5BFE6FCD"/>
    <w:rsid w:val="5C2F57E8"/>
    <w:rsid w:val="5C6983B0"/>
    <w:rsid w:val="5C6F6CB5"/>
    <w:rsid w:val="5C7BEF42"/>
    <w:rsid w:val="5C7DD5A5"/>
    <w:rsid w:val="5D105AFA"/>
    <w:rsid w:val="5D436CA8"/>
    <w:rsid w:val="5D5073EB"/>
    <w:rsid w:val="5D63100B"/>
    <w:rsid w:val="5D8E291F"/>
    <w:rsid w:val="5DC563CF"/>
    <w:rsid w:val="5E17C4A6"/>
    <w:rsid w:val="5E2B9191"/>
    <w:rsid w:val="5E5E0592"/>
    <w:rsid w:val="5E8ABF06"/>
    <w:rsid w:val="5EB01183"/>
    <w:rsid w:val="5ED194CA"/>
    <w:rsid w:val="5FB15745"/>
    <w:rsid w:val="5FB86219"/>
    <w:rsid w:val="5FDE67A3"/>
    <w:rsid w:val="5FE9FA3A"/>
    <w:rsid w:val="60467D29"/>
    <w:rsid w:val="604E07B9"/>
    <w:rsid w:val="60AFC170"/>
    <w:rsid w:val="60E24B5B"/>
    <w:rsid w:val="60E46F23"/>
    <w:rsid w:val="6179D2FE"/>
    <w:rsid w:val="621A0326"/>
    <w:rsid w:val="624DFB1E"/>
    <w:rsid w:val="6289AE37"/>
    <w:rsid w:val="63BF94EF"/>
    <w:rsid w:val="641D5514"/>
    <w:rsid w:val="641E3E88"/>
    <w:rsid w:val="645CEA0B"/>
    <w:rsid w:val="64F0BBB5"/>
    <w:rsid w:val="6500B496"/>
    <w:rsid w:val="657B0562"/>
    <w:rsid w:val="6664C67A"/>
    <w:rsid w:val="666734DE"/>
    <w:rsid w:val="67004F54"/>
    <w:rsid w:val="67ACCF5C"/>
    <w:rsid w:val="67DB8564"/>
    <w:rsid w:val="67E1FBD8"/>
    <w:rsid w:val="682496B8"/>
    <w:rsid w:val="6868F1B6"/>
    <w:rsid w:val="68D63FE1"/>
    <w:rsid w:val="698B2DD8"/>
    <w:rsid w:val="6A5B5D90"/>
    <w:rsid w:val="6AE79277"/>
    <w:rsid w:val="6AF445F6"/>
    <w:rsid w:val="6B110F58"/>
    <w:rsid w:val="6B5ED009"/>
    <w:rsid w:val="6BABB58C"/>
    <w:rsid w:val="6BBA8B7D"/>
    <w:rsid w:val="6C490A7D"/>
    <w:rsid w:val="6C65A1C1"/>
    <w:rsid w:val="6C6C7970"/>
    <w:rsid w:val="6C785056"/>
    <w:rsid w:val="6C9A8721"/>
    <w:rsid w:val="6D17A9EF"/>
    <w:rsid w:val="6D4DE6AC"/>
    <w:rsid w:val="6DA521C7"/>
    <w:rsid w:val="6DD168A9"/>
    <w:rsid w:val="6DE3A937"/>
    <w:rsid w:val="6E30502E"/>
    <w:rsid w:val="6ED638FA"/>
    <w:rsid w:val="6EEBCCD0"/>
    <w:rsid w:val="6EFD1736"/>
    <w:rsid w:val="6F881677"/>
    <w:rsid w:val="6F911588"/>
    <w:rsid w:val="6FC19636"/>
    <w:rsid w:val="6FE5614C"/>
    <w:rsid w:val="6FF290F4"/>
    <w:rsid w:val="7019D1A9"/>
    <w:rsid w:val="70CA56C3"/>
    <w:rsid w:val="70E2A3C4"/>
    <w:rsid w:val="7143D19C"/>
    <w:rsid w:val="7170FA36"/>
    <w:rsid w:val="71986323"/>
    <w:rsid w:val="71BE05A6"/>
    <w:rsid w:val="72285D6D"/>
    <w:rsid w:val="7259CB1A"/>
    <w:rsid w:val="7265CFB3"/>
    <w:rsid w:val="726E0D90"/>
    <w:rsid w:val="7287F88A"/>
    <w:rsid w:val="7331D2C2"/>
    <w:rsid w:val="734DE329"/>
    <w:rsid w:val="73BBFFF3"/>
    <w:rsid w:val="740C303E"/>
    <w:rsid w:val="741A2569"/>
    <w:rsid w:val="743D5DE1"/>
    <w:rsid w:val="7445BB62"/>
    <w:rsid w:val="7480055F"/>
    <w:rsid w:val="749F8479"/>
    <w:rsid w:val="74AE12B4"/>
    <w:rsid w:val="74FB6B56"/>
    <w:rsid w:val="751B6AB8"/>
    <w:rsid w:val="75B38436"/>
    <w:rsid w:val="75DF44F2"/>
    <w:rsid w:val="7635E3F4"/>
    <w:rsid w:val="764C9BE1"/>
    <w:rsid w:val="7692DA8C"/>
    <w:rsid w:val="769B57CD"/>
    <w:rsid w:val="76A28F1E"/>
    <w:rsid w:val="77013795"/>
    <w:rsid w:val="7723ED66"/>
    <w:rsid w:val="773D8970"/>
    <w:rsid w:val="77AC6655"/>
    <w:rsid w:val="780BBDB3"/>
    <w:rsid w:val="782F00C3"/>
    <w:rsid w:val="78A4A897"/>
    <w:rsid w:val="78C57967"/>
    <w:rsid w:val="799A1E18"/>
    <w:rsid w:val="79D127D6"/>
    <w:rsid w:val="79E8573D"/>
    <w:rsid w:val="7A0A4B12"/>
    <w:rsid w:val="7A1B8AEE"/>
    <w:rsid w:val="7A2AE610"/>
    <w:rsid w:val="7A3CD784"/>
    <w:rsid w:val="7A721CFB"/>
    <w:rsid w:val="7A963EE1"/>
    <w:rsid w:val="7AB89FF5"/>
    <w:rsid w:val="7AD871B5"/>
    <w:rsid w:val="7B08B2A0"/>
    <w:rsid w:val="7B1BE200"/>
    <w:rsid w:val="7B1D945B"/>
    <w:rsid w:val="7BE924C2"/>
    <w:rsid w:val="7C8999D4"/>
    <w:rsid w:val="7CC42A7C"/>
    <w:rsid w:val="7CEBBE74"/>
    <w:rsid w:val="7D1C81CF"/>
    <w:rsid w:val="7D3351CE"/>
    <w:rsid w:val="7D370EF6"/>
    <w:rsid w:val="7DA3FB60"/>
    <w:rsid w:val="7E239941"/>
    <w:rsid w:val="7E56D081"/>
    <w:rsid w:val="7E6087FE"/>
    <w:rsid w:val="7EA4291B"/>
    <w:rsid w:val="7ECF90A8"/>
    <w:rsid w:val="7EFB677A"/>
    <w:rsid w:val="7F1C9C42"/>
    <w:rsid w:val="7F7C4258"/>
    <w:rsid w:val="7F85DD96"/>
    <w:rsid w:val="7FEEAD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608725"/>
  <w15:docId w15:val="{B2CE163D-D552-4307-842E-2E78974132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DejaVu Sans" w:hAnsi="Liberation Serif" w:cs="Lohit Hindi"/>
        <w:kern w:val="3"/>
        <w:sz w:val="24"/>
        <w:szCs w:val="24"/>
        <w:lang w:val="en-IN" w:eastAsia="zh-CN" w:bidi="hi-IN"/>
      </w:rPr>
    </w:rPrDefault>
    <w:pPrDefault>
      <w:pPr>
        <w:widowControl w:val="0"/>
        <w:autoSpaceDN w:val="0"/>
        <w:textAlignment w:val="baseline"/>
      </w:pPr>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rsid w:val="002C1111"/>
    <w:pPr>
      <w:suppressAutoHyphens/>
      <w:spacing w:before="120" w:after="120"/>
      <w:jc w:val="both"/>
    </w:pPr>
    <w:rPr>
      <w:rFonts w:asciiTheme="majorHAnsi" w:hAnsiTheme="majorHAnsi"/>
    </w:rPr>
  </w:style>
  <w:style w:type="paragraph" w:styleId="Heading1">
    <w:name w:val="heading 1"/>
    <w:basedOn w:val="Normal"/>
    <w:next w:val="Normal"/>
    <w:link w:val="Heading1Char"/>
    <w:qFormat/>
    <w:rsid w:val="009177AA"/>
    <w:pPr>
      <w:keepNext/>
      <w:widowControl/>
      <w:suppressAutoHyphens w:val="0"/>
      <w:autoSpaceDN/>
      <w:spacing w:before="240"/>
      <w:textAlignment w:val="auto"/>
      <w:outlineLvl w:val="0"/>
    </w:pPr>
    <w:rPr>
      <w:rFonts w:eastAsia="Times New Roman" w:cs="Arial"/>
      <w:b/>
      <w:bCs/>
      <w:kern w:val="32"/>
      <w:sz w:val="32"/>
      <w:szCs w:val="32"/>
      <w:lang w:val="en-US" w:eastAsia="en-US" w:bidi="ar-SA"/>
    </w:rPr>
  </w:style>
  <w:style w:type="paragraph" w:styleId="Heading2">
    <w:name w:val="heading 2"/>
    <w:basedOn w:val="Normal"/>
    <w:next w:val="Normal"/>
    <w:link w:val="Heading2Char"/>
    <w:uiPriority w:val="9"/>
    <w:unhideWhenUsed/>
    <w:qFormat/>
    <w:rsid w:val="000B02CA"/>
    <w:pPr>
      <w:keepNext/>
      <w:keepLines/>
      <w:spacing w:before="40"/>
      <w:outlineLvl w:val="1"/>
    </w:pPr>
    <w:rPr>
      <w:rFonts w:eastAsiaTheme="majorEastAsia" w:cs="Mangal"/>
      <w:color w:val="365F91" w:themeColor="accent1" w:themeShade="BF"/>
      <w:sz w:val="26"/>
      <w:szCs w:val="23"/>
    </w:rPr>
  </w:style>
  <w:style w:type="paragraph" w:styleId="Heading3">
    <w:name w:val="heading 3"/>
    <w:basedOn w:val="Normal"/>
    <w:next w:val="Normal"/>
    <w:link w:val="Heading3Char"/>
    <w:qFormat/>
    <w:rsid w:val="002752F2"/>
    <w:pPr>
      <w:keepNext/>
      <w:widowControl/>
      <w:suppressAutoHyphens w:val="0"/>
      <w:autoSpaceDN/>
      <w:spacing w:before="240" w:after="60"/>
      <w:textAlignment w:val="auto"/>
      <w:outlineLvl w:val="2"/>
    </w:pPr>
    <w:rPr>
      <w:rFonts w:ascii="Arial" w:eastAsia="Times New Roman" w:hAnsi="Arial" w:cs="Arial"/>
      <w:b/>
      <w:bCs/>
      <w:kern w:val="0"/>
      <w:sz w:val="26"/>
      <w:szCs w:val="26"/>
      <w:lang w:val="en-US"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426BFD"/>
    <w:pPr>
      <w:suppressAutoHyphens/>
    </w:pPr>
  </w:style>
  <w:style w:type="paragraph" w:customStyle="1" w:styleId="Heading">
    <w:name w:val="Heading"/>
    <w:basedOn w:val="Standard"/>
    <w:next w:val="Textbody"/>
    <w:rsid w:val="00426BFD"/>
    <w:pPr>
      <w:keepNext/>
      <w:spacing w:before="240" w:after="120"/>
    </w:pPr>
    <w:rPr>
      <w:rFonts w:ascii="Liberation Sans" w:hAnsi="Liberation Sans"/>
      <w:sz w:val="28"/>
      <w:szCs w:val="28"/>
    </w:rPr>
  </w:style>
  <w:style w:type="paragraph" w:customStyle="1" w:styleId="Textbody">
    <w:name w:val="Text body"/>
    <w:basedOn w:val="Standard"/>
    <w:rsid w:val="00056AA0"/>
    <w:rPr>
      <w:rFonts w:asciiTheme="majorHAnsi" w:hAnsiTheme="majorHAnsi"/>
    </w:rPr>
  </w:style>
  <w:style w:type="paragraph" w:styleId="List">
    <w:name w:val="List"/>
    <w:basedOn w:val="Textbody"/>
    <w:rsid w:val="00426BFD"/>
  </w:style>
  <w:style w:type="paragraph" w:styleId="Caption">
    <w:name w:val="caption"/>
    <w:basedOn w:val="Standard"/>
    <w:rsid w:val="00426BFD"/>
    <w:pPr>
      <w:suppressLineNumbers/>
      <w:spacing w:before="120" w:after="120"/>
    </w:pPr>
    <w:rPr>
      <w:i/>
      <w:iCs/>
    </w:rPr>
  </w:style>
  <w:style w:type="paragraph" w:customStyle="1" w:styleId="Index">
    <w:name w:val="Index"/>
    <w:basedOn w:val="Standard"/>
    <w:rsid w:val="00426BFD"/>
    <w:pPr>
      <w:suppressLineNumbers/>
    </w:pPr>
  </w:style>
  <w:style w:type="paragraph" w:customStyle="1" w:styleId="Framecontents">
    <w:name w:val="Frame contents"/>
    <w:basedOn w:val="Textbody"/>
    <w:rsid w:val="00426BFD"/>
  </w:style>
  <w:style w:type="paragraph" w:styleId="NoSpacing">
    <w:name w:val="No Spacing"/>
    <w:rsid w:val="00426BFD"/>
    <w:pPr>
      <w:widowControl/>
      <w:suppressAutoHyphens/>
      <w:spacing w:line="100" w:lineRule="atLeast"/>
    </w:pPr>
    <w:rPr>
      <w:rFonts w:ascii="Calibri" w:hAnsi="Calibri" w:cs="Calibri"/>
      <w:color w:val="00000A"/>
      <w:sz w:val="22"/>
      <w:szCs w:val="22"/>
      <w:lang w:val="en-US" w:eastAsia="en-US" w:bidi="ar-SA"/>
    </w:rPr>
  </w:style>
  <w:style w:type="paragraph" w:styleId="ListParagraph">
    <w:name w:val="List Paragraph"/>
    <w:basedOn w:val="Standard"/>
    <w:uiPriority w:val="34"/>
    <w:qFormat/>
    <w:rsid w:val="00426BFD"/>
    <w:pPr>
      <w:spacing w:after="200"/>
      <w:ind w:left="720"/>
    </w:pPr>
  </w:style>
  <w:style w:type="paragraph" w:styleId="NormalWeb">
    <w:name w:val="Normal (Web)"/>
    <w:basedOn w:val="Standard"/>
    <w:rsid w:val="00426BFD"/>
    <w:pPr>
      <w:spacing w:before="100" w:after="100" w:line="100" w:lineRule="atLeast"/>
    </w:pPr>
    <w:rPr>
      <w:rFonts w:ascii="Times New Roman" w:eastAsia="Times New Roman" w:hAnsi="Times New Roman" w:cs="Times New Roman"/>
    </w:rPr>
  </w:style>
  <w:style w:type="character" w:customStyle="1" w:styleId="NumberingSymbols">
    <w:name w:val="Numbering Symbols"/>
    <w:rsid w:val="00426BFD"/>
  </w:style>
  <w:style w:type="numbering" w:customStyle="1" w:styleId="WWNum4">
    <w:name w:val="WWNum4"/>
    <w:basedOn w:val="NoList"/>
    <w:rsid w:val="00426BFD"/>
    <w:pPr>
      <w:numPr>
        <w:numId w:val="4"/>
      </w:numPr>
    </w:pPr>
  </w:style>
  <w:style w:type="numbering" w:customStyle="1" w:styleId="WWNum1">
    <w:name w:val="WWNum1"/>
    <w:basedOn w:val="NoList"/>
    <w:rsid w:val="00426BFD"/>
    <w:pPr>
      <w:numPr>
        <w:numId w:val="5"/>
      </w:numPr>
    </w:pPr>
  </w:style>
  <w:style w:type="numbering" w:customStyle="1" w:styleId="WWNum2">
    <w:name w:val="WWNum2"/>
    <w:basedOn w:val="NoList"/>
    <w:rsid w:val="00426BFD"/>
    <w:pPr>
      <w:numPr>
        <w:numId w:val="6"/>
      </w:numPr>
    </w:pPr>
  </w:style>
  <w:style w:type="paragraph" w:styleId="Header">
    <w:name w:val="header"/>
    <w:basedOn w:val="Normal"/>
    <w:link w:val="HeaderChar"/>
    <w:uiPriority w:val="99"/>
    <w:semiHidden/>
    <w:unhideWhenUsed/>
    <w:rsid w:val="00C04609"/>
    <w:pPr>
      <w:tabs>
        <w:tab w:val="center" w:pos="4513"/>
        <w:tab w:val="right" w:pos="9026"/>
      </w:tabs>
    </w:pPr>
    <w:rPr>
      <w:rFonts w:cs="Mangal"/>
      <w:szCs w:val="21"/>
    </w:rPr>
  </w:style>
  <w:style w:type="character" w:customStyle="1" w:styleId="HeaderChar">
    <w:name w:val="Header Char"/>
    <w:basedOn w:val="DefaultParagraphFont"/>
    <w:link w:val="Header"/>
    <w:uiPriority w:val="99"/>
    <w:semiHidden/>
    <w:rsid w:val="00C04609"/>
    <w:rPr>
      <w:rFonts w:cs="Mangal"/>
      <w:szCs w:val="21"/>
    </w:rPr>
  </w:style>
  <w:style w:type="paragraph" w:styleId="Footer">
    <w:name w:val="footer"/>
    <w:basedOn w:val="Normal"/>
    <w:link w:val="FooterChar"/>
    <w:uiPriority w:val="99"/>
    <w:unhideWhenUsed/>
    <w:rsid w:val="00C04609"/>
    <w:pPr>
      <w:tabs>
        <w:tab w:val="center" w:pos="4513"/>
        <w:tab w:val="right" w:pos="9026"/>
      </w:tabs>
    </w:pPr>
    <w:rPr>
      <w:rFonts w:cs="Mangal"/>
      <w:szCs w:val="21"/>
    </w:rPr>
  </w:style>
  <w:style w:type="character" w:customStyle="1" w:styleId="FooterChar">
    <w:name w:val="Footer Char"/>
    <w:basedOn w:val="DefaultParagraphFont"/>
    <w:link w:val="Footer"/>
    <w:uiPriority w:val="99"/>
    <w:rsid w:val="00C04609"/>
    <w:rPr>
      <w:rFonts w:cs="Mangal"/>
      <w:szCs w:val="21"/>
    </w:rPr>
  </w:style>
  <w:style w:type="character" w:customStyle="1" w:styleId="Heading1Char">
    <w:name w:val="Heading 1 Char"/>
    <w:basedOn w:val="DefaultParagraphFont"/>
    <w:link w:val="Heading1"/>
    <w:rsid w:val="009177AA"/>
    <w:rPr>
      <w:rFonts w:asciiTheme="majorHAnsi" w:eastAsia="Times New Roman" w:hAnsiTheme="majorHAnsi" w:cs="Arial"/>
      <w:b/>
      <w:bCs/>
      <w:kern w:val="32"/>
      <w:sz w:val="32"/>
      <w:szCs w:val="32"/>
      <w:lang w:val="en-US" w:eastAsia="en-US" w:bidi="ar-SA"/>
    </w:rPr>
  </w:style>
  <w:style w:type="character" w:customStyle="1" w:styleId="Heading3Char">
    <w:name w:val="Heading 3 Char"/>
    <w:basedOn w:val="DefaultParagraphFont"/>
    <w:link w:val="Heading3"/>
    <w:rsid w:val="002752F2"/>
    <w:rPr>
      <w:rFonts w:ascii="Arial" w:eastAsia="Times New Roman" w:hAnsi="Arial" w:cs="Arial"/>
      <w:b/>
      <w:bCs/>
      <w:kern w:val="0"/>
      <w:sz w:val="26"/>
      <w:szCs w:val="26"/>
      <w:lang w:val="en-US" w:eastAsia="en-US" w:bidi="ar-SA"/>
    </w:rPr>
  </w:style>
  <w:style w:type="paragraph" w:styleId="BodyText">
    <w:name w:val="Body Text"/>
    <w:basedOn w:val="Normal"/>
    <w:link w:val="BodyTextChar"/>
    <w:rsid w:val="002752F2"/>
    <w:pPr>
      <w:widowControl/>
      <w:suppressAutoHyphens w:val="0"/>
      <w:autoSpaceDN/>
      <w:spacing w:line="360" w:lineRule="auto"/>
      <w:textAlignment w:val="auto"/>
    </w:pPr>
    <w:rPr>
      <w:rFonts w:ascii="Times New Roman" w:eastAsia="Times New Roman" w:hAnsi="Times New Roman" w:cs="Times New Roman"/>
      <w:kern w:val="0"/>
      <w:sz w:val="22"/>
      <w:lang w:val="en-US" w:eastAsia="en-US" w:bidi="ar-SA"/>
    </w:rPr>
  </w:style>
  <w:style w:type="character" w:customStyle="1" w:styleId="BodyTextChar">
    <w:name w:val="Body Text Char"/>
    <w:basedOn w:val="DefaultParagraphFont"/>
    <w:link w:val="BodyText"/>
    <w:rsid w:val="002752F2"/>
    <w:rPr>
      <w:rFonts w:ascii="Times New Roman" w:eastAsia="Times New Roman" w:hAnsi="Times New Roman" w:cs="Times New Roman"/>
      <w:kern w:val="0"/>
      <w:sz w:val="22"/>
      <w:lang w:val="en-US" w:eastAsia="en-US" w:bidi="ar-SA"/>
    </w:rPr>
  </w:style>
  <w:style w:type="paragraph" w:styleId="BalloonText">
    <w:name w:val="Balloon Text"/>
    <w:basedOn w:val="Normal"/>
    <w:link w:val="BalloonTextChar"/>
    <w:uiPriority w:val="99"/>
    <w:semiHidden/>
    <w:unhideWhenUsed/>
    <w:rsid w:val="008C70D4"/>
    <w:rPr>
      <w:rFonts w:ascii="Segoe UI" w:hAnsi="Segoe UI" w:cs="Mangal"/>
      <w:sz w:val="18"/>
      <w:szCs w:val="16"/>
    </w:rPr>
  </w:style>
  <w:style w:type="character" w:customStyle="1" w:styleId="BalloonTextChar">
    <w:name w:val="Balloon Text Char"/>
    <w:basedOn w:val="DefaultParagraphFont"/>
    <w:link w:val="BalloonText"/>
    <w:uiPriority w:val="99"/>
    <w:semiHidden/>
    <w:rsid w:val="008C70D4"/>
    <w:rPr>
      <w:rFonts w:ascii="Segoe UI" w:hAnsi="Segoe UI" w:cs="Mangal"/>
      <w:sz w:val="18"/>
      <w:szCs w:val="16"/>
    </w:rPr>
  </w:style>
  <w:style w:type="character" w:styleId="Hyperlink">
    <w:name w:val="Hyperlink"/>
    <w:basedOn w:val="DefaultParagraphFont"/>
    <w:uiPriority w:val="99"/>
    <w:unhideWhenUsed/>
    <w:rsid w:val="00023BD3"/>
    <w:rPr>
      <w:color w:val="0000FF"/>
      <w:u w:val="single"/>
    </w:rPr>
  </w:style>
  <w:style w:type="character" w:styleId="UnresolvedMention">
    <w:name w:val="Unresolved Mention"/>
    <w:basedOn w:val="DefaultParagraphFont"/>
    <w:uiPriority w:val="99"/>
    <w:semiHidden/>
    <w:unhideWhenUsed/>
    <w:rsid w:val="00023BD3"/>
    <w:rPr>
      <w:color w:val="605E5C"/>
      <w:shd w:val="clear" w:color="auto" w:fill="E1DFDD"/>
    </w:rPr>
  </w:style>
  <w:style w:type="table" w:styleId="TableGrid">
    <w:name w:val="Table Grid"/>
    <w:basedOn w:val="TableNormal"/>
    <w:uiPriority w:val="59"/>
    <w:rsid w:val="004A74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4A74B2"/>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TMLPreformatted">
    <w:name w:val="HTML Preformatted"/>
    <w:basedOn w:val="Normal"/>
    <w:link w:val="HTMLPreformattedChar"/>
    <w:uiPriority w:val="99"/>
    <w:unhideWhenUsed/>
    <w:rsid w:val="00D11A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pPr>
    <w:rPr>
      <w:rFonts w:ascii="Courier New" w:eastAsia="Times New Roman" w:hAnsi="Courier New" w:cs="Courier New"/>
      <w:kern w:val="0"/>
      <w:sz w:val="20"/>
      <w:szCs w:val="20"/>
      <w:lang w:eastAsia="en-IN" w:bidi="ar-SA"/>
    </w:rPr>
  </w:style>
  <w:style w:type="character" w:customStyle="1" w:styleId="HTMLPreformattedChar">
    <w:name w:val="HTML Preformatted Char"/>
    <w:basedOn w:val="DefaultParagraphFont"/>
    <w:link w:val="HTMLPreformatted"/>
    <w:uiPriority w:val="99"/>
    <w:rsid w:val="00D11AAB"/>
    <w:rPr>
      <w:rFonts w:ascii="Courier New" w:eastAsia="Times New Roman" w:hAnsi="Courier New" w:cs="Courier New"/>
      <w:kern w:val="0"/>
      <w:sz w:val="20"/>
      <w:szCs w:val="20"/>
      <w:lang w:eastAsia="en-IN" w:bidi="ar-SA"/>
    </w:rPr>
  </w:style>
  <w:style w:type="character" w:customStyle="1" w:styleId="Heading2Char">
    <w:name w:val="Heading 2 Char"/>
    <w:basedOn w:val="DefaultParagraphFont"/>
    <w:link w:val="Heading2"/>
    <w:uiPriority w:val="9"/>
    <w:rsid w:val="000B02CA"/>
    <w:rPr>
      <w:rFonts w:asciiTheme="majorHAnsi" w:eastAsiaTheme="majorEastAsia" w:hAnsiTheme="majorHAnsi" w:cs="Mangal"/>
      <w:color w:val="365F91" w:themeColor="accent1" w:themeShade="BF"/>
      <w:sz w:val="26"/>
      <w:szCs w:val="23"/>
    </w:rPr>
  </w:style>
  <w:style w:type="table" w:styleId="TableGridLight">
    <w:name w:val="Grid Table Light"/>
    <w:basedOn w:val="TableNormal"/>
    <w:uiPriority w:val="40"/>
    <w:rsid w:val="0052325B"/>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142402">
      <w:bodyDiv w:val="1"/>
      <w:marLeft w:val="0"/>
      <w:marRight w:val="0"/>
      <w:marTop w:val="0"/>
      <w:marBottom w:val="0"/>
      <w:divBdr>
        <w:top w:val="none" w:sz="0" w:space="0" w:color="auto"/>
        <w:left w:val="none" w:sz="0" w:space="0" w:color="auto"/>
        <w:bottom w:val="none" w:sz="0" w:space="0" w:color="auto"/>
        <w:right w:val="none" w:sz="0" w:space="0" w:color="auto"/>
      </w:divBdr>
    </w:div>
    <w:div w:id="286930479">
      <w:bodyDiv w:val="1"/>
      <w:marLeft w:val="0"/>
      <w:marRight w:val="0"/>
      <w:marTop w:val="0"/>
      <w:marBottom w:val="0"/>
      <w:divBdr>
        <w:top w:val="none" w:sz="0" w:space="0" w:color="auto"/>
        <w:left w:val="none" w:sz="0" w:space="0" w:color="auto"/>
        <w:bottom w:val="none" w:sz="0" w:space="0" w:color="auto"/>
        <w:right w:val="none" w:sz="0" w:space="0" w:color="auto"/>
      </w:divBdr>
    </w:div>
    <w:div w:id="316883398">
      <w:bodyDiv w:val="1"/>
      <w:marLeft w:val="0"/>
      <w:marRight w:val="0"/>
      <w:marTop w:val="0"/>
      <w:marBottom w:val="0"/>
      <w:divBdr>
        <w:top w:val="none" w:sz="0" w:space="0" w:color="auto"/>
        <w:left w:val="none" w:sz="0" w:space="0" w:color="auto"/>
        <w:bottom w:val="none" w:sz="0" w:space="0" w:color="auto"/>
        <w:right w:val="none" w:sz="0" w:space="0" w:color="auto"/>
      </w:divBdr>
    </w:div>
    <w:div w:id="503670978">
      <w:bodyDiv w:val="1"/>
      <w:marLeft w:val="0"/>
      <w:marRight w:val="0"/>
      <w:marTop w:val="0"/>
      <w:marBottom w:val="0"/>
      <w:divBdr>
        <w:top w:val="none" w:sz="0" w:space="0" w:color="auto"/>
        <w:left w:val="none" w:sz="0" w:space="0" w:color="auto"/>
        <w:bottom w:val="none" w:sz="0" w:space="0" w:color="auto"/>
        <w:right w:val="none" w:sz="0" w:space="0" w:color="auto"/>
      </w:divBdr>
    </w:div>
    <w:div w:id="544219481">
      <w:bodyDiv w:val="1"/>
      <w:marLeft w:val="0"/>
      <w:marRight w:val="0"/>
      <w:marTop w:val="0"/>
      <w:marBottom w:val="0"/>
      <w:divBdr>
        <w:top w:val="none" w:sz="0" w:space="0" w:color="auto"/>
        <w:left w:val="none" w:sz="0" w:space="0" w:color="auto"/>
        <w:bottom w:val="none" w:sz="0" w:space="0" w:color="auto"/>
        <w:right w:val="none" w:sz="0" w:space="0" w:color="auto"/>
      </w:divBdr>
    </w:div>
    <w:div w:id="622689862">
      <w:bodyDiv w:val="1"/>
      <w:marLeft w:val="0"/>
      <w:marRight w:val="0"/>
      <w:marTop w:val="0"/>
      <w:marBottom w:val="0"/>
      <w:divBdr>
        <w:top w:val="none" w:sz="0" w:space="0" w:color="auto"/>
        <w:left w:val="none" w:sz="0" w:space="0" w:color="auto"/>
        <w:bottom w:val="none" w:sz="0" w:space="0" w:color="auto"/>
        <w:right w:val="none" w:sz="0" w:space="0" w:color="auto"/>
      </w:divBdr>
    </w:div>
    <w:div w:id="726761187">
      <w:bodyDiv w:val="1"/>
      <w:marLeft w:val="0"/>
      <w:marRight w:val="0"/>
      <w:marTop w:val="0"/>
      <w:marBottom w:val="0"/>
      <w:divBdr>
        <w:top w:val="none" w:sz="0" w:space="0" w:color="auto"/>
        <w:left w:val="none" w:sz="0" w:space="0" w:color="auto"/>
        <w:bottom w:val="none" w:sz="0" w:space="0" w:color="auto"/>
        <w:right w:val="none" w:sz="0" w:space="0" w:color="auto"/>
      </w:divBdr>
    </w:div>
    <w:div w:id="825901598">
      <w:bodyDiv w:val="1"/>
      <w:marLeft w:val="0"/>
      <w:marRight w:val="0"/>
      <w:marTop w:val="0"/>
      <w:marBottom w:val="0"/>
      <w:divBdr>
        <w:top w:val="none" w:sz="0" w:space="0" w:color="auto"/>
        <w:left w:val="none" w:sz="0" w:space="0" w:color="auto"/>
        <w:bottom w:val="none" w:sz="0" w:space="0" w:color="auto"/>
        <w:right w:val="none" w:sz="0" w:space="0" w:color="auto"/>
      </w:divBdr>
    </w:div>
    <w:div w:id="954216778">
      <w:bodyDiv w:val="1"/>
      <w:marLeft w:val="0"/>
      <w:marRight w:val="0"/>
      <w:marTop w:val="0"/>
      <w:marBottom w:val="0"/>
      <w:divBdr>
        <w:top w:val="none" w:sz="0" w:space="0" w:color="auto"/>
        <w:left w:val="none" w:sz="0" w:space="0" w:color="auto"/>
        <w:bottom w:val="none" w:sz="0" w:space="0" w:color="auto"/>
        <w:right w:val="none" w:sz="0" w:space="0" w:color="auto"/>
      </w:divBdr>
    </w:div>
    <w:div w:id="1146045133">
      <w:bodyDiv w:val="1"/>
      <w:marLeft w:val="0"/>
      <w:marRight w:val="0"/>
      <w:marTop w:val="0"/>
      <w:marBottom w:val="0"/>
      <w:divBdr>
        <w:top w:val="none" w:sz="0" w:space="0" w:color="auto"/>
        <w:left w:val="none" w:sz="0" w:space="0" w:color="auto"/>
        <w:bottom w:val="none" w:sz="0" w:space="0" w:color="auto"/>
        <w:right w:val="none" w:sz="0" w:space="0" w:color="auto"/>
      </w:divBdr>
    </w:div>
    <w:div w:id="1337686896">
      <w:bodyDiv w:val="1"/>
      <w:marLeft w:val="0"/>
      <w:marRight w:val="0"/>
      <w:marTop w:val="0"/>
      <w:marBottom w:val="0"/>
      <w:divBdr>
        <w:top w:val="none" w:sz="0" w:space="0" w:color="auto"/>
        <w:left w:val="none" w:sz="0" w:space="0" w:color="auto"/>
        <w:bottom w:val="none" w:sz="0" w:space="0" w:color="auto"/>
        <w:right w:val="none" w:sz="0" w:space="0" w:color="auto"/>
      </w:divBdr>
    </w:div>
    <w:div w:id="1362707092">
      <w:bodyDiv w:val="1"/>
      <w:marLeft w:val="0"/>
      <w:marRight w:val="0"/>
      <w:marTop w:val="0"/>
      <w:marBottom w:val="0"/>
      <w:divBdr>
        <w:top w:val="none" w:sz="0" w:space="0" w:color="auto"/>
        <w:left w:val="none" w:sz="0" w:space="0" w:color="auto"/>
        <w:bottom w:val="none" w:sz="0" w:space="0" w:color="auto"/>
        <w:right w:val="none" w:sz="0" w:space="0" w:color="auto"/>
      </w:divBdr>
    </w:div>
    <w:div w:id="1454666803">
      <w:bodyDiv w:val="1"/>
      <w:marLeft w:val="0"/>
      <w:marRight w:val="0"/>
      <w:marTop w:val="0"/>
      <w:marBottom w:val="0"/>
      <w:divBdr>
        <w:top w:val="none" w:sz="0" w:space="0" w:color="auto"/>
        <w:left w:val="none" w:sz="0" w:space="0" w:color="auto"/>
        <w:bottom w:val="none" w:sz="0" w:space="0" w:color="auto"/>
        <w:right w:val="none" w:sz="0" w:space="0" w:color="auto"/>
      </w:divBdr>
      <w:divsChild>
        <w:div w:id="1499922487">
          <w:marLeft w:val="0"/>
          <w:marRight w:val="0"/>
          <w:marTop w:val="0"/>
          <w:marBottom w:val="0"/>
          <w:divBdr>
            <w:top w:val="none" w:sz="0" w:space="0" w:color="auto"/>
            <w:left w:val="none" w:sz="0" w:space="0" w:color="auto"/>
            <w:bottom w:val="none" w:sz="0" w:space="0" w:color="auto"/>
            <w:right w:val="none" w:sz="0" w:space="0" w:color="auto"/>
          </w:divBdr>
        </w:div>
      </w:divsChild>
    </w:div>
    <w:div w:id="1528324219">
      <w:bodyDiv w:val="1"/>
      <w:marLeft w:val="0"/>
      <w:marRight w:val="0"/>
      <w:marTop w:val="0"/>
      <w:marBottom w:val="0"/>
      <w:divBdr>
        <w:top w:val="none" w:sz="0" w:space="0" w:color="auto"/>
        <w:left w:val="none" w:sz="0" w:space="0" w:color="auto"/>
        <w:bottom w:val="none" w:sz="0" w:space="0" w:color="auto"/>
        <w:right w:val="none" w:sz="0" w:space="0" w:color="auto"/>
      </w:divBdr>
    </w:div>
    <w:div w:id="1564753608">
      <w:bodyDiv w:val="1"/>
      <w:marLeft w:val="0"/>
      <w:marRight w:val="0"/>
      <w:marTop w:val="0"/>
      <w:marBottom w:val="0"/>
      <w:divBdr>
        <w:top w:val="none" w:sz="0" w:space="0" w:color="auto"/>
        <w:left w:val="none" w:sz="0" w:space="0" w:color="auto"/>
        <w:bottom w:val="none" w:sz="0" w:space="0" w:color="auto"/>
        <w:right w:val="none" w:sz="0" w:space="0" w:color="auto"/>
      </w:divBdr>
    </w:div>
    <w:div w:id="1917744553">
      <w:bodyDiv w:val="1"/>
      <w:marLeft w:val="0"/>
      <w:marRight w:val="0"/>
      <w:marTop w:val="0"/>
      <w:marBottom w:val="0"/>
      <w:divBdr>
        <w:top w:val="none" w:sz="0" w:space="0" w:color="auto"/>
        <w:left w:val="none" w:sz="0" w:space="0" w:color="auto"/>
        <w:bottom w:val="none" w:sz="0" w:space="0" w:color="auto"/>
        <w:right w:val="none" w:sz="0" w:space="0" w:color="auto"/>
      </w:divBdr>
    </w:div>
    <w:div w:id="20321495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github.com/NanawareAmol/Project_Portuguese_Banking"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github.com/sukanta-27/Predicting-Success-of-Bank-Telemarketing/blob/master/Relevent%20Paper/targeted_marketing.pdf" TargetMode="Externa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archive.ics.uci.edu/ml/datasets/Bank+Marketing" TargetMode="External"/><Relationship Id="rId5" Type="http://schemas.openxmlformats.org/officeDocument/2006/relationships/numbering" Target="numbering.xml"/><Relationship Id="rId15" Type="http://schemas.openxmlformats.org/officeDocument/2006/relationships/image" Target="media/image2.JP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1F34F29E40CBD40AA9E440D5534CB12" ma:contentTypeVersion="8" ma:contentTypeDescription="Create a new document." ma:contentTypeScope="" ma:versionID="69f21ac8f43985c675366ebf456b79ec">
  <xsd:schema xmlns:xsd="http://www.w3.org/2001/XMLSchema" xmlns:xs="http://www.w3.org/2001/XMLSchema" xmlns:p="http://schemas.microsoft.com/office/2006/metadata/properties" xmlns:ns2="50015cf2-c4d0-4522-8a29-679227c03606" targetNamespace="http://schemas.microsoft.com/office/2006/metadata/properties" ma:root="true" ma:fieldsID="d9cc127ffc8faaf024b01a191b253f1e" ns2:_="">
    <xsd:import namespace="50015cf2-c4d0-4522-8a29-679227c0360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0015cf2-c4d0-4522-8a29-679227c0360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1CE07CA-3EC0-4FDE-9676-CC3D7C1BCB6F}">
  <ds:schemaRefs>
    <ds:schemaRef ds:uri="http://schemas.microsoft.com/sharepoint/v3/contenttype/forms"/>
  </ds:schemaRefs>
</ds:datastoreItem>
</file>

<file path=customXml/itemProps2.xml><?xml version="1.0" encoding="utf-8"?>
<ds:datastoreItem xmlns:ds="http://schemas.openxmlformats.org/officeDocument/2006/customXml" ds:itemID="{A1D1847F-71BA-48FD-B238-30DACC47BAF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0015cf2-c4d0-4522-8a29-679227c0360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055F551-A671-4883-AF54-6C22E5BB2E5E}">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7C222D22-8847-4A42-9137-0E89DD7659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7</Pages>
  <Words>2165</Words>
  <Characters>12343</Characters>
  <Application>Microsoft Office Word</Application>
  <DocSecurity>0</DocSecurity>
  <Lines>102</Lines>
  <Paragraphs>28</Paragraphs>
  <ScaleCrop>false</ScaleCrop>
  <Company/>
  <LinksUpToDate>false</LinksUpToDate>
  <CharactersWithSpaces>14480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divya</dc:creator>
  <cp:lastModifiedBy>Amol Nanaware</cp:lastModifiedBy>
  <cp:revision>68</cp:revision>
  <cp:lastPrinted>2020-04-28T13:26:00Z</cp:lastPrinted>
  <dcterms:created xsi:type="dcterms:W3CDTF">2020-04-28T23:57:00Z</dcterms:created>
  <dcterms:modified xsi:type="dcterms:W3CDTF">2020-04-29T19:28:00Z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0x010100A1F34F29E40CBD40AA9E440D5534CB12</vt:lpwstr>
  </property>
</Properties>
</file>