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E4" w:rsidRDefault="00EE05F2">
      <w:r>
        <w:t>Aja¡¡¡¡ subase care monda</w:t>
      </w:r>
      <w:bookmarkStart w:id="0" w:name="_GoBack"/>
      <w:bookmarkEnd w:id="0"/>
    </w:p>
    <w:sectPr w:rsidR="00C54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B2"/>
    <w:rsid w:val="00C54DE4"/>
    <w:rsid w:val="00E264B2"/>
    <w:rsid w:val="00E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Heredia, Diana </dc:creator>
  <cp:keywords/>
  <dc:description/>
  <cp:lastModifiedBy>Bautista Heredia, Diana </cp:lastModifiedBy>
  <cp:revision>2</cp:revision>
  <dcterms:created xsi:type="dcterms:W3CDTF">2020-05-07T01:04:00Z</dcterms:created>
  <dcterms:modified xsi:type="dcterms:W3CDTF">2020-05-07T01:04:00Z</dcterms:modified>
</cp:coreProperties>
</file>