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Big Data at AT&amp;T Regional Case Competition</w:t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itjj3mhvuvh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gjdgxs" w:id="1"/>
      <w:bookmarkEnd w:id="1"/>
      <w:r w:rsidDel="00000000" w:rsidR="00000000" w:rsidRPr="00000000">
        <w:rPr>
          <w:sz w:val="20"/>
          <w:szCs w:val="20"/>
          <w:rtl w:val="0"/>
        </w:rPr>
        <w:t xml:space="preserve">We focus on Yelp, Google Map reviews, Twitter and Facebook 4 media platforms. There are 3 steps in our team plan.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36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Collect customer reviews from different social media platform using extract data tool, and generate a source data file. 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Social media platform: Yelp, Google reviews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Extra data tool: Octoparse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Process: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120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Run loop, extract data (store name, address</w:t>
      </w:r>
      <w:r w:rsidDel="00000000" w:rsidR="00000000" w:rsidRPr="00000000">
        <w:rPr>
          <w:sz w:val="20"/>
          <w:szCs w:val="20"/>
          <w:rtl w:val="0"/>
        </w:rPr>
        <w:t xml:space="preserve"> and zip code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) from branch stores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120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for each store, run loop, extract each customer review data (star rating if any, review content, time etc.)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120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generate into a CSV file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Social media platform: Twitter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Extra data tool: Twitter Developers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Process: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120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Via API get reviews which contains place ID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120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Retrieve geographic location using place ID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120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Depending on geographic location, assign reviews to branch stores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Social media platform: Facebook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Extra data tool: Facebook Developers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Process:</w:t>
      </w:r>
    </w:p>
    <w:p w:rsidR="00000000" w:rsidDel="00000000" w:rsidP="00000000" w:rsidRDefault="00000000" w:rsidRPr="00000000">
      <w:pPr>
        <w:ind w:left="420" w:firstLine="4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Use API get customer comments and ratings from each branch store’s page 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36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Group these data in this CSV file into 3 clusters: onTe cluster is Positive, one is Negative, the other is Invalid. Add one more attribute called Attitude into each record, value selected in (Positive, Negative, Invalid)  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Set the grouping rule: 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If a review data contains star rating,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stars &gt; 3, Attitude = Positive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stars &lt; 3, Attitude = Negative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Set a keyword aggregation a contains “good”, “like”, “nice”, “awesome”, “satisfied”, “happy” etc.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Set a keyword aggregation b contains “bad”, “dislike”, “disguise”,” angry”, “suck” etc.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if a review contains any elements in A, etc, but not contains elements in B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Attitude = Positive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if a review contains B elements, but not A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Attitude = Negative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If a review contains both A elements and B elements,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Count the times of A elements happened (set as A) and times of B (set as B) elements happened, then compare this two number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 xml:space="preserve">If A &gt; B, Attitude = Positive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 xml:space="preserve">If B &gt; A, Attitude = Negative    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 xml:space="preserve">If A = B, Attitude = Invalid 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If review content is void or do not contain key words,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go to Invalid   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360" w:hanging="36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Cluster records with same address as branch stores.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To evaluate the performance of a store, assign Performance Score value, which range from [-2,2], to each record.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ab/>
        <w:t xml:space="preserve">If a record has 5-star-ratings (like Yelp, Google reviews, Facebook),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0" w:firstLine="6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set Performance value = 2 when review has 5 stars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0" w:firstLine="6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set Performance value = 1 when 4 stars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0" w:firstLine="6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set Performance value = 0 when 3 stars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0" w:firstLine="6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set Performance value = -1 when 2 stars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0" w:firstLine="6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set Performance value = -2 when 1 stars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else (data from twitter)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 xml:space="preserve">if Attitude = Positive,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Performance value = 1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 xml:space="preserve">if Attitude = Negative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Performance value = -1</w:t>
      </w:r>
    </w:p>
    <w:p w:rsidR="00000000" w:rsidDel="00000000" w:rsidP="00000000" w:rsidRDefault="00000000" w:rsidRPr="00000000">
      <w:pPr>
        <w:ind w:firstLine="4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Then calculate average of Performance value of each store. </w:t>
      </w:r>
    </w:p>
    <w:p w:rsidR="00000000" w:rsidDel="00000000" w:rsidP="00000000" w:rsidRDefault="00000000" w:rsidRPr="00000000">
      <w:pPr>
        <w:ind w:firstLine="4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The performance value is a measure to evaluate a store’s performance.  </w:t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84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0" w:firstLine="6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      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200" w:firstLine="840"/>
      </w:pPr>
      <w:rPr/>
    </w:lvl>
    <w:lvl w:ilvl="1">
      <w:start w:val="1"/>
      <w:numFmt w:val="lowerLetter"/>
      <w:lvlText w:val="%2)"/>
      <w:lvlJc w:val="left"/>
      <w:pPr>
        <w:ind w:left="1680" w:firstLine="1260"/>
      </w:pPr>
      <w:rPr/>
    </w:lvl>
    <w:lvl w:ilvl="2">
      <w:start w:val="1"/>
      <w:numFmt w:val="lowerRoman"/>
      <w:lvlText w:val="%3."/>
      <w:lvlJc w:val="right"/>
      <w:pPr>
        <w:ind w:left="2100" w:firstLine="1680"/>
      </w:pPr>
      <w:rPr/>
    </w:lvl>
    <w:lvl w:ilvl="3">
      <w:start w:val="1"/>
      <w:numFmt w:val="decimal"/>
      <w:lvlText w:val="%4."/>
      <w:lvlJc w:val="left"/>
      <w:pPr>
        <w:ind w:left="2520" w:firstLine="2100"/>
      </w:pPr>
      <w:rPr/>
    </w:lvl>
    <w:lvl w:ilvl="4">
      <w:start w:val="1"/>
      <w:numFmt w:val="lowerLetter"/>
      <w:lvlText w:val="%5)"/>
      <w:lvlJc w:val="left"/>
      <w:pPr>
        <w:ind w:left="2940" w:firstLine="2520"/>
      </w:pPr>
      <w:rPr/>
    </w:lvl>
    <w:lvl w:ilvl="5">
      <w:start w:val="1"/>
      <w:numFmt w:val="lowerRoman"/>
      <w:lvlText w:val="%6."/>
      <w:lvlJc w:val="right"/>
      <w:pPr>
        <w:ind w:left="3360" w:firstLine="2940"/>
      </w:pPr>
      <w:rPr/>
    </w:lvl>
    <w:lvl w:ilvl="6">
      <w:start w:val="1"/>
      <w:numFmt w:val="decimal"/>
      <w:lvlText w:val="%7."/>
      <w:lvlJc w:val="left"/>
      <w:pPr>
        <w:ind w:left="3780" w:firstLine="3360"/>
      </w:pPr>
      <w:rPr/>
    </w:lvl>
    <w:lvl w:ilvl="7">
      <w:start w:val="1"/>
      <w:numFmt w:val="lowerLetter"/>
      <w:lvlText w:val="%8)"/>
      <w:lvlJc w:val="left"/>
      <w:pPr>
        <w:ind w:left="4200" w:firstLine="3780"/>
      </w:pPr>
      <w:rPr/>
    </w:lvl>
    <w:lvl w:ilvl="8">
      <w:start w:val="1"/>
      <w:numFmt w:val="lowerRoman"/>
      <w:lvlText w:val="%9."/>
      <w:lvlJc w:val="right"/>
      <w:pPr>
        <w:ind w:left="4620" w:firstLine="42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200" w:firstLine="840"/>
      </w:pPr>
      <w:rPr/>
    </w:lvl>
    <w:lvl w:ilvl="1">
      <w:start w:val="1"/>
      <w:numFmt w:val="lowerLetter"/>
      <w:lvlText w:val="%2)"/>
      <w:lvlJc w:val="left"/>
      <w:pPr>
        <w:ind w:left="1680" w:firstLine="1260"/>
      </w:pPr>
      <w:rPr/>
    </w:lvl>
    <w:lvl w:ilvl="2">
      <w:start w:val="1"/>
      <w:numFmt w:val="lowerRoman"/>
      <w:lvlText w:val="%3."/>
      <w:lvlJc w:val="right"/>
      <w:pPr>
        <w:ind w:left="2100" w:firstLine="1680"/>
      </w:pPr>
      <w:rPr/>
    </w:lvl>
    <w:lvl w:ilvl="3">
      <w:start w:val="1"/>
      <w:numFmt w:val="decimal"/>
      <w:lvlText w:val="%4."/>
      <w:lvlJc w:val="left"/>
      <w:pPr>
        <w:ind w:left="2520" w:firstLine="2100"/>
      </w:pPr>
      <w:rPr/>
    </w:lvl>
    <w:lvl w:ilvl="4">
      <w:start w:val="1"/>
      <w:numFmt w:val="lowerLetter"/>
      <w:lvlText w:val="%5)"/>
      <w:lvlJc w:val="left"/>
      <w:pPr>
        <w:ind w:left="2940" w:firstLine="2520"/>
      </w:pPr>
      <w:rPr/>
    </w:lvl>
    <w:lvl w:ilvl="5">
      <w:start w:val="1"/>
      <w:numFmt w:val="lowerRoman"/>
      <w:lvlText w:val="%6."/>
      <w:lvlJc w:val="right"/>
      <w:pPr>
        <w:ind w:left="3360" w:firstLine="2940"/>
      </w:pPr>
      <w:rPr/>
    </w:lvl>
    <w:lvl w:ilvl="6">
      <w:start w:val="1"/>
      <w:numFmt w:val="decimal"/>
      <w:lvlText w:val="%7."/>
      <w:lvlJc w:val="left"/>
      <w:pPr>
        <w:ind w:left="3780" w:firstLine="3360"/>
      </w:pPr>
      <w:rPr/>
    </w:lvl>
    <w:lvl w:ilvl="7">
      <w:start w:val="1"/>
      <w:numFmt w:val="lowerLetter"/>
      <w:lvlText w:val="%8)"/>
      <w:lvlJc w:val="left"/>
      <w:pPr>
        <w:ind w:left="4200" w:firstLine="3780"/>
      </w:pPr>
      <w:rPr/>
    </w:lvl>
    <w:lvl w:ilvl="8">
      <w:start w:val="1"/>
      <w:numFmt w:val="lowerRoman"/>
      <w:lvlText w:val="%9."/>
      <w:lvlJc w:val="right"/>
      <w:pPr>
        <w:ind w:left="4620" w:firstLine="42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)"/>
      <w:lvlJc w:val="left"/>
      <w:pPr>
        <w:ind w:left="840" w:firstLine="420"/>
      </w:pPr>
      <w:rPr/>
    </w:lvl>
    <w:lvl w:ilvl="2">
      <w:start w:val="1"/>
      <w:numFmt w:val="lowerRoman"/>
      <w:lvlText w:val="%3."/>
      <w:lvlJc w:val="right"/>
      <w:pPr>
        <w:ind w:left="1260" w:firstLine="840"/>
      </w:pPr>
      <w:rPr/>
    </w:lvl>
    <w:lvl w:ilvl="3">
      <w:start w:val="1"/>
      <w:numFmt w:val="decimal"/>
      <w:lvlText w:val="%4."/>
      <w:lvlJc w:val="left"/>
      <w:pPr>
        <w:ind w:left="1680" w:firstLine="1260"/>
      </w:pPr>
      <w:rPr/>
    </w:lvl>
    <w:lvl w:ilvl="4">
      <w:start w:val="1"/>
      <w:numFmt w:val="lowerLetter"/>
      <w:lvlText w:val="%5)"/>
      <w:lvlJc w:val="left"/>
      <w:pPr>
        <w:ind w:left="2100" w:firstLine="1680"/>
      </w:pPr>
      <w:rPr/>
    </w:lvl>
    <w:lvl w:ilvl="5">
      <w:start w:val="1"/>
      <w:numFmt w:val="lowerRoman"/>
      <w:lvlText w:val="%6."/>
      <w:lvlJc w:val="right"/>
      <w:pPr>
        <w:ind w:left="2520" w:firstLine="2100"/>
      </w:pPr>
      <w:rPr/>
    </w:lvl>
    <w:lvl w:ilvl="6">
      <w:start w:val="1"/>
      <w:numFmt w:val="decimal"/>
      <w:lvlText w:val="%7."/>
      <w:lvlJc w:val="left"/>
      <w:pPr>
        <w:ind w:left="2940" w:firstLine="2520"/>
      </w:pPr>
      <w:rPr/>
    </w:lvl>
    <w:lvl w:ilvl="7">
      <w:start w:val="1"/>
      <w:numFmt w:val="lowerLetter"/>
      <w:lvlText w:val="%8)"/>
      <w:lvlJc w:val="left"/>
      <w:pPr>
        <w:ind w:left="3360" w:firstLine="2940"/>
      </w:pPr>
      <w:rPr/>
    </w:lvl>
    <w:lvl w:ilvl="8">
      <w:start w:val="1"/>
      <w:numFmt w:val="lowerRoman"/>
      <w:lvlText w:val="%9."/>
      <w:lvlJc w:val="right"/>
      <w:pPr>
        <w:ind w:left="3780" w:firstLine="3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