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8DEFF" w14:textId="5D39ADBA" w:rsidR="00FA2686" w:rsidRPr="002B3857" w:rsidRDefault="00FA2686">
      <w:pPr>
        <w:jc w:val="center"/>
        <w:rPr>
          <w:rFonts w:asciiTheme="majorHAnsi" w:hAnsiTheme="majorHAnsi" w:cstheme="majorHAnsi"/>
          <w:b/>
          <w:sz w:val="24"/>
          <w:szCs w:val="24"/>
          <w:lang w:val="fr-FR"/>
        </w:rPr>
      </w:pPr>
      <w:r w:rsidRPr="002B3857">
        <w:rPr>
          <w:rFonts w:asciiTheme="majorHAnsi" w:hAnsiTheme="majorHAnsi" w:cstheme="majorHAnsi"/>
          <w:b/>
          <w:sz w:val="24"/>
          <w:szCs w:val="24"/>
          <w:lang w:val="fr-FR"/>
        </w:rPr>
        <w:t xml:space="preserve">Projet </w:t>
      </w:r>
      <w:r w:rsidR="00BC05AA" w:rsidRPr="002B3857">
        <w:rPr>
          <w:rFonts w:asciiTheme="majorHAnsi" w:hAnsiTheme="majorHAnsi" w:cstheme="majorHAnsi"/>
          <w:b/>
          <w:sz w:val="24"/>
          <w:szCs w:val="24"/>
          <w:lang w:val="fr-FR"/>
        </w:rPr>
        <w:t xml:space="preserve">CryptoBot </w:t>
      </w:r>
    </w:p>
    <w:p w14:paraId="2ED67FBA" w14:textId="77777777" w:rsidR="00FA2686" w:rsidRPr="002B3857" w:rsidRDefault="00FA2686">
      <w:pPr>
        <w:jc w:val="center"/>
        <w:rPr>
          <w:rFonts w:asciiTheme="majorHAnsi" w:hAnsiTheme="majorHAnsi" w:cstheme="majorHAnsi"/>
          <w:b/>
          <w:sz w:val="24"/>
          <w:szCs w:val="24"/>
          <w:lang w:val="fr-FR"/>
        </w:rPr>
      </w:pPr>
    </w:p>
    <w:p w14:paraId="52B7641C" w14:textId="3272C1FB" w:rsidR="00405264" w:rsidRPr="002B3857" w:rsidRDefault="00BC05AA">
      <w:pPr>
        <w:jc w:val="center"/>
        <w:rPr>
          <w:rFonts w:asciiTheme="majorHAnsi" w:hAnsiTheme="majorHAnsi" w:cstheme="majorHAnsi"/>
          <w:sz w:val="24"/>
          <w:szCs w:val="24"/>
          <w:lang w:val="fr-FR"/>
        </w:rPr>
      </w:pPr>
      <w:r w:rsidRPr="002B3857">
        <w:rPr>
          <w:rFonts w:asciiTheme="majorHAnsi" w:hAnsiTheme="majorHAnsi" w:cstheme="majorHAnsi"/>
          <w:b/>
          <w:sz w:val="24"/>
          <w:szCs w:val="24"/>
          <w:lang w:val="fr-FR"/>
        </w:rPr>
        <w:t xml:space="preserve">Partie </w:t>
      </w:r>
      <w:r w:rsidR="006F3FF6" w:rsidRPr="002B3857">
        <w:rPr>
          <w:rFonts w:asciiTheme="majorHAnsi" w:hAnsiTheme="majorHAnsi" w:cstheme="majorHAnsi"/>
          <w:b/>
          <w:sz w:val="24"/>
          <w:szCs w:val="24"/>
          <w:lang w:val="fr-FR"/>
        </w:rPr>
        <w:t>3</w:t>
      </w:r>
      <w:r w:rsidRPr="002B3857">
        <w:rPr>
          <w:rFonts w:asciiTheme="majorHAnsi" w:hAnsiTheme="majorHAnsi" w:cstheme="majorHAnsi"/>
          <w:b/>
          <w:sz w:val="24"/>
          <w:szCs w:val="24"/>
          <w:lang w:val="fr-FR"/>
        </w:rPr>
        <w:t xml:space="preserve"> : </w:t>
      </w:r>
      <w:r w:rsidR="006F3FF6" w:rsidRPr="002B3857">
        <w:rPr>
          <w:rFonts w:asciiTheme="majorHAnsi" w:hAnsiTheme="majorHAnsi" w:cstheme="majorHAnsi"/>
          <w:b/>
          <w:sz w:val="24"/>
          <w:szCs w:val="24"/>
          <w:lang w:val="fr-FR"/>
        </w:rPr>
        <w:t>Machine Learning</w:t>
      </w:r>
    </w:p>
    <w:p w14:paraId="608873F1" w14:textId="77777777" w:rsidR="00405264" w:rsidRPr="002B3857" w:rsidRDefault="00BC05AA">
      <w:pPr>
        <w:rPr>
          <w:rFonts w:asciiTheme="majorHAnsi" w:hAnsiTheme="majorHAnsi" w:cstheme="majorHAnsi"/>
          <w:sz w:val="24"/>
          <w:szCs w:val="24"/>
          <w:lang w:val="fr-FR"/>
        </w:rPr>
      </w:pPr>
      <w:r w:rsidRPr="002B3857">
        <w:rPr>
          <w:rFonts w:asciiTheme="majorHAnsi" w:hAnsiTheme="majorHAnsi" w:cstheme="majorHAnsi"/>
          <w:sz w:val="24"/>
          <w:szCs w:val="24"/>
          <w:lang w:val="fr-FR"/>
        </w:rPr>
        <w:br/>
      </w:r>
    </w:p>
    <w:p w14:paraId="6DD4C25C" w14:textId="77777777" w:rsidR="00405264" w:rsidRPr="002B3857" w:rsidRDefault="00BC05AA">
      <w:pPr>
        <w:jc w:val="center"/>
        <w:rPr>
          <w:rFonts w:asciiTheme="majorHAnsi" w:hAnsiTheme="majorHAnsi" w:cstheme="majorHAnsi"/>
          <w:sz w:val="24"/>
          <w:szCs w:val="24"/>
          <w:lang w:val="fr-FR"/>
        </w:rPr>
      </w:pPr>
      <w:r w:rsidRPr="002B3857">
        <w:rPr>
          <w:rFonts w:asciiTheme="majorHAnsi" w:hAnsiTheme="majorHAnsi" w:cstheme="majorHAnsi"/>
          <w:i/>
          <w:sz w:val="24"/>
          <w:szCs w:val="24"/>
          <w:lang w:val="fr-FR"/>
        </w:rPr>
        <w:t>Projet Informatique - Data Engineering</w:t>
      </w:r>
    </w:p>
    <w:p w14:paraId="16312D26" w14:textId="77777777" w:rsidR="00405264" w:rsidRPr="002B3857" w:rsidRDefault="00BC05AA">
      <w:pPr>
        <w:rPr>
          <w:rFonts w:asciiTheme="majorHAnsi" w:hAnsiTheme="majorHAnsi" w:cstheme="majorHAnsi"/>
          <w:sz w:val="24"/>
          <w:szCs w:val="24"/>
          <w:lang w:val="fr-FR"/>
        </w:rPr>
      </w:pPr>
      <w:r w:rsidRPr="002B3857">
        <w:rPr>
          <w:rFonts w:asciiTheme="majorHAnsi" w:hAnsiTheme="majorHAnsi" w:cstheme="majorHAnsi"/>
          <w:sz w:val="24"/>
          <w:szCs w:val="24"/>
          <w:lang w:val="fr-FR"/>
        </w:rPr>
        <w:br/>
      </w:r>
      <w:r w:rsidRPr="002B3857">
        <w:rPr>
          <w:rFonts w:asciiTheme="majorHAnsi" w:hAnsiTheme="majorHAnsi" w:cstheme="majorHAnsi"/>
          <w:sz w:val="24"/>
          <w:szCs w:val="24"/>
          <w:lang w:val="fr-FR"/>
        </w:rPr>
        <w:br/>
      </w:r>
      <w:r w:rsidRPr="002B3857">
        <w:rPr>
          <w:rFonts w:asciiTheme="majorHAnsi" w:hAnsiTheme="majorHAnsi" w:cstheme="majorHAnsi"/>
          <w:sz w:val="24"/>
          <w:szCs w:val="24"/>
          <w:lang w:val="fr-FR"/>
        </w:rPr>
        <w:br/>
      </w:r>
      <w:r w:rsidRPr="002B3857">
        <w:rPr>
          <w:rFonts w:asciiTheme="majorHAnsi" w:hAnsiTheme="majorHAnsi" w:cstheme="majorHAnsi"/>
          <w:sz w:val="24"/>
          <w:szCs w:val="24"/>
          <w:lang w:val="fr-FR"/>
        </w:rPr>
        <w:br/>
      </w:r>
    </w:p>
    <w:p w14:paraId="3979E9AE" w14:textId="15069A72" w:rsidR="00B761F3" w:rsidRPr="002B3857" w:rsidRDefault="00B761F3" w:rsidP="00B761F3">
      <w:pPr>
        <w:jc w:val="center"/>
        <w:rPr>
          <w:rFonts w:asciiTheme="majorHAnsi" w:hAnsiTheme="majorHAnsi" w:cstheme="majorHAnsi"/>
          <w:sz w:val="24"/>
          <w:szCs w:val="24"/>
          <w:lang w:val="fr-FR"/>
        </w:rPr>
      </w:pPr>
      <w:r w:rsidRPr="002B3857">
        <w:rPr>
          <w:rFonts w:asciiTheme="majorHAnsi" w:hAnsiTheme="majorHAnsi" w:cstheme="majorHAnsi"/>
          <w:sz w:val="24"/>
          <w:szCs w:val="24"/>
          <w:u w:val="single"/>
          <w:lang w:val="fr-FR"/>
        </w:rPr>
        <w:t>Participants au projet :</w:t>
      </w:r>
    </w:p>
    <w:p w14:paraId="6FB8F71B" w14:textId="084D7140" w:rsidR="008155F2" w:rsidRPr="002B3857" w:rsidRDefault="00B761F3" w:rsidP="00B761F3">
      <w:pPr>
        <w:jc w:val="center"/>
        <w:rPr>
          <w:rFonts w:asciiTheme="majorHAnsi" w:hAnsiTheme="majorHAnsi" w:cstheme="majorHAnsi"/>
          <w:sz w:val="24"/>
          <w:szCs w:val="24"/>
          <w:lang w:val="fr-FR"/>
        </w:rPr>
      </w:pPr>
      <w:r w:rsidRPr="002B3857">
        <w:rPr>
          <w:rFonts w:asciiTheme="majorHAnsi" w:hAnsiTheme="majorHAnsi" w:cstheme="majorHAnsi"/>
          <w:sz w:val="24"/>
          <w:szCs w:val="24"/>
          <w:lang w:val="fr-FR"/>
        </w:rPr>
        <w:t>Thomas Saliou</w:t>
      </w:r>
    </w:p>
    <w:p w14:paraId="046854C6" w14:textId="139CFAC7" w:rsidR="008155F2" w:rsidRPr="002B3857" w:rsidRDefault="00B761F3" w:rsidP="00B761F3">
      <w:pPr>
        <w:jc w:val="center"/>
        <w:rPr>
          <w:rFonts w:asciiTheme="majorHAnsi" w:hAnsiTheme="majorHAnsi" w:cstheme="majorHAnsi"/>
          <w:sz w:val="24"/>
          <w:szCs w:val="24"/>
          <w:lang w:val="fr-FR"/>
        </w:rPr>
      </w:pPr>
      <w:r w:rsidRPr="002B3857">
        <w:rPr>
          <w:rFonts w:asciiTheme="majorHAnsi" w:hAnsiTheme="majorHAnsi" w:cstheme="majorHAnsi"/>
          <w:sz w:val="24"/>
          <w:szCs w:val="24"/>
          <w:lang w:val="fr-FR"/>
        </w:rPr>
        <w:t xml:space="preserve"> Florent Rigal</w:t>
      </w:r>
    </w:p>
    <w:p w14:paraId="6B5800A6" w14:textId="69FC6AE0" w:rsidR="008155F2" w:rsidRPr="002B3857" w:rsidRDefault="00B761F3" w:rsidP="00B761F3">
      <w:pPr>
        <w:jc w:val="center"/>
        <w:rPr>
          <w:rFonts w:asciiTheme="majorHAnsi" w:hAnsiTheme="majorHAnsi" w:cstheme="majorHAnsi"/>
          <w:sz w:val="24"/>
          <w:szCs w:val="24"/>
          <w:lang w:val="fr-FR"/>
        </w:rPr>
      </w:pPr>
      <w:r w:rsidRPr="002B3857">
        <w:rPr>
          <w:rFonts w:asciiTheme="majorHAnsi" w:hAnsiTheme="majorHAnsi" w:cstheme="majorHAnsi"/>
          <w:sz w:val="24"/>
          <w:szCs w:val="24"/>
          <w:lang w:val="fr-FR"/>
        </w:rPr>
        <w:t xml:space="preserve"> Philippe Kirstetter-Fender</w:t>
      </w:r>
    </w:p>
    <w:p w14:paraId="09774FB0" w14:textId="3188E222" w:rsidR="00B761F3" w:rsidRPr="002B3857" w:rsidRDefault="00B761F3" w:rsidP="00B761F3">
      <w:pPr>
        <w:jc w:val="center"/>
        <w:rPr>
          <w:rFonts w:asciiTheme="majorHAnsi" w:hAnsiTheme="majorHAnsi" w:cstheme="majorHAnsi"/>
          <w:sz w:val="24"/>
          <w:szCs w:val="24"/>
          <w:u w:val="single"/>
          <w:lang w:val="fr-FR"/>
        </w:rPr>
      </w:pPr>
      <w:r w:rsidRPr="002B3857">
        <w:rPr>
          <w:rFonts w:asciiTheme="majorHAnsi" w:hAnsiTheme="majorHAnsi" w:cstheme="majorHAnsi"/>
          <w:sz w:val="24"/>
          <w:szCs w:val="24"/>
          <w:lang w:val="fr-FR"/>
        </w:rPr>
        <w:t>Nancy Frémont</w:t>
      </w:r>
    </w:p>
    <w:p w14:paraId="7B4E8E2B" w14:textId="6645FC8F" w:rsidR="00405264" w:rsidRPr="002B3857" w:rsidRDefault="00BC05AA">
      <w:pPr>
        <w:rPr>
          <w:rFonts w:asciiTheme="majorHAnsi" w:hAnsiTheme="majorHAnsi" w:cstheme="majorHAnsi"/>
          <w:sz w:val="24"/>
          <w:szCs w:val="24"/>
          <w:lang w:val="fr-FR"/>
        </w:rPr>
      </w:pPr>
      <w:r w:rsidRPr="002B3857">
        <w:rPr>
          <w:rFonts w:asciiTheme="majorHAnsi" w:hAnsiTheme="majorHAnsi" w:cstheme="majorHAnsi"/>
          <w:sz w:val="24"/>
          <w:szCs w:val="24"/>
          <w:lang w:val="fr-FR"/>
        </w:rPr>
        <w:br/>
      </w:r>
    </w:p>
    <w:p w14:paraId="25F6ECD1" w14:textId="0CE7D2DD" w:rsidR="008155F2" w:rsidRPr="002B3857" w:rsidRDefault="008155F2">
      <w:pPr>
        <w:rPr>
          <w:rFonts w:asciiTheme="majorHAnsi" w:hAnsiTheme="majorHAnsi" w:cstheme="majorHAnsi"/>
          <w:sz w:val="24"/>
          <w:szCs w:val="24"/>
          <w:lang w:val="fr-FR"/>
        </w:rPr>
      </w:pPr>
    </w:p>
    <w:p w14:paraId="34911FF5" w14:textId="3E83D245" w:rsidR="008155F2" w:rsidRPr="002B3857" w:rsidRDefault="008155F2">
      <w:pPr>
        <w:rPr>
          <w:rFonts w:asciiTheme="majorHAnsi" w:hAnsiTheme="majorHAnsi" w:cstheme="majorHAnsi"/>
          <w:sz w:val="24"/>
          <w:szCs w:val="24"/>
          <w:lang w:val="fr-FR"/>
        </w:rPr>
      </w:pPr>
    </w:p>
    <w:p w14:paraId="622679DB" w14:textId="791DA9C3" w:rsidR="008155F2" w:rsidRPr="002B3857" w:rsidRDefault="008155F2">
      <w:pPr>
        <w:rPr>
          <w:rFonts w:asciiTheme="majorHAnsi" w:hAnsiTheme="majorHAnsi" w:cstheme="majorHAnsi"/>
          <w:sz w:val="24"/>
          <w:szCs w:val="24"/>
          <w:lang w:val="fr-FR"/>
        </w:rPr>
      </w:pPr>
    </w:p>
    <w:p w14:paraId="02068A91" w14:textId="4FFE7F5E" w:rsidR="008155F2" w:rsidRPr="002B3857" w:rsidRDefault="008155F2">
      <w:pPr>
        <w:rPr>
          <w:rFonts w:asciiTheme="majorHAnsi" w:hAnsiTheme="majorHAnsi" w:cstheme="majorHAnsi"/>
          <w:sz w:val="24"/>
          <w:szCs w:val="24"/>
          <w:lang w:val="fr-FR"/>
        </w:rPr>
      </w:pPr>
    </w:p>
    <w:p w14:paraId="716916CF" w14:textId="679CF5FD" w:rsidR="008155F2" w:rsidRPr="002B3857" w:rsidRDefault="008155F2">
      <w:pPr>
        <w:rPr>
          <w:rFonts w:asciiTheme="majorHAnsi" w:hAnsiTheme="majorHAnsi" w:cstheme="majorHAnsi"/>
          <w:sz w:val="24"/>
          <w:szCs w:val="24"/>
          <w:lang w:val="fr-FR"/>
        </w:rPr>
      </w:pPr>
    </w:p>
    <w:p w14:paraId="0B95CF3E" w14:textId="0D3C3952" w:rsidR="008155F2" w:rsidRPr="002B3857" w:rsidRDefault="008155F2">
      <w:pPr>
        <w:rPr>
          <w:rFonts w:asciiTheme="majorHAnsi" w:hAnsiTheme="majorHAnsi" w:cstheme="majorHAnsi"/>
          <w:sz w:val="24"/>
          <w:szCs w:val="24"/>
          <w:lang w:val="fr-FR"/>
        </w:rPr>
      </w:pPr>
    </w:p>
    <w:p w14:paraId="5A6FB051" w14:textId="77777777" w:rsidR="008155F2" w:rsidRPr="002B3857" w:rsidRDefault="008155F2">
      <w:pPr>
        <w:rPr>
          <w:rFonts w:asciiTheme="majorHAnsi" w:hAnsiTheme="majorHAnsi" w:cstheme="majorHAnsi"/>
          <w:sz w:val="24"/>
          <w:szCs w:val="24"/>
          <w:lang w:val="fr-FR"/>
        </w:rPr>
      </w:pPr>
    </w:p>
    <w:p w14:paraId="0FB0FAF0" w14:textId="77777777" w:rsidR="00405264" w:rsidRPr="002B3857" w:rsidRDefault="00BC05AA">
      <w:pPr>
        <w:jc w:val="center"/>
        <w:rPr>
          <w:rFonts w:asciiTheme="majorHAnsi" w:hAnsiTheme="majorHAnsi" w:cstheme="majorHAnsi"/>
          <w:sz w:val="24"/>
          <w:szCs w:val="24"/>
          <w:lang w:val="fr-FR"/>
        </w:rPr>
      </w:pPr>
      <w:r w:rsidRPr="002B3857">
        <w:rPr>
          <w:rFonts w:asciiTheme="majorHAnsi" w:hAnsiTheme="majorHAnsi" w:cstheme="majorHAnsi"/>
          <w:sz w:val="24"/>
          <w:szCs w:val="24"/>
          <w:lang w:val="fr-FR"/>
        </w:rPr>
        <w:t>Formation : DataScientest</w:t>
      </w:r>
    </w:p>
    <w:p w14:paraId="139791A5" w14:textId="77777777" w:rsidR="00405264" w:rsidRPr="002B3857" w:rsidRDefault="00BC05AA">
      <w:pPr>
        <w:jc w:val="center"/>
        <w:rPr>
          <w:rFonts w:asciiTheme="majorHAnsi" w:hAnsiTheme="majorHAnsi" w:cstheme="majorHAnsi"/>
          <w:sz w:val="24"/>
          <w:szCs w:val="24"/>
          <w:lang w:val="fr-FR"/>
        </w:rPr>
      </w:pPr>
      <w:r w:rsidRPr="002B3857">
        <w:rPr>
          <w:rFonts w:asciiTheme="majorHAnsi" w:hAnsiTheme="majorHAnsi" w:cstheme="majorHAnsi"/>
          <w:sz w:val="24"/>
          <w:szCs w:val="24"/>
          <w:lang w:val="fr-FR"/>
        </w:rPr>
        <w:t>Année : 2025</w:t>
      </w:r>
    </w:p>
    <w:p w14:paraId="1DF2CFC6" w14:textId="77777777" w:rsidR="00103C5C" w:rsidRPr="002B3857" w:rsidRDefault="00103C5C">
      <w:pPr>
        <w:rPr>
          <w:rFonts w:asciiTheme="majorHAnsi" w:hAnsiTheme="majorHAnsi" w:cstheme="majorHAnsi"/>
          <w:sz w:val="24"/>
          <w:szCs w:val="24"/>
          <w:lang w:val="fr-FR"/>
        </w:rPr>
      </w:pPr>
      <w:r w:rsidRPr="002B3857">
        <w:rPr>
          <w:rFonts w:asciiTheme="majorHAnsi" w:hAnsiTheme="majorHAnsi" w:cstheme="majorHAnsi"/>
          <w:sz w:val="24"/>
          <w:szCs w:val="24"/>
          <w:lang w:val="fr-FR"/>
        </w:rPr>
        <w:br w:type="page"/>
      </w:r>
    </w:p>
    <w:p w14:paraId="00A8C1BE" w14:textId="04052C8C" w:rsidR="008362E6" w:rsidRPr="002B3857" w:rsidRDefault="00BC05AA" w:rsidP="00103C5C">
      <w:pPr>
        <w:jc w:val="center"/>
        <w:rPr>
          <w:rFonts w:asciiTheme="majorHAnsi" w:hAnsiTheme="majorHAnsi" w:cstheme="majorHAnsi"/>
          <w:sz w:val="24"/>
          <w:szCs w:val="24"/>
          <w:lang w:val="fr-FR"/>
        </w:rPr>
      </w:pPr>
      <w:r w:rsidRPr="002B3857">
        <w:rPr>
          <w:rFonts w:asciiTheme="majorHAnsi" w:eastAsia="Times New Roman" w:hAnsiTheme="majorHAnsi" w:cstheme="majorHAnsi"/>
          <w:b/>
          <w:bCs/>
          <w:color w:val="000000"/>
          <w:sz w:val="24"/>
          <w:szCs w:val="24"/>
          <w:lang w:val="fr-FR" w:eastAsia="fr-FR"/>
        </w:rPr>
        <w:lastRenderedPageBreak/>
        <w:t xml:space="preserve">Étape </w:t>
      </w:r>
      <w:r w:rsidR="006F3FF6" w:rsidRPr="002B3857">
        <w:rPr>
          <w:rFonts w:asciiTheme="majorHAnsi" w:eastAsia="Times New Roman" w:hAnsiTheme="majorHAnsi" w:cstheme="majorHAnsi"/>
          <w:b/>
          <w:bCs/>
          <w:color w:val="000000"/>
          <w:sz w:val="24"/>
          <w:szCs w:val="24"/>
          <w:lang w:val="fr-FR" w:eastAsia="fr-FR"/>
        </w:rPr>
        <w:t>3</w:t>
      </w:r>
      <w:r w:rsidRPr="002B3857">
        <w:rPr>
          <w:rFonts w:asciiTheme="majorHAnsi" w:eastAsia="Times New Roman" w:hAnsiTheme="majorHAnsi" w:cstheme="majorHAnsi"/>
          <w:b/>
          <w:bCs/>
          <w:color w:val="000000"/>
          <w:sz w:val="24"/>
          <w:szCs w:val="24"/>
          <w:lang w:val="fr-FR" w:eastAsia="fr-FR"/>
        </w:rPr>
        <w:t xml:space="preserve"> : </w:t>
      </w:r>
      <w:r w:rsidR="006F3FF6" w:rsidRPr="002B3857">
        <w:rPr>
          <w:rFonts w:asciiTheme="majorHAnsi" w:eastAsia="Times New Roman" w:hAnsiTheme="majorHAnsi" w:cstheme="majorHAnsi"/>
          <w:b/>
          <w:bCs/>
          <w:color w:val="000000"/>
          <w:sz w:val="24"/>
          <w:szCs w:val="24"/>
          <w:lang w:val="fr-FR" w:eastAsia="fr-FR"/>
        </w:rPr>
        <w:t>Machine Learning</w:t>
      </w:r>
    </w:p>
    <w:p w14:paraId="651D33B1" w14:textId="596467BB" w:rsidR="008362E6" w:rsidRPr="002B3857" w:rsidRDefault="00BC05AA" w:rsidP="008362E6">
      <w:pPr>
        <w:spacing w:after="240" w:line="240" w:lineRule="auto"/>
        <w:rPr>
          <w:rFonts w:asciiTheme="majorHAnsi" w:eastAsia="Times New Roman" w:hAnsiTheme="majorHAnsi" w:cstheme="majorHAnsi"/>
          <w:sz w:val="24"/>
          <w:szCs w:val="24"/>
          <w:lang w:val="fr-FR" w:eastAsia="fr-FR"/>
        </w:rPr>
      </w:pPr>
      <w:r w:rsidRPr="002B3857">
        <w:rPr>
          <w:rFonts w:asciiTheme="majorHAnsi" w:eastAsia="Times New Roman" w:hAnsiTheme="majorHAnsi" w:cstheme="majorHAnsi"/>
          <w:sz w:val="24"/>
          <w:szCs w:val="24"/>
          <w:lang w:val="fr-FR" w:eastAsia="fr-FR"/>
        </w:rPr>
        <w:br/>
      </w:r>
      <w:r w:rsidRPr="002B3857">
        <w:rPr>
          <w:rFonts w:asciiTheme="majorHAnsi" w:eastAsia="Times New Roman" w:hAnsiTheme="majorHAnsi" w:cstheme="majorHAnsi"/>
          <w:sz w:val="24"/>
          <w:szCs w:val="24"/>
          <w:lang w:val="fr-FR" w:eastAsia="fr-FR"/>
        </w:rPr>
        <w:br/>
      </w:r>
    </w:p>
    <w:p w14:paraId="2C550ACF" w14:textId="77777777" w:rsidR="008362E6" w:rsidRPr="002B3857" w:rsidRDefault="00BC05AA" w:rsidP="008362E6">
      <w:pPr>
        <w:spacing w:before="240" w:line="240" w:lineRule="auto"/>
        <w:rPr>
          <w:rFonts w:asciiTheme="majorHAnsi" w:eastAsia="Times New Roman" w:hAnsiTheme="majorHAnsi" w:cstheme="majorHAnsi"/>
          <w:sz w:val="24"/>
          <w:szCs w:val="24"/>
          <w:lang w:val="fr-FR" w:eastAsia="fr-FR"/>
        </w:rPr>
      </w:pPr>
      <w:r w:rsidRPr="002B3857">
        <w:rPr>
          <w:rFonts w:asciiTheme="majorHAnsi" w:eastAsia="Times New Roman" w:hAnsiTheme="majorHAnsi" w:cstheme="majorHAnsi"/>
          <w:b/>
          <w:bCs/>
          <w:color w:val="000000"/>
          <w:sz w:val="24"/>
          <w:szCs w:val="24"/>
          <w:u w:val="single"/>
          <w:lang w:val="fr-FR" w:eastAsia="fr-FR"/>
        </w:rPr>
        <w:t>Sommaire :</w:t>
      </w:r>
    </w:p>
    <w:p w14:paraId="558C6FA7" w14:textId="77777777" w:rsidR="008362E6" w:rsidRPr="002B3857" w:rsidRDefault="00BC05AA" w:rsidP="008362E6">
      <w:pPr>
        <w:pStyle w:val="Titre1"/>
        <w:spacing w:before="240" w:line="240" w:lineRule="auto"/>
        <w:rPr>
          <w:rFonts w:eastAsia="Times New Roman" w:cstheme="majorHAnsi"/>
          <w:sz w:val="24"/>
          <w:szCs w:val="24"/>
          <w:lang w:val="fr-FR" w:eastAsia="fr-FR"/>
        </w:rPr>
      </w:pPr>
      <w:r w:rsidRPr="002B3857">
        <w:rPr>
          <w:rFonts w:eastAsia="Times New Roman" w:cstheme="majorHAnsi"/>
          <w:color w:val="000000"/>
          <w:sz w:val="24"/>
          <w:szCs w:val="24"/>
          <w:u w:val="single"/>
          <w:lang w:val="fr-FR" w:eastAsia="fr-FR"/>
        </w:rPr>
        <w:t>Introduction</w:t>
      </w:r>
    </w:p>
    <w:p w14:paraId="07A44C50" w14:textId="77777777" w:rsidR="008362E6" w:rsidRPr="002B3857" w:rsidRDefault="00E269BD" w:rsidP="008362E6">
      <w:pPr>
        <w:spacing w:after="0" w:line="240" w:lineRule="auto"/>
        <w:rPr>
          <w:rFonts w:asciiTheme="majorHAnsi" w:eastAsia="Times New Roman" w:hAnsiTheme="majorHAnsi" w:cstheme="majorHAnsi"/>
          <w:sz w:val="24"/>
          <w:szCs w:val="24"/>
          <w:lang w:val="fr-FR" w:eastAsia="fr-FR"/>
        </w:rPr>
      </w:pPr>
    </w:p>
    <w:p w14:paraId="46921A9E" w14:textId="6DB6E874" w:rsidR="008362E6" w:rsidRPr="002B3857" w:rsidRDefault="00BC05AA" w:rsidP="00046CD6">
      <w:pPr>
        <w:pStyle w:val="Titre1"/>
        <w:spacing w:before="240" w:line="240" w:lineRule="auto"/>
        <w:rPr>
          <w:rFonts w:eastAsia="Times New Roman" w:cstheme="majorHAnsi"/>
          <w:color w:val="000000"/>
          <w:sz w:val="24"/>
          <w:szCs w:val="24"/>
          <w:lang w:val="fr-FR" w:eastAsia="fr-FR"/>
        </w:rPr>
      </w:pPr>
      <w:r w:rsidRPr="002B3857">
        <w:rPr>
          <w:rFonts w:eastAsia="Times New Roman" w:cstheme="majorHAnsi"/>
          <w:color w:val="000000"/>
          <w:sz w:val="24"/>
          <w:szCs w:val="24"/>
          <w:lang w:val="fr-FR" w:eastAsia="fr-FR"/>
        </w:rPr>
        <w:t>1</w:t>
      </w:r>
      <w:r w:rsidR="00046CD6" w:rsidRPr="002B3857">
        <w:rPr>
          <w:rFonts w:eastAsia="Times New Roman" w:cstheme="majorHAnsi"/>
          <w:color w:val="000000"/>
          <w:sz w:val="24"/>
          <w:szCs w:val="24"/>
          <w:lang w:val="fr-FR" w:eastAsia="fr-FR"/>
        </w:rPr>
        <w:t xml:space="preserve">. Objectif du projet </w:t>
      </w:r>
      <w:r w:rsidR="00A348CD">
        <w:rPr>
          <w:rFonts w:eastAsia="Times New Roman" w:cstheme="majorHAnsi"/>
          <w:color w:val="000000"/>
          <w:sz w:val="24"/>
          <w:szCs w:val="24"/>
          <w:lang w:val="fr-FR" w:eastAsia="fr-FR"/>
        </w:rPr>
        <w:t>et é</w:t>
      </w:r>
      <w:r w:rsidR="00046CD6" w:rsidRPr="002B3857">
        <w:rPr>
          <w:rFonts w:eastAsia="Times New Roman" w:cstheme="majorHAnsi"/>
          <w:color w:val="000000"/>
          <w:sz w:val="24"/>
          <w:szCs w:val="24"/>
          <w:lang w:val="fr-FR" w:eastAsia="fr-FR"/>
        </w:rPr>
        <w:t>tapes pour le Machine Learning</w:t>
      </w:r>
    </w:p>
    <w:p w14:paraId="62EA4550" w14:textId="3D2688A1" w:rsidR="00046CD6" w:rsidRPr="002B3857" w:rsidRDefault="00A348CD" w:rsidP="00046CD6">
      <w:pPr>
        <w:pStyle w:val="Titre1"/>
        <w:spacing w:before="240" w:line="240" w:lineRule="auto"/>
        <w:rPr>
          <w:rFonts w:eastAsia="Times New Roman" w:cstheme="majorHAnsi"/>
          <w:color w:val="000000"/>
          <w:sz w:val="24"/>
          <w:szCs w:val="24"/>
          <w:lang w:val="fr-FR" w:eastAsia="fr-FR"/>
        </w:rPr>
      </w:pPr>
      <w:r>
        <w:rPr>
          <w:rFonts w:eastAsia="Times New Roman" w:cstheme="majorHAnsi"/>
          <w:color w:val="000000"/>
          <w:sz w:val="24"/>
          <w:szCs w:val="24"/>
          <w:lang w:val="fr-FR" w:eastAsia="fr-FR"/>
        </w:rPr>
        <w:t>2</w:t>
      </w:r>
      <w:r w:rsidR="00046CD6" w:rsidRPr="002B3857">
        <w:rPr>
          <w:rFonts w:eastAsia="Times New Roman" w:cstheme="majorHAnsi"/>
          <w:color w:val="000000"/>
          <w:sz w:val="24"/>
          <w:szCs w:val="24"/>
          <w:lang w:val="fr-FR" w:eastAsia="fr-FR"/>
        </w:rPr>
        <w:t>. Préprocessing et préparation des données</w:t>
      </w:r>
    </w:p>
    <w:p w14:paraId="0D42C282" w14:textId="63BFD181" w:rsidR="00046CD6" w:rsidRPr="002B3857" w:rsidRDefault="00A348CD" w:rsidP="00046CD6">
      <w:pPr>
        <w:pStyle w:val="Titre1"/>
        <w:spacing w:before="240" w:line="240" w:lineRule="auto"/>
        <w:ind w:firstLine="720"/>
        <w:rPr>
          <w:rFonts w:eastAsia="Times New Roman" w:cstheme="majorHAnsi"/>
          <w:color w:val="000000"/>
          <w:sz w:val="24"/>
          <w:szCs w:val="24"/>
          <w:lang w:val="fr-FR" w:eastAsia="fr-FR"/>
        </w:rPr>
      </w:pPr>
      <w:r>
        <w:rPr>
          <w:rFonts w:eastAsia="Times New Roman" w:cstheme="majorHAnsi"/>
          <w:color w:val="000000"/>
          <w:sz w:val="24"/>
          <w:szCs w:val="24"/>
          <w:lang w:val="fr-FR" w:eastAsia="fr-FR"/>
        </w:rPr>
        <w:t>2</w:t>
      </w:r>
      <w:r w:rsidR="00046CD6" w:rsidRPr="002B3857">
        <w:rPr>
          <w:rFonts w:eastAsia="Times New Roman" w:cstheme="majorHAnsi"/>
          <w:color w:val="000000"/>
          <w:sz w:val="24"/>
          <w:szCs w:val="24"/>
          <w:lang w:val="fr-FR" w:eastAsia="fr-FR"/>
        </w:rPr>
        <w:t>.1. Chargement des données</w:t>
      </w:r>
    </w:p>
    <w:p w14:paraId="397ADA4C" w14:textId="1B553166" w:rsidR="00046CD6" w:rsidRPr="002B3857" w:rsidRDefault="00A348CD" w:rsidP="00046CD6">
      <w:pPr>
        <w:pStyle w:val="Titre1"/>
        <w:spacing w:before="240" w:line="240" w:lineRule="auto"/>
        <w:ind w:firstLine="720"/>
        <w:rPr>
          <w:rFonts w:eastAsia="Times New Roman" w:cstheme="majorHAnsi"/>
          <w:color w:val="000000"/>
          <w:sz w:val="24"/>
          <w:szCs w:val="24"/>
          <w:lang w:val="fr-FR" w:eastAsia="fr-FR"/>
        </w:rPr>
      </w:pPr>
      <w:r>
        <w:rPr>
          <w:rFonts w:eastAsia="Times New Roman" w:cstheme="majorHAnsi"/>
          <w:color w:val="000000"/>
          <w:sz w:val="24"/>
          <w:szCs w:val="24"/>
          <w:lang w:val="fr-FR" w:eastAsia="fr-FR"/>
        </w:rPr>
        <w:t>2</w:t>
      </w:r>
      <w:r w:rsidR="00046CD6" w:rsidRPr="002B3857">
        <w:rPr>
          <w:rFonts w:eastAsia="Times New Roman" w:cstheme="majorHAnsi"/>
          <w:color w:val="000000"/>
          <w:sz w:val="24"/>
          <w:szCs w:val="24"/>
          <w:lang w:val="fr-FR" w:eastAsia="fr-FR"/>
        </w:rPr>
        <w:t>.2. Création de la target</w:t>
      </w:r>
    </w:p>
    <w:p w14:paraId="25C8FC6E" w14:textId="0A5063B4" w:rsidR="00046CD6" w:rsidRPr="002B3857" w:rsidRDefault="00A348CD" w:rsidP="00046CD6">
      <w:pPr>
        <w:pStyle w:val="Titre1"/>
        <w:spacing w:before="240" w:line="240" w:lineRule="auto"/>
        <w:ind w:firstLine="720"/>
        <w:rPr>
          <w:rFonts w:eastAsia="Times New Roman" w:cstheme="majorHAnsi"/>
          <w:color w:val="000000"/>
          <w:sz w:val="24"/>
          <w:szCs w:val="24"/>
          <w:lang w:val="fr-FR" w:eastAsia="fr-FR"/>
        </w:rPr>
      </w:pPr>
      <w:r>
        <w:rPr>
          <w:rFonts w:eastAsia="Times New Roman" w:cstheme="majorHAnsi"/>
          <w:color w:val="000000"/>
          <w:sz w:val="24"/>
          <w:szCs w:val="24"/>
          <w:lang w:val="fr-FR" w:eastAsia="fr-FR"/>
        </w:rPr>
        <w:t>2</w:t>
      </w:r>
      <w:r w:rsidR="00046CD6" w:rsidRPr="002B3857">
        <w:rPr>
          <w:rFonts w:eastAsia="Times New Roman" w:cstheme="majorHAnsi"/>
          <w:color w:val="000000"/>
          <w:sz w:val="24"/>
          <w:szCs w:val="24"/>
          <w:lang w:val="fr-FR" w:eastAsia="fr-FR"/>
        </w:rPr>
        <w:t>.3. Calcul des indicateurs techniques</w:t>
      </w:r>
    </w:p>
    <w:p w14:paraId="2B97C2E7" w14:textId="77777777" w:rsidR="00046CD6" w:rsidRPr="002B3857" w:rsidRDefault="00046CD6" w:rsidP="00046CD6">
      <w:pPr>
        <w:rPr>
          <w:rFonts w:asciiTheme="majorHAnsi" w:eastAsia="Times New Roman" w:hAnsiTheme="majorHAnsi" w:cstheme="majorHAnsi"/>
          <w:b/>
          <w:bCs/>
          <w:color w:val="000000"/>
          <w:sz w:val="24"/>
          <w:szCs w:val="24"/>
          <w:lang w:val="fr-FR" w:eastAsia="fr-FR"/>
        </w:rPr>
      </w:pPr>
    </w:p>
    <w:p w14:paraId="2F4A1107" w14:textId="2E1A4D61" w:rsidR="00046CD6" w:rsidRPr="002B3857" w:rsidRDefault="00A348CD" w:rsidP="00046CD6">
      <w:pPr>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3</w:t>
      </w:r>
      <w:r w:rsidR="00046CD6" w:rsidRPr="002B3857">
        <w:rPr>
          <w:rFonts w:asciiTheme="majorHAnsi" w:eastAsia="Times New Roman" w:hAnsiTheme="majorHAnsi" w:cstheme="majorHAnsi"/>
          <w:b/>
          <w:bCs/>
          <w:color w:val="000000"/>
          <w:sz w:val="24"/>
          <w:szCs w:val="24"/>
          <w:lang w:val="fr-FR" w:eastAsia="fr-FR"/>
        </w:rPr>
        <w:t>.  Algorithmes testés</w:t>
      </w:r>
    </w:p>
    <w:p w14:paraId="50DE9F4E" w14:textId="12124106" w:rsidR="00046CD6" w:rsidRPr="002B3857" w:rsidRDefault="00A348CD" w:rsidP="00046CD6">
      <w:pPr>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4</w:t>
      </w:r>
      <w:r w:rsidR="00046CD6" w:rsidRPr="002B3857">
        <w:rPr>
          <w:rFonts w:asciiTheme="majorHAnsi" w:eastAsia="Times New Roman" w:hAnsiTheme="majorHAnsi" w:cstheme="majorHAnsi"/>
          <w:b/>
          <w:bCs/>
          <w:color w:val="000000"/>
          <w:sz w:val="24"/>
          <w:szCs w:val="24"/>
          <w:lang w:val="fr-FR" w:eastAsia="fr-FR"/>
        </w:rPr>
        <w:t xml:space="preserve">. </w:t>
      </w:r>
      <w:r w:rsidR="002C4908" w:rsidRPr="002B3857">
        <w:rPr>
          <w:rFonts w:asciiTheme="majorHAnsi" w:eastAsia="Times New Roman" w:hAnsiTheme="majorHAnsi" w:cstheme="majorHAnsi"/>
          <w:b/>
          <w:bCs/>
          <w:color w:val="000000"/>
          <w:sz w:val="24"/>
          <w:szCs w:val="24"/>
          <w:lang w:val="fr-FR" w:eastAsia="fr-FR"/>
        </w:rPr>
        <w:t>Difficultés</w:t>
      </w:r>
      <w:r w:rsidR="00046CD6" w:rsidRPr="002B3857">
        <w:rPr>
          <w:rFonts w:asciiTheme="majorHAnsi" w:eastAsia="Times New Roman" w:hAnsiTheme="majorHAnsi" w:cstheme="majorHAnsi"/>
          <w:b/>
          <w:bCs/>
          <w:color w:val="000000"/>
          <w:sz w:val="24"/>
          <w:szCs w:val="24"/>
          <w:lang w:val="fr-FR" w:eastAsia="fr-FR"/>
        </w:rPr>
        <w:t xml:space="preserve"> rencontrées</w:t>
      </w:r>
    </w:p>
    <w:p w14:paraId="287CC84A" w14:textId="777B4181" w:rsidR="000E2E9B" w:rsidRPr="002B3857" w:rsidRDefault="00EB2666" w:rsidP="000E2E9B">
      <w:pPr>
        <w:ind w:firstLine="720"/>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5</w:t>
      </w:r>
      <w:r w:rsidR="00046CD6" w:rsidRPr="002B3857">
        <w:rPr>
          <w:rFonts w:asciiTheme="majorHAnsi" w:eastAsia="Times New Roman" w:hAnsiTheme="majorHAnsi" w:cstheme="majorHAnsi"/>
          <w:b/>
          <w:bCs/>
          <w:color w:val="000000"/>
          <w:sz w:val="24"/>
          <w:szCs w:val="24"/>
          <w:lang w:val="fr-FR" w:eastAsia="fr-FR"/>
        </w:rPr>
        <w:t xml:space="preserve">.1. </w:t>
      </w:r>
      <w:r w:rsidR="000E2E9B" w:rsidRPr="002B3857">
        <w:rPr>
          <w:rFonts w:asciiTheme="majorHAnsi" w:eastAsia="Times New Roman" w:hAnsiTheme="majorHAnsi" w:cstheme="majorHAnsi"/>
          <w:b/>
          <w:bCs/>
          <w:color w:val="000000"/>
          <w:sz w:val="24"/>
          <w:szCs w:val="24"/>
          <w:lang w:val="fr-FR" w:eastAsia="fr-FR"/>
        </w:rPr>
        <w:t>Data leakage</w:t>
      </w:r>
    </w:p>
    <w:p w14:paraId="211C3DEF" w14:textId="0F0FD4DC" w:rsidR="00046CD6" w:rsidRPr="002B3857" w:rsidRDefault="00EB2666" w:rsidP="000E2E9B">
      <w:pPr>
        <w:ind w:firstLine="720"/>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5</w:t>
      </w:r>
      <w:r w:rsidR="000E2E9B" w:rsidRPr="002B3857">
        <w:rPr>
          <w:rFonts w:asciiTheme="majorHAnsi" w:eastAsia="Times New Roman" w:hAnsiTheme="majorHAnsi" w:cstheme="majorHAnsi"/>
          <w:b/>
          <w:bCs/>
          <w:color w:val="000000"/>
          <w:sz w:val="24"/>
          <w:szCs w:val="24"/>
          <w:lang w:val="fr-FR" w:eastAsia="fr-FR"/>
        </w:rPr>
        <w:t xml:space="preserve">.2. </w:t>
      </w:r>
      <w:r w:rsidR="00046CD6" w:rsidRPr="002B3857">
        <w:rPr>
          <w:rFonts w:asciiTheme="majorHAnsi" w:eastAsia="Times New Roman" w:hAnsiTheme="majorHAnsi" w:cstheme="majorHAnsi"/>
          <w:b/>
          <w:bCs/>
          <w:color w:val="000000"/>
          <w:sz w:val="24"/>
          <w:szCs w:val="24"/>
          <w:lang w:val="fr-FR" w:eastAsia="fr-FR"/>
        </w:rPr>
        <w:t>Gestion du déséquilibre des classes</w:t>
      </w:r>
    </w:p>
    <w:p w14:paraId="47BC7EEE" w14:textId="7085538B" w:rsidR="000E2E9B" w:rsidRPr="002B3857" w:rsidRDefault="00EB2666" w:rsidP="000E2E9B">
      <w:pPr>
        <w:ind w:firstLine="720"/>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5</w:t>
      </w:r>
      <w:r w:rsidR="000E2E9B" w:rsidRPr="002B3857">
        <w:rPr>
          <w:rFonts w:asciiTheme="majorHAnsi" w:eastAsia="Times New Roman" w:hAnsiTheme="majorHAnsi" w:cstheme="majorHAnsi"/>
          <w:b/>
          <w:bCs/>
          <w:color w:val="000000"/>
          <w:sz w:val="24"/>
          <w:szCs w:val="24"/>
          <w:lang w:val="fr-FR" w:eastAsia="fr-FR"/>
        </w:rPr>
        <w:t>.3. Logs et warnings des modèles</w:t>
      </w:r>
    </w:p>
    <w:p w14:paraId="202C8C90" w14:textId="2EDC1F6A" w:rsidR="000E2E9B" w:rsidRPr="002B3857" w:rsidRDefault="00EB2666" w:rsidP="000E2E9B">
      <w:pPr>
        <w:ind w:firstLine="720"/>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5</w:t>
      </w:r>
      <w:r w:rsidR="000E2E9B" w:rsidRPr="002B3857">
        <w:rPr>
          <w:rFonts w:asciiTheme="majorHAnsi" w:eastAsia="Times New Roman" w:hAnsiTheme="majorHAnsi" w:cstheme="majorHAnsi"/>
          <w:b/>
          <w:bCs/>
          <w:color w:val="000000"/>
          <w:sz w:val="24"/>
          <w:szCs w:val="24"/>
          <w:lang w:val="fr-FR" w:eastAsia="fr-FR"/>
        </w:rPr>
        <w:t>.4. Overfitting / scores trop élevés</w:t>
      </w:r>
    </w:p>
    <w:p w14:paraId="2315D6C2" w14:textId="1CE23F6C" w:rsidR="002C4908" w:rsidRDefault="00A348CD" w:rsidP="000E2E9B">
      <w:pPr>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5</w:t>
      </w:r>
      <w:r w:rsidR="000E2E9B" w:rsidRPr="002B3857">
        <w:rPr>
          <w:rFonts w:asciiTheme="majorHAnsi" w:eastAsia="Times New Roman" w:hAnsiTheme="majorHAnsi" w:cstheme="majorHAnsi"/>
          <w:b/>
          <w:bCs/>
          <w:color w:val="000000"/>
          <w:sz w:val="24"/>
          <w:szCs w:val="24"/>
          <w:lang w:val="fr-FR" w:eastAsia="fr-FR"/>
        </w:rPr>
        <w:t xml:space="preserve">. </w:t>
      </w:r>
      <w:r w:rsidR="002C4908">
        <w:rPr>
          <w:rFonts w:asciiTheme="majorHAnsi" w:eastAsia="Times New Roman" w:hAnsiTheme="majorHAnsi" w:cstheme="majorHAnsi"/>
          <w:b/>
          <w:bCs/>
          <w:color w:val="000000"/>
          <w:sz w:val="24"/>
          <w:szCs w:val="24"/>
          <w:lang w:val="fr-FR" w:eastAsia="fr-FR"/>
        </w:rPr>
        <w:t>Optimisation des hyperparamètres</w:t>
      </w:r>
    </w:p>
    <w:p w14:paraId="3C35EB8A" w14:textId="6B2F71A6" w:rsidR="000E2E9B" w:rsidRPr="002B3857" w:rsidRDefault="00A348CD" w:rsidP="000E2E9B">
      <w:pPr>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6</w:t>
      </w:r>
      <w:r w:rsidR="002C4908">
        <w:rPr>
          <w:rFonts w:asciiTheme="majorHAnsi" w:eastAsia="Times New Roman" w:hAnsiTheme="majorHAnsi" w:cstheme="majorHAnsi"/>
          <w:b/>
          <w:bCs/>
          <w:color w:val="000000"/>
          <w:sz w:val="24"/>
          <w:szCs w:val="24"/>
          <w:lang w:val="fr-FR" w:eastAsia="fr-FR"/>
        </w:rPr>
        <w:t xml:space="preserve">. </w:t>
      </w:r>
      <w:r w:rsidR="000E2E9B" w:rsidRPr="002B3857">
        <w:rPr>
          <w:rFonts w:asciiTheme="majorHAnsi" w:eastAsia="Times New Roman" w:hAnsiTheme="majorHAnsi" w:cstheme="majorHAnsi"/>
          <w:b/>
          <w:bCs/>
          <w:color w:val="000000"/>
          <w:sz w:val="24"/>
          <w:szCs w:val="24"/>
          <w:lang w:val="fr-FR" w:eastAsia="fr-FR"/>
        </w:rPr>
        <w:t>Résultats et conclusion</w:t>
      </w:r>
    </w:p>
    <w:p w14:paraId="27531D2E" w14:textId="77777777" w:rsidR="000E2E9B" w:rsidRPr="002B3857" w:rsidRDefault="000E2E9B" w:rsidP="00046CD6">
      <w:pPr>
        <w:rPr>
          <w:rFonts w:asciiTheme="majorHAnsi" w:eastAsia="Times New Roman" w:hAnsiTheme="majorHAnsi" w:cstheme="majorHAnsi"/>
          <w:b/>
          <w:bCs/>
          <w:color w:val="000000"/>
          <w:sz w:val="24"/>
          <w:szCs w:val="24"/>
          <w:lang w:val="fr-FR" w:eastAsia="fr-FR"/>
        </w:rPr>
      </w:pPr>
    </w:p>
    <w:p w14:paraId="629F0DFE" w14:textId="77777777" w:rsidR="00046CD6" w:rsidRPr="002B3857" w:rsidRDefault="00046CD6" w:rsidP="00046CD6">
      <w:pPr>
        <w:rPr>
          <w:rFonts w:asciiTheme="majorHAnsi" w:hAnsiTheme="majorHAnsi" w:cstheme="majorHAnsi"/>
          <w:sz w:val="24"/>
          <w:szCs w:val="24"/>
          <w:lang w:val="fr-FR" w:eastAsia="fr-FR"/>
        </w:rPr>
      </w:pPr>
    </w:p>
    <w:p w14:paraId="43EFA213" w14:textId="77777777" w:rsidR="00046CD6" w:rsidRPr="002B3857" w:rsidRDefault="00046CD6" w:rsidP="00046CD6">
      <w:pPr>
        <w:rPr>
          <w:rFonts w:asciiTheme="majorHAnsi" w:hAnsiTheme="majorHAnsi" w:cstheme="majorHAnsi"/>
          <w:sz w:val="24"/>
          <w:szCs w:val="24"/>
          <w:lang w:val="fr-FR" w:eastAsia="fr-FR"/>
        </w:rPr>
      </w:pPr>
    </w:p>
    <w:p w14:paraId="4780A95F" w14:textId="77777777" w:rsidR="00046CD6" w:rsidRPr="002B3857" w:rsidRDefault="00046CD6" w:rsidP="00046CD6">
      <w:pPr>
        <w:rPr>
          <w:rFonts w:asciiTheme="majorHAnsi" w:hAnsiTheme="majorHAnsi" w:cstheme="majorHAnsi"/>
          <w:sz w:val="24"/>
          <w:szCs w:val="24"/>
          <w:lang w:val="fr-FR" w:eastAsia="fr-FR"/>
        </w:rPr>
      </w:pPr>
    </w:p>
    <w:p w14:paraId="6CF7C515" w14:textId="77777777" w:rsidR="00046CD6" w:rsidRPr="002B3857" w:rsidRDefault="00046CD6" w:rsidP="00046CD6">
      <w:pPr>
        <w:rPr>
          <w:rFonts w:asciiTheme="majorHAnsi" w:hAnsiTheme="majorHAnsi" w:cstheme="majorHAnsi"/>
          <w:sz w:val="24"/>
          <w:szCs w:val="24"/>
          <w:lang w:val="fr-FR" w:eastAsia="fr-FR"/>
        </w:rPr>
      </w:pPr>
    </w:p>
    <w:p w14:paraId="6E13F843" w14:textId="5E59440F" w:rsidR="00103C5C" w:rsidRPr="002B3857" w:rsidRDefault="00BC05AA" w:rsidP="008362E6">
      <w:pPr>
        <w:spacing w:after="240" w:line="240" w:lineRule="auto"/>
        <w:rPr>
          <w:rFonts w:asciiTheme="majorHAnsi" w:eastAsia="Times New Roman" w:hAnsiTheme="majorHAnsi" w:cstheme="majorHAnsi"/>
          <w:sz w:val="24"/>
          <w:szCs w:val="24"/>
          <w:lang w:val="fr-FR" w:eastAsia="fr-FR"/>
        </w:rPr>
      </w:pPr>
      <w:r w:rsidRPr="002B3857">
        <w:rPr>
          <w:rFonts w:asciiTheme="majorHAnsi" w:eastAsia="Times New Roman" w:hAnsiTheme="majorHAnsi" w:cstheme="majorHAnsi"/>
          <w:sz w:val="24"/>
          <w:szCs w:val="24"/>
          <w:lang w:val="fr-FR" w:eastAsia="fr-FR"/>
        </w:rPr>
        <w:br/>
      </w:r>
      <w:r w:rsidRPr="002B3857">
        <w:rPr>
          <w:rFonts w:asciiTheme="majorHAnsi" w:eastAsia="Times New Roman" w:hAnsiTheme="majorHAnsi" w:cstheme="majorHAnsi"/>
          <w:sz w:val="24"/>
          <w:szCs w:val="24"/>
          <w:lang w:val="fr-FR" w:eastAsia="fr-FR"/>
        </w:rPr>
        <w:br/>
      </w:r>
      <w:r w:rsidRPr="002B3857">
        <w:rPr>
          <w:rFonts w:asciiTheme="majorHAnsi" w:eastAsia="Times New Roman" w:hAnsiTheme="majorHAnsi" w:cstheme="majorHAnsi"/>
          <w:sz w:val="24"/>
          <w:szCs w:val="24"/>
          <w:lang w:val="fr-FR" w:eastAsia="fr-FR"/>
        </w:rPr>
        <w:br/>
      </w:r>
      <w:r w:rsidRPr="002B3857">
        <w:rPr>
          <w:rFonts w:asciiTheme="majorHAnsi" w:eastAsia="Times New Roman" w:hAnsiTheme="majorHAnsi" w:cstheme="majorHAnsi"/>
          <w:sz w:val="24"/>
          <w:szCs w:val="24"/>
          <w:lang w:val="fr-FR" w:eastAsia="fr-FR"/>
        </w:rPr>
        <w:lastRenderedPageBreak/>
        <w:br/>
      </w:r>
      <w:r w:rsidRPr="002B3857">
        <w:rPr>
          <w:rFonts w:asciiTheme="majorHAnsi" w:eastAsia="Times New Roman" w:hAnsiTheme="majorHAnsi" w:cstheme="majorHAnsi"/>
          <w:sz w:val="24"/>
          <w:szCs w:val="24"/>
          <w:lang w:val="fr-FR" w:eastAsia="fr-FR"/>
        </w:rPr>
        <w:br/>
      </w:r>
      <w:r w:rsidRPr="002B3857">
        <w:rPr>
          <w:rFonts w:asciiTheme="majorHAnsi" w:eastAsia="Times New Roman" w:hAnsiTheme="majorHAnsi" w:cstheme="majorHAnsi"/>
          <w:sz w:val="24"/>
          <w:szCs w:val="24"/>
          <w:lang w:val="fr-FR" w:eastAsia="fr-FR"/>
        </w:rPr>
        <w:br/>
      </w:r>
      <w:r w:rsidRPr="002B3857">
        <w:rPr>
          <w:rFonts w:asciiTheme="majorHAnsi" w:eastAsia="Times New Roman" w:hAnsiTheme="majorHAnsi" w:cstheme="majorHAnsi"/>
          <w:sz w:val="24"/>
          <w:szCs w:val="24"/>
          <w:lang w:val="fr-FR" w:eastAsia="fr-FR"/>
        </w:rPr>
        <w:br/>
      </w:r>
      <w:r w:rsidRPr="002B3857">
        <w:rPr>
          <w:rFonts w:asciiTheme="majorHAnsi" w:eastAsia="Times New Roman" w:hAnsiTheme="majorHAnsi" w:cstheme="majorHAnsi"/>
          <w:sz w:val="24"/>
          <w:szCs w:val="24"/>
          <w:lang w:val="fr-FR" w:eastAsia="fr-FR"/>
        </w:rPr>
        <w:br/>
      </w:r>
      <w:r w:rsidRPr="002B3857">
        <w:rPr>
          <w:rFonts w:asciiTheme="majorHAnsi" w:eastAsia="Times New Roman" w:hAnsiTheme="majorHAnsi" w:cstheme="majorHAnsi"/>
          <w:sz w:val="24"/>
          <w:szCs w:val="24"/>
          <w:lang w:val="fr-FR" w:eastAsia="fr-FR"/>
        </w:rPr>
        <w:br/>
      </w:r>
      <w:r w:rsidRPr="002B3857">
        <w:rPr>
          <w:rFonts w:asciiTheme="majorHAnsi" w:eastAsia="Times New Roman" w:hAnsiTheme="majorHAnsi" w:cstheme="majorHAnsi"/>
          <w:sz w:val="24"/>
          <w:szCs w:val="24"/>
          <w:lang w:val="fr-FR" w:eastAsia="fr-FR"/>
        </w:rPr>
        <w:br/>
      </w:r>
      <w:r w:rsidRPr="002B3857">
        <w:rPr>
          <w:rFonts w:asciiTheme="majorHAnsi" w:eastAsia="Times New Roman" w:hAnsiTheme="majorHAnsi" w:cstheme="majorHAnsi"/>
          <w:sz w:val="24"/>
          <w:szCs w:val="24"/>
          <w:lang w:val="fr-FR" w:eastAsia="fr-FR"/>
        </w:rPr>
        <w:br/>
      </w:r>
    </w:p>
    <w:p w14:paraId="2194EE7C" w14:textId="77777777" w:rsidR="00103C5C" w:rsidRPr="002B3857" w:rsidRDefault="00103C5C">
      <w:pPr>
        <w:rPr>
          <w:rFonts w:asciiTheme="majorHAnsi" w:eastAsia="Times New Roman" w:hAnsiTheme="majorHAnsi" w:cstheme="majorHAnsi"/>
          <w:sz w:val="24"/>
          <w:szCs w:val="24"/>
          <w:lang w:val="fr-FR" w:eastAsia="fr-FR"/>
        </w:rPr>
      </w:pPr>
      <w:r w:rsidRPr="002B3857">
        <w:rPr>
          <w:rFonts w:asciiTheme="majorHAnsi" w:eastAsia="Times New Roman" w:hAnsiTheme="majorHAnsi" w:cstheme="majorHAnsi"/>
          <w:sz w:val="24"/>
          <w:szCs w:val="24"/>
          <w:lang w:val="fr-FR" w:eastAsia="fr-FR"/>
        </w:rPr>
        <w:br w:type="page"/>
      </w:r>
    </w:p>
    <w:p w14:paraId="357B82E4" w14:textId="77777777" w:rsidR="008362E6" w:rsidRPr="002B3857" w:rsidRDefault="00E269BD" w:rsidP="008362E6">
      <w:pPr>
        <w:spacing w:after="240" w:line="240" w:lineRule="auto"/>
        <w:rPr>
          <w:rFonts w:asciiTheme="majorHAnsi" w:eastAsia="Times New Roman" w:hAnsiTheme="majorHAnsi" w:cstheme="majorHAnsi"/>
          <w:sz w:val="24"/>
          <w:szCs w:val="24"/>
          <w:lang w:val="fr-FR" w:eastAsia="fr-FR"/>
        </w:rPr>
      </w:pPr>
    </w:p>
    <w:p w14:paraId="0F280C84" w14:textId="77777777" w:rsidR="008362E6" w:rsidRPr="002B3857" w:rsidRDefault="00BC05AA" w:rsidP="008362E6">
      <w:pPr>
        <w:pStyle w:val="Titre1"/>
        <w:spacing w:before="240" w:line="240" w:lineRule="auto"/>
        <w:rPr>
          <w:rFonts w:eastAsia="Times New Roman" w:cstheme="majorHAnsi"/>
          <w:sz w:val="24"/>
          <w:szCs w:val="24"/>
          <w:lang w:val="fr-FR" w:eastAsia="fr-FR"/>
        </w:rPr>
      </w:pPr>
      <w:r w:rsidRPr="002B3857">
        <w:rPr>
          <w:rFonts w:eastAsia="Times New Roman" w:cstheme="majorHAnsi"/>
          <w:color w:val="000000"/>
          <w:sz w:val="24"/>
          <w:szCs w:val="24"/>
          <w:u w:val="single"/>
          <w:lang w:val="fr-FR" w:eastAsia="fr-FR"/>
        </w:rPr>
        <w:t>Introduction :</w:t>
      </w:r>
    </w:p>
    <w:p w14:paraId="3EA02EF0" w14:textId="77777777" w:rsidR="000824AB" w:rsidRPr="002B3857" w:rsidRDefault="000824AB" w:rsidP="00103C5C">
      <w:pPr>
        <w:spacing w:after="240" w:line="240" w:lineRule="auto"/>
        <w:jc w:val="both"/>
        <w:rPr>
          <w:rFonts w:asciiTheme="majorHAnsi" w:eastAsia="Times New Roman" w:hAnsiTheme="majorHAnsi" w:cstheme="majorHAnsi"/>
          <w:color w:val="000000"/>
          <w:sz w:val="24"/>
          <w:szCs w:val="24"/>
          <w:lang w:val="fr-FR" w:eastAsia="fr-FR"/>
        </w:rPr>
      </w:pPr>
    </w:p>
    <w:p w14:paraId="06699B6F" w14:textId="77777777" w:rsidR="000824AB" w:rsidRPr="002B3857" w:rsidRDefault="000824AB" w:rsidP="00B83AAF">
      <w:pPr>
        <w:spacing w:after="0"/>
        <w:jc w:val="both"/>
        <w:rPr>
          <w:rFonts w:asciiTheme="majorHAnsi" w:eastAsia="Times New Roman" w:hAnsiTheme="majorHAnsi" w:cstheme="majorHAnsi"/>
          <w:sz w:val="24"/>
          <w:szCs w:val="24"/>
          <w:lang w:val="fr-FR" w:eastAsia="fr-FR"/>
        </w:rPr>
      </w:pPr>
      <w:r w:rsidRPr="002B3857">
        <w:rPr>
          <w:rFonts w:asciiTheme="majorHAnsi" w:eastAsia="Times New Roman" w:hAnsiTheme="majorHAnsi" w:cstheme="majorHAnsi"/>
          <w:sz w:val="24"/>
          <w:szCs w:val="24"/>
          <w:lang w:val="fr-FR" w:eastAsia="fr-FR"/>
        </w:rPr>
        <w:t>Le marché des cryptomonnaies est caractérisé par une forte volatilité et des mouvements rapides des prix, rendant la prédiction des tendances futures particulièrement complexe. Ce projet vise à développer un pipeline de machine learning capable de prédire la direction des prix de plusieurs cryptomonnaies (BTC, ETH, BNB, SOL) sur différents horizons temporels (1h, 4h, 1 jour).</w:t>
      </w:r>
    </w:p>
    <w:p w14:paraId="1C7CB4FD" w14:textId="77777777" w:rsidR="000824AB" w:rsidRPr="002B3857" w:rsidRDefault="000824AB" w:rsidP="00B83AAF">
      <w:pPr>
        <w:spacing w:after="0"/>
        <w:jc w:val="both"/>
        <w:rPr>
          <w:rFonts w:asciiTheme="majorHAnsi" w:eastAsia="Times New Roman" w:hAnsiTheme="majorHAnsi" w:cstheme="majorHAnsi"/>
          <w:sz w:val="24"/>
          <w:szCs w:val="24"/>
          <w:lang w:val="fr-FR" w:eastAsia="fr-FR"/>
        </w:rPr>
      </w:pPr>
    </w:p>
    <w:p w14:paraId="7F489B89" w14:textId="77380235" w:rsidR="00103C5C" w:rsidRPr="002B3857" w:rsidRDefault="000824AB" w:rsidP="00B83AAF">
      <w:pPr>
        <w:spacing w:after="0"/>
        <w:jc w:val="both"/>
        <w:rPr>
          <w:rFonts w:asciiTheme="majorHAnsi" w:eastAsia="Times New Roman" w:hAnsiTheme="majorHAnsi" w:cstheme="majorHAnsi"/>
          <w:sz w:val="24"/>
          <w:szCs w:val="24"/>
          <w:lang w:val="fr-FR" w:eastAsia="fr-FR"/>
        </w:rPr>
      </w:pPr>
      <w:r w:rsidRPr="002B3857">
        <w:rPr>
          <w:rFonts w:asciiTheme="majorHAnsi" w:eastAsia="Times New Roman" w:hAnsiTheme="majorHAnsi" w:cstheme="majorHAnsi"/>
          <w:sz w:val="24"/>
          <w:szCs w:val="24"/>
          <w:lang w:val="fr-FR" w:eastAsia="fr-FR"/>
        </w:rPr>
        <w:t>L’approche adoptée couvre l’ensemble du workflow ML : collecte et prétraitement des données, création d’indicateurs techniques pertinents, construction et évaluation de modèles de machine learning, et optimisation d’hyperparamètres. L’objectif est de produire des signaux fiables tout en tenant compte des spécificités financières, telles que le déséquilibre des classes, la dépendance temporelle et le bruit inhérent aux prix.</w:t>
      </w:r>
      <w:r w:rsidR="00BC05AA" w:rsidRPr="002B3857">
        <w:rPr>
          <w:rFonts w:asciiTheme="majorHAnsi" w:eastAsia="Times New Roman" w:hAnsiTheme="majorHAnsi" w:cstheme="majorHAnsi"/>
          <w:sz w:val="24"/>
          <w:szCs w:val="24"/>
          <w:lang w:val="fr-FR" w:eastAsia="fr-FR"/>
        </w:rPr>
        <w:br/>
      </w:r>
      <w:r w:rsidR="00BC05AA" w:rsidRPr="002B3857">
        <w:rPr>
          <w:rFonts w:asciiTheme="majorHAnsi" w:eastAsia="Times New Roman" w:hAnsiTheme="majorHAnsi" w:cstheme="majorHAnsi"/>
          <w:sz w:val="24"/>
          <w:szCs w:val="24"/>
          <w:lang w:val="fr-FR" w:eastAsia="fr-FR"/>
        </w:rPr>
        <w:br/>
      </w:r>
      <w:r w:rsidR="00BC05AA" w:rsidRPr="002B3857">
        <w:rPr>
          <w:rFonts w:asciiTheme="majorHAnsi" w:eastAsia="Times New Roman" w:hAnsiTheme="majorHAnsi" w:cstheme="majorHAnsi"/>
          <w:sz w:val="24"/>
          <w:szCs w:val="24"/>
          <w:lang w:val="fr-FR" w:eastAsia="fr-FR"/>
        </w:rPr>
        <w:br/>
      </w:r>
      <w:r w:rsidR="00BC05AA" w:rsidRPr="002B3857">
        <w:rPr>
          <w:rFonts w:asciiTheme="majorHAnsi" w:eastAsia="Times New Roman" w:hAnsiTheme="majorHAnsi" w:cstheme="majorHAnsi"/>
          <w:sz w:val="24"/>
          <w:szCs w:val="24"/>
          <w:lang w:val="fr-FR" w:eastAsia="fr-FR"/>
        </w:rPr>
        <w:br/>
      </w:r>
      <w:r w:rsidR="00BC05AA" w:rsidRPr="002B3857">
        <w:rPr>
          <w:rFonts w:asciiTheme="majorHAnsi" w:eastAsia="Times New Roman" w:hAnsiTheme="majorHAnsi" w:cstheme="majorHAnsi"/>
          <w:sz w:val="24"/>
          <w:szCs w:val="24"/>
          <w:lang w:val="fr-FR" w:eastAsia="fr-FR"/>
        </w:rPr>
        <w:br/>
      </w:r>
      <w:r w:rsidR="00BC05AA" w:rsidRPr="002B3857">
        <w:rPr>
          <w:rFonts w:asciiTheme="majorHAnsi" w:eastAsia="Times New Roman" w:hAnsiTheme="majorHAnsi" w:cstheme="majorHAnsi"/>
          <w:sz w:val="24"/>
          <w:szCs w:val="24"/>
          <w:lang w:val="fr-FR" w:eastAsia="fr-FR"/>
        </w:rPr>
        <w:br/>
      </w:r>
    </w:p>
    <w:p w14:paraId="1FFD5EA7" w14:textId="77777777" w:rsidR="00103C5C" w:rsidRPr="002B3857" w:rsidRDefault="00103C5C">
      <w:pPr>
        <w:rPr>
          <w:rFonts w:asciiTheme="majorHAnsi" w:eastAsia="Times New Roman" w:hAnsiTheme="majorHAnsi" w:cstheme="majorHAnsi"/>
          <w:sz w:val="24"/>
          <w:szCs w:val="24"/>
          <w:lang w:val="fr-FR" w:eastAsia="fr-FR"/>
        </w:rPr>
      </w:pPr>
      <w:r w:rsidRPr="002B3857">
        <w:rPr>
          <w:rFonts w:asciiTheme="majorHAnsi" w:eastAsia="Times New Roman" w:hAnsiTheme="majorHAnsi" w:cstheme="majorHAnsi"/>
          <w:sz w:val="24"/>
          <w:szCs w:val="24"/>
          <w:lang w:val="fr-FR" w:eastAsia="fr-FR"/>
        </w:rPr>
        <w:br w:type="page"/>
      </w:r>
    </w:p>
    <w:p w14:paraId="7B208A33" w14:textId="1F83D7E0" w:rsidR="008362E6" w:rsidRPr="002B3857" w:rsidRDefault="00BC05AA" w:rsidP="008362E6">
      <w:pPr>
        <w:spacing w:after="240" w:line="240" w:lineRule="auto"/>
        <w:rPr>
          <w:rFonts w:asciiTheme="majorHAnsi" w:eastAsia="Times New Roman" w:hAnsiTheme="majorHAnsi" w:cstheme="majorHAnsi"/>
          <w:sz w:val="24"/>
          <w:szCs w:val="24"/>
          <w:lang w:val="fr-FR" w:eastAsia="fr-FR"/>
        </w:rPr>
      </w:pPr>
      <w:r w:rsidRPr="002B3857">
        <w:rPr>
          <w:rFonts w:asciiTheme="majorHAnsi" w:eastAsia="Times New Roman" w:hAnsiTheme="majorHAnsi" w:cstheme="majorHAnsi"/>
          <w:sz w:val="24"/>
          <w:szCs w:val="24"/>
          <w:lang w:val="fr-FR" w:eastAsia="fr-FR"/>
        </w:rPr>
        <w:lastRenderedPageBreak/>
        <w:br/>
      </w:r>
      <w:r w:rsidRPr="002B3857">
        <w:rPr>
          <w:rFonts w:asciiTheme="majorHAnsi" w:eastAsia="Times New Roman" w:hAnsiTheme="majorHAnsi" w:cstheme="majorHAnsi"/>
          <w:sz w:val="24"/>
          <w:szCs w:val="24"/>
          <w:lang w:val="fr-FR" w:eastAsia="fr-FR"/>
        </w:rPr>
        <w:br/>
      </w:r>
    </w:p>
    <w:p w14:paraId="2A62CC93" w14:textId="31CA9CEF" w:rsidR="008362E6" w:rsidRPr="002B3857" w:rsidRDefault="00BC05AA" w:rsidP="008362E6">
      <w:pPr>
        <w:pStyle w:val="Titre1"/>
        <w:spacing w:before="240" w:line="240" w:lineRule="auto"/>
        <w:rPr>
          <w:rFonts w:eastAsia="Times New Roman" w:cstheme="majorHAnsi"/>
          <w:color w:val="000000"/>
          <w:sz w:val="24"/>
          <w:szCs w:val="24"/>
          <w:lang w:val="fr-FR" w:eastAsia="fr-FR"/>
        </w:rPr>
      </w:pPr>
      <w:r w:rsidRPr="002B3857">
        <w:rPr>
          <w:rFonts w:eastAsia="Times New Roman" w:cstheme="majorHAnsi"/>
          <w:color w:val="000000"/>
          <w:sz w:val="24"/>
          <w:szCs w:val="24"/>
          <w:lang w:val="fr-FR" w:eastAsia="fr-FR"/>
        </w:rPr>
        <w:t xml:space="preserve">1 </w:t>
      </w:r>
      <w:r w:rsidR="000824AB" w:rsidRPr="002B3857">
        <w:rPr>
          <w:rFonts w:eastAsia="Times New Roman" w:cstheme="majorHAnsi"/>
          <w:color w:val="000000"/>
          <w:sz w:val="24"/>
          <w:szCs w:val="24"/>
          <w:lang w:val="fr-FR" w:eastAsia="fr-FR"/>
        </w:rPr>
        <w:t>Objectif du projet</w:t>
      </w:r>
      <w:r w:rsidR="00CB026D">
        <w:rPr>
          <w:rFonts w:eastAsia="Times New Roman" w:cstheme="majorHAnsi"/>
          <w:color w:val="000000"/>
          <w:sz w:val="24"/>
          <w:szCs w:val="24"/>
          <w:lang w:val="fr-FR" w:eastAsia="fr-FR"/>
        </w:rPr>
        <w:t xml:space="preserve"> et étapes du Machine Learning</w:t>
      </w:r>
    </w:p>
    <w:p w14:paraId="61B50B42" w14:textId="797DD8FC" w:rsidR="000824AB" w:rsidRPr="002B3857" w:rsidRDefault="000824AB" w:rsidP="000824AB">
      <w:pPr>
        <w:rPr>
          <w:rFonts w:asciiTheme="majorHAnsi" w:hAnsiTheme="majorHAnsi" w:cstheme="majorHAnsi"/>
          <w:sz w:val="24"/>
          <w:szCs w:val="24"/>
          <w:lang w:val="fr-FR" w:eastAsia="fr-FR"/>
        </w:rPr>
      </w:pPr>
    </w:p>
    <w:p w14:paraId="1089A89C" w14:textId="77777777" w:rsidR="006F4C67" w:rsidRDefault="006F4C67" w:rsidP="006F4C67">
      <w:pPr>
        <w:spacing w:after="0"/>
        <w:jc w:val="both"/>
        <w:rPr>
          <w:rFonts w:asciiTheme="majorHAnsi" w:hAnsiTheme="majorHAnsi" w:cstheme="majorHAnsi"/>
          <w:sz w:val="24"/>
          <w:szCs w:val="24"/>
          <w:lang w:val="fr-FR" w:eastAsia="fr-FR"/>
        </w:rPr>
      </w:pPr>
      <w:r w:rsidRPr="006F4C67">
        <w:rPr>
          <w:rFonts w:asciiTheme="majorHAnsi" w:hAnsiTheme="majorHAnsi" w:cstheme="majorHAnsi"/>
          <w:sz w:val="24"/>
          <w:szCs w:val="24"/>
          <w:lang w:val="fr-FR" w:eastAsia="fr-FR"/>
        </w:rPr>
        <w:t xml:space="preserve">L’objectif central de ce projet est de prédire les mouvements significatifs des prix des cryptomonnaies. </w:t>
      </w:r>
    </w:p>
    <w:p w14:paraId="4ABFFCF7" w14:textId="43AAF519" w:rsidR="006F4C67" w:rsidRPr="006F4C67" w:rsidRDefault="006F4C67" w:rsidP="006F4C67">
      <w:pPr>
        <w:spacing w:after="0"/>
        <w:jc w:val="both"/>
        <w:rPr>
          <w:rFonts w:asciiTheme="majorHAnsi" w:hAnsiTheme="majorHAnsi" w:cstheme="majorHAnsi"/>
          <w:sz w:val="24"/>
          <w:szCs w:val="24"/>
          <w:lang w:val="fr-FR" w:eastAsia="fr-FR"/>
        </w:rPr>
      </w:pPr>
      <w:r w:rsidRPr="006F4C67">
        <w:rPr>
          <w:rFonts w:asciiTheme="majorHAnsi" w:hAnsiTheme="majorHAnsi" w:cstheme="majorHAnsi"/>
          <w:sz w:val="24"/>
          <w:szCs w:val="24"/>
          <w:lang w:val="fr-FR" w:eastAsia="fr-FR"/>
        </w:rPr>
        <w:t>Pour ce faire, nous avons structuré notre démarche autour de plusieurs axes :</w:t>
      </w:r>
    </w:p>
    <w:p w14:paraId="42585C62" w14:textId="77777777" w:rsidR="006F4C67" w:rsidRPr="006F4C67" w:rsidRDefault="006F4C67" w:rsidP="006F4C67">
      <w:pPr>
        <w:pStyle w:val="Paragraphedeliste"/>
        <w:numPr>
          <w:ilvl w:val="0"/>
          <w:numId w:val="11"/>
        </w:numPr>
        <w:spacing w:after="0"/>
        <w:jc w:val="both"/>
        <w:rPr>
          <w:rFonts w:asciiTheme="majorHAnsi" w:hAnsiTheme="majorHAnsi" w:cstheme="majorHAnsi"/>
          <w:sz w:val="24"/>
          <w:szCs w:val="24"/>
          <w:lang w:val="fr-FR" w:eastAsia="fr-FR"/>
        </w:rPr>
      </w:pPr>
      <w:r w:rsidRPr="006F4C67">
        <w:rPr>
          <w:rFonts w:asciiTheme="majorHAnsi" w:hAnsiTheme="majorHAnsi" w:cstheme="majorHAnsi"/>
          <w:sz w:val="24"/>
          <w:szCs w:val="24"/>
          <w:lang w:val="fr-FR" w:eastAsia="fr-FR"/>
        </w:rPr>
        <w:t>Préparation et nettoyage des données historiques afin de garantir la qualité et la cohérence des informations utilisées par les modèles.</w:t>
      </w:r>
    </w:p>
    <w:p w14:paraId="52DCEE79" w14:textId="77777777" w:rsidR="006F4C67" w:rsidRPr="006F4C67" w:rsidRDefault="006F4C67" w:rsidP="006F4C67">
      <w:pPr>
        <w:pStyle w:val="Paragraphedeliste"/>
        <w:numPr>
          <w:ilvl w:val="0"/>
          <w:numId w:val="11"/>
        </w:numPr>
        <w:spacing w:after="0"/>
        <w:jc w:val="both"/>
        <w:rPr>
          <w:rFonts w:asciiTheme="majorHAnsi" w:hAnsiTheme="majorHAnsi" w:cstheme="majorHAnsi"/>
          <w:sz w:val="24"/>
          <w:szCs w:val="24"/>
          <w:lang w:val="fr-FR" w:eastAsia="fr-FR"/>
        </w:rPr>
      </w:pPr>
      <w:r w:rsidRPr="006F4C67">
        <w:rPr>
          <w:rFonts w:asciiTheme="majorHAnsi" w:hAnsiTheme="majorHAnsi" w:cstheme="majorHAnsi"/>
          <w:sz w:val="24"/>
          <w:szCs w:val="24"/>
          <w:lang w:val="fr-FR" w:eastAsia="fr-FR"/>
        </w:rPr>
        <w:t>Calcul d’indicateurs techniques pertinents, permettant de résumer le comportement du marché sur des périodes passées.</w:t>
      </w:r>
    </w:p>
    <w:p w14:paraId="00B56DC1" w14:textId="77777777" w:rsidR="006F4C67" w:rsidRPr="006F4C67" w:rsidRDefault="006F4C67" w:rsidP="006F4C67">
      <w:pPr>
        <w:pStyle w:val="Paragraphedeliste"/>
        <w:numPr>
          <w:ilvl w:val="0"/>
          <w:numId w:val="11"/>
        </w:numPr>
        <w:spacing w:after="0"/>
        <w:jc w:val="both"/>
        <w:rPr>
          <w:rFonts w:asciiTheme="majorHAnsi" w:hAnsiTheme="majorHAnsi" w:cstheme="majorHAnsi"/>
          <w:sz w:val="24"/>
          <w:szCs w:val="24"/>
          <w:lang w:val="fr-FR" w:eastAsia="fr-FR"/>
        </w:rPr>
      </w:pPr>
      <w:r w:rsidRPr="006F4C67">
        <w:rPr>
          <w:rFonts w:asciiTheme="majorHAnsi" w:hAnsiTheme="majorHAnsi" w:cstheme="majorHAnsi"/>
          <w:sz w:val="24"/>
          <w:szCs w:val="24"/>
          <w:lang w:val="fr-FR" w:eastAsia="fr-FR"/>
        </w:rPr>
        <w:t>Construction de plusieurs modèles de machine learning, avec une comparaison de leurs performances pour sélectionner le plus pertinent.</w:t>
      </w:r>
    </w:p>
    <w:p w14:paraId="4B4037C4" w14:textId="77777777" w:rsidR="006F4C67" w:rsidRPr="006F4C67" w:rsidRDefault="006F4C67" w:rsidP="006F4C67">
      <w:pPr>
        <w:pStyle w:val="Paragraphedeliste"/>
        <w:numPr>
          <w:ilvl w:val="0"/>
          <w:numId w:val="11"/>
        </w:numPr>
        <w:spacing w:after="0"/>
        <w:jc w:val="both"/>
        <w:rPr>
          <w:rFonts w:asciiTheme="majorHAnsi" w:hAnsiTheme="majorHAnsi" w:cstheme="majorHAnsi"/>
          <w:sz w:val="24"/>
          <w:szCs w:val="24"/>
          <w:lang w:val="fr-FR" w:eastAsia="fr-FR"/>
        </w:rPr>
      </w:pPr>
      <w:r w:rsidRPr="006F4C67">
        <w:rPr>
          <w:rFonts w:asciiTheme="majorHAnsi" w:hAnsiTheme="majorHAnsi" w:cstheme="majorHAnsi"/>
          <w:sz w:val="24"/>
          <w:szCs w:val="24"/>
          <w:lang w:val="fr-FR" w:eastAsia="fr-FR"/>
        </w:rPr>
        <w:t>Optimisation des hyperparamètres afin de maximiser la précision et la robustesse des prédictions.</w:t>
      </w:r>
    </w:p>
    <w:p w14:paraId="79A82BF3" w14:textId="176706D6" w:rsidR="006F4C67" w:rsidRDefault="006F4C67" w:rsidP="006F4C67">
      <w:pPr>
        <w:spacing w:after="0"/>
        <w:jc w:val="both"/>
        <w:rPr>
          <w:rFonts w:asciiTheme="majorHAnsi" w:hAnsiTheme="majorHAnsi" w:cstheme="majorHAnsi"/>
          <w:sz w:val="24"/>
          <w:szCs w:val="24"/>
          <w:lang w:val="fr-FR" w:eastAsia="fr-FR"/>
        </w:rPr>
      </w:pPr>
      <w:r w:rsidRPr="006F4C67">
        <w:rPr>
          <w:rFonts w:asciiTheme="majorHAnsi" w:hAnsiTheme="majorHAnsi" w:cstheme="majorHAnsi"/>
          <w:sz w:val="24"/>
          <w:szCs w:val="24"/>
          <w:lang w:val="fr-FR" w:eastAsia="fr-FR"/>
        </w:rPr>
        <w:t>Nous nous sommes concentrés sur des prédictions binaires, distinguant les mouvements haussiers ou baissiers significatifs des variations non pertinentes.</w:t>
      </w:r>
    </w:p>
    <w:p w14:paraId="667DF504" w14:textId="092D79EA" w:rsidR="0026052C" w:rsidRDefault="0026052C" w:rsidP="006F4C67">
      <w:pPr>
        <w:spacing w:after="0"/>
        <w:jc w:val="both"/>
        <w:rPr>
          <w:rFonts w:asciiTheme="majorHAnsi" w:hAnsiTheme="majorHAnsi" w:cstheme="majorHAnsi"/>
          <w:sz w:val="24"/>
          <w:szCs w:val="24"/>
          <w:lang w:val="fr-FR" w:eastAsia="fr-FR"/>
        </w:rPr>
      </w:pPr>
    </w:p>
    <w:p w14:paraId="4EBA5012" w14:textId="77777777" w:rsidR="0026052C" w:rsidRDefault="0026052C" w:rsidP="0026052C">
      <w:pPr>
        <w:spacing w:before="100" w:beforeAutospacing="1" w:after="0"/>
        <w:jc w:val="center"/>
        <w:rPr>
          <w:rFonts w:asciiTheme="majorHAnsi" w:eastAsia="Times New Roman" w:hAnsiTheme="majorHAnsi" w:cstheme="majorHAnsi"/>
          <w:sz w:val="24"/>
          <w:szCs w:val="24"/>
          <w:lang w:val="fr-FR" w:eastAsia="fr-FR"/>
        </w:rPr>
      </w:pPr>
      <w:r>
        <w:rPr>
          <w:noProof/>
        </w:rPr>
        <w:drawing>
          <wp:inline distT="0" distB="0" distL="0" distR="0" wp14:anchorId="6D5FFCD6" wp14:editId="16738525">
            <wp:extent cx="2028825" cy="4190688"/>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9273" t="17635" r="40641" b="12931"/>
                    <a:stretch/>
                  </pic:blipFill>
                  <pic:spPr bwMode="auto">
                    <a:xfrm>
                      <a:off x="0" y="0"/>
                      <a:ext cx="2032669" cy="4198628"/>
                    </a:xfrm>
                    <a:prstGeom prst="rect">
                      <a:avLst/>
                    </a:prstGeom>
                    <a:ln>
                      <a:noFill/>
                    </a:ln>
                    <a:extLst>
                      <a:ext uri="{53640926-AAD7-44D8-BBD7-CCE9431645EC}">
                        <a14:shadowObscured xmlns:a14="http://schemas.microsoft.com/office/drawing/2010/main"/>
                      </a:ext>
                    </a:extLst>
                  </pic:spPr>
                </pic:pic>
              </a:graphicData>
            </a:graphic>
          </wp:inline>
        </w:drawing>
      </w:r>
    </w:p>
    <w:p w14:paraId="5350539C" w14:textId="68C7A964" w:rsidR="0026052C" w:rsidRPr="0026052C" w:rsidRDefault="0026052C" w:rsidP="0026052C">
      <w:pPr>
        <w:spacing w:before="100" w:beforeAutospacing="1" w:after="0"/>
        <w:rPr>
          <w:rFonts w:asciiTheme="majorHAnsi" w:eastAsia="Times New Roman" w:hAnsiTheme="majorHAnsi" w:cstheme="majorHAnsi"/>
          <w:sz w:val="24"/>
          <w:szCs w:val="24"/>
          <w:lang w:val="fr-FR" w:eastAsia="fr-FR"/>
        </w:rPr>
      </w:pPr>
      <w:r w:rsidRPr="0026052C">
        <w:rPr>
          <w:rFonts w:asciiTheme="majorHAnsi" w:eastAsia="Times New Roman" w:hAnsiTheme="majorHAnsi" w:cstheme="majorHAnsi"/>
          <w:sz w:val="24"/>
          <w:szCs w:val="24"/>
          <w:lang w:val="fr-FR" w:eastAsia="fr-FR"/>
        </w:rPr>
        <w:lastRenderedPageBreak/>
        <w:t>Pour chaque cryptomonnaie, le pipeline suit les étapes suivantes :</w:t>
      </w:r>
    </w:p>
    <w:p w14:paraId="4BA456B9" w14:textId="77777777" w:rsidR="0026052C" w:rsidRPr="0026052C" w:rsidRDefault="0026052C" w:rsidP="0026052C">
      <w:pPr>
        <w:numPr>
          <w:ilvl w:val="0"/>
          <w:numId w:val="17"/>
        </w:numPr>
        <w:spacing w:before="100" w:beforeAutospacing="1" w:after="0"/>
        <w:jc w:val="both"/>
        <w:rPr>
          <w:rFonts w:asciiTheme="majorHAnsi" w:eastAsia="Times New Roman" w:hAnsiTheme="majorHAnsi" w:cstheme="majorHAnsi"/>
          <w:sz w:val="24"/>
          <w:szCs w:val="24"/>
          <w:lang w:val="fr-FR" w:eastAsia="fr-FR"/>
        </w:rPr>
      </w:pPr>
      <w:r w:rsidRPr="0026052C">
        <w:rPr>
          <w:rFonts w:asciiTheme="majorHAnsi" w:eastAsia="Times New Roman" w:hAnsiTheme="majorHAnsi" w:cstheme="majorHAnsi"/>
          <w:b/>
          <w:bCs/>
          <w:sz w:val="24"/>
          <w:szCs w:val="24"/>
          <w:lang w:val="fr-FR" w:eastAsia="fr-FR"/>
        </w:rPr>
        <w:t>Filtrage</w:t>
      </w:r>
      <w:r w:rsidRPr="0026052C">
        <w:rPr>
          <w:rFonts w:asciiTheme="majorHAnsi" w:eastAsia="Times New Roman" w:hAnsiTheme="majorHAnsi" w:cstheme="majorHAnsi"/>
          <w:sz w:val="24"/>
          <w:szCs w:val="24"/>
          <w:lang w:val="fr-FR" w:eastAsia="fr-FR"/>
        </w:rPr>
        <w:t xml:space="preserve"> : seuls les symboles disposant d’un nombre suffisant de lignes (&gt;300) sont conservés.</w:t>
      </w:r>
    </w:p>
    <w:p w14:paraId="7A9FC2E2" w14:textId="77777777" w:rsidR="0026052C" w:rsidRPr="0026052C" w:rsidRDefault="0026052C" w:rsidP="0026052C">
      <w:pPr>
        <w:numPr>
          <w:ilvl w:val="0"/>
          <w:numId w:val="17"/>
        </w:numPr>
        <w:spacing w:before="100" w:beforeAutospacing="1" w:after="0"/>
        <w:jc w:val="both"/>
        <w:rPr>
          <w:rFonts w:asciiTheme="majorHAnsi" w:eastAsia="Times New Roman" w:hAnsiTheme="majorHAnsi" w:cstheme="majorHAnsi"/>
          <w:sz w:val="24"/>
          <w:szCs w:val="24"/>
          <w:lang w:val="fr-FR" w:eastAsia="fr-FR"/>
        </w:rPr>
      </w:pPr>
      <w:r w:rsidRPr="0026052C">
        <w:rPr>
          <w:rFonts w:asciiTheme="majorHAnsi" w:eastAsia="Times New Roman" w:hAnsiTheme="majorHAnsi" w:cstheme="majorHAnsi"/>
          <w:b/>
          <w:bCs/>
          <w:sz w:val="24"/>
          <w:szCs w:val="24"/>
          <w:lang w:val="fr-FR" w:eastAsia="fr-FR"/>
        </w:rPr>
        <w:t>Feature Engineering</w:t>
      </w:r>
      <w:r w:rsidRPr="0026052C">
        <w:rPr>
          <w:rFonts w:asciiTheme="majorHAnsi" w:eastAsia="Times New Roman" w:hAnsiTheme="majorHAnsi" w:cstheme="majorHAnsi"/>
          <w:sz w:val="24"/>
          <w:szCs w:val="24"/>
          <w:lang w:val="fr-FR" w:eastAsia="fr-FR"/>
        </w:rPr>
        <w:t xml:space="preserve"> : calcul des indicateurs techniques et création de lags pour introduire une dépendance temporelle.</w:t>
      </w:r>
    </w:p>
    <w:p w14:paraId="5E044379" w14:textId="77777777" w:rsidR="0026052C" w:rsidRPr="0026052C" w:rsidRDefault="0026052C" w:rsidP="0026052C">
      <w:pPr>
        <w:numPr>
          <w:ilvl w:val="0"/>
          <w:numId w:val="17"/>
        </w:numPr>
        <w:spacing w:before="100" w:beforeAutospacing="1" w:after="0"/>
        <w:jc w:val="both"/>
        <w:rPr>
          <w:rFonts w:asciiTheme="majorHAnsi" w:eastAsia="Times New Roman" w:hAnsiTheme="majorHAnsi" w:cstheme="majorHAnsi"/>
          <w:sz w:val="24"/>
          <w:szCs w:val="24"/>
          <w:lang w:val="fr-FR" w:eastAsia="fr-FR"/>
        </w:rPr>
      </w:pPr>
      <w:r w:rsidRPr="0026052C">
        <w:rPr>
          <w:rFonts w:asciiTheme="majorHAnsi" w:eastAsia="Times New Roman" w:hAnsiTheme="majorHAnsi" w:cstheme="majorHAnsi"/>
          <w:b/>
          <w:bCs/>
          <w:sz w:val="24"/>
          <w:szCs w:val="24"/>
          <w:lang w:val="fr-FR" w:eastAsia="fr-FR"/>
        </w:rPr>
        <w:t>Séparation train/test</w:t>
      </w:r>
      <w:r w:rsidRPr="0026052C">
        <w:rPr>
          <w:rFonts w:asciiTheme="majorHAnsi" w:eastAsia="Times New Roman" w:hAnsiTheme="majorHAnsi" w:cstheme="majorHAnsi"/>
          <w:sz w:val="24"/>
          <w:szCs w:val="24"/>
          <w:lang w:val="fr-FR" w:eastAsia="fr-FR"/>
        </w:rPr>
        <w:t xml:space="preserve"> : utilisation de train_test_split avec shuffle=False afin d’éviter tout data leakage.</w:t>
      </w:r>
    </w:p>
    <w:p w14:paraId="649D5E09" w14:textId="77777777" w:rsidR="0026052C" w:rsidRPr="0026052C" w:rsidRDefault="0026052C" w:rsidP="0026052C">
      <w:pPr>
        <w:numPr>
          <w:ilvl w:val="0"/>
          <w:numId w:val="17"/>
        </w:numPr>
        <w:spacing w:before="100" w:beforeAutospacing="1" w:after="0"/>
        <w:jc w:val="both"/>
        <w:rPr>
          <w:rFonts w:asciiTheme="majorHAnsi" w:eastAsia="Times New Roman" w:hAnsiTheme="majorHAnsi" w:cstheme="majorHAnsi"/>
          <w:sz w:val="24"/>
          <w:szCs w:val="24"/>
          <w:lang w:val="fr-FR" w:eastAsia="fr-FR"/>
        </w:rPr>
      </w:pPr>
      <w:r w:rsidRPr="0026052C">
        <w:rPr>
          <w:rFonts w:asciiTheme="majorHAnsi" w:eastAsia="Times New Roman" w:hAnsiTheme="majorHAnsi" w:cstheme="majorHAnsi"/>
          <w:b/>
          <w:bCs/>
          <w:sz w:val="24"/>
          <w:szCs w:val="24"/>
          <w:lang w:val="fr-FR" w:eastAsia="fr-FR"/>
        </w:rPr>
        <w:t>Normalisation</w:t>
      </w:r>
      <w:r w:rsidRPr="0026052C">
        <w:rPr>
          <w:rFonts w:asciiTheme="majorHAnsi" w:eastAsia="Times New Roman" w:hAnsiTheme="majorHAnsi" w:cstheme="majorHAnsi"/>
          <w:sz w:val="24"/>
          <w:szCs w:val="24"/>
          <w:lang w:val="fr-FR" w:eastAsia="fr-FR"/>
        </w:rPr>
        <w:t xml:space="preserve"> : application de StandardScaler pour les modèles sensibles à l’échelle des données.</w:t>
      </w:r>
    </w:p>
    <w:p w14:paraId="042D5A63" w14:textId="77777777" w:rsidR="0026052C" w:rsidRPr="0026052C" w:rsidRDefault="0026052C" w:rsidP="0026052C">
      <w:pPr>
        <w:numPr>
          <w:ilvl w:val="0"/>
          <w:numId w:val="17"/>
        </w:numPr>
        <w:spacing w:before="100" w:beforeAutospacing="1" w:after="0"/>
        <w:jc w:val="both"/>
        <w:rPr>
          <w:rFonts w:asciiTheme="majorHAnsi" w:eastAsia="Times New Roman" w:hAnsiTheme="majorHAnsi" w:cstheme="majorHAnsi"/>
          <w:sz w:val="24"/>
          <w:szCs w:val="24"/>
          <w:lang w:val="fr-FR" w:eastAsia="fr-FR"/>
        </w:rPr>
      </w:pPr>
      <w:r w:rsidRPr="0026052C">
        <w:rPr>
          <w:rFonts w:asciiTheme="majorHAnsi" w:eastAsia="Times New Roman" w:hAnsiTheme="majorHAnsi" w:cstheme="majorHAnsi"/>
          <w:b/>
          <w:bCs/>
          <w:sz w:val="24"/>
          <w:szCs w:val="24"/>
          <w:lang w:val="fr-FR" w:eastAsia="fr-FR"/>
        </w:rPr>
        <w:t>Entraînement des modèles</w:t>
      </w:r>
      <w:r w:rsidRPr="0026052C">
        <w:rPr>
          <w:rFonts w:asciiTheme="majorHAnsi" w:eastAsia="Times New Roman" w:hAnsiTheme="majorHAnsi" w:cstheme="majorHAnsi"/>
          <w:sz w:val="24"/>
          <w:szCs w:val="24"/>
          <w:lang w:val="fr-FR" w:eastAsia="fr-FR"/>
        </w:rPr>
        <w:t xml:space="preserve"> : évaluation via Accuracy et F1-score pour une mesure robuste de performance.</w:t>
      </w:r>
    </w:p>
    <w:p w14:paraId="5AF136A5" w14:textId="77777777" w:rsidR="0026052C" w:rsidRPr="0026052C" w:rsidRDefault="0026052C" w:rsidP="0026052C">
      <w:pPr>
        <w:numPr>
          <w:ilvl w:val="0"/>
          <w:numId w:val="17"/>
        </w:numPr>
        <w:spacing w:before="100" w:beforeAutospacing="1" w:after="0"/>
        <w:jc w:val="both"/>
        <w:rPr>
          <w:rFonts w:asciiTheme="majorHAnsi" w:eastAsia="Times New Roman" w:hAnsiTheme="majorHAnsi" w:cstheme="majorHAnsi"/>
          <w:sz w:val="24"/>
          <w:szCs w:val="24"/>
          <w:lang w:val="fr-FR" w:eastAsia="fr-FR"/>
        </w:rPr>
      </w:pPr>
      <w:r w:rsidRPr="0026052C">
        <w:rPr>
          <w:rFonts w:asciiTheme="majorHAnsi" w:eastAsia="Times New Roman" w:hAnsiTheme="majorHAnsi" w:cstheme="majorHAnsi"/>
          <w:b/>
          <w:bCs/>
          <w:sz w:val="24"/>
          <w:szCs w:val="24"/>
          <w:lang w:val="fr-FR" w:eastAsia="fr-FR"/>
        </w:rPr>
        <w:t>Optimisation</w:t>
      </w:r>
      <w:r w:rsidRPr="0026052C">
        <w:rPr>
          <w:rFonts w:asciiTheme="majorHAnsi" w:eastAsia="Times New Roman" w:hAnsiTheme="majorHAnsi" w:cstheme="majorHAnsi"/>
          <w:sz w:val="24"/>
          <w:szCs w:val="24"/>
          <w:lang w:val="fr-FR" w:eastAsia="fr-FR"/>
        </w:rPr>
        <w:t xml:space="preserve"> : RandomizedSearchCV pour identifier les combinaisons d’hyperparamètres maximisant le F1-score.</w:t>
      </w:r>
    </w:p>
    <w:p w14:paraId="72CA37FF" w14:textId="77777777" w:rsidR="0026052C" w:rsidRPr="0026052C" w:rsidRDefault="0026052C" w:rsidP="0026052C">
      <w:pPr>
        <w:spacing w:before="100" w:beforeAutospacing="1" w:after="0"/>
        <w:jc w:val="both"/>
        <w:rPr>
          <w:rFonts w:asciiTheme="majorHAnsi" w:eastAsia="Times New Roman" w:hAnsiTheme="majorHAnsi" w:cstheme="majorHAnsi"/>
          <w:sz w:val="24"/>
          <w:szCs w:val="24"/>
          <w:lang w:val="fr-FR" w:eastAsia="fr-FR"/>
        </w:rPr>
      </w:pPr>
      <w:r w:rsidRPr="0026052C">
        <w:rPr>
          <w:rFonts w:asciiTheme="majorHAnsi" w:eastAsia="Times New Roman" w:hAnsiTheme="majorHAnsi" w:cstheme="majorHAnsi"/>
          <w:sz w:val="24"/>
          <w:szCs w:val="24"/>
          <w:lang w:val="fr-FR" w:eastAsia="fr-FR"/>
        </w:rPr>
        <w:t>Le meilleur modèle par symbole est conservé pour une utilisation ultérieure ou pour la mise en production.</w:t>
      </w:r>
    </w:p>
    <w:p w14:paraId="30AAC938" w14:textId="77777777" w:rsidR="0026052C" w:rsidRDefault="0026052C" w:rsidP="006F4C67">
      <w:pPr>
        <w:spacing w:after="0"/>
        <w:jc w:val="both"/>
        <w:rPr>
          <w:rFonts w:asciiTheme="majorHAnsi" w:hAnsiTheme="majorHAnsi" w:cstheme="majorHAnsi"/>
          <w:sz w:val="24"/>
          <w:szCs w:val="24"/>
          <w:lang w:val="fr-FR" w:eastAsia="fr-FR"/>
        </w:rPr>
      </w:pPr>
    </w:p>
    <w:p w14:paraId="1EFF97EE" w14:textId="4E74375D" w:rsidR="008D41F5" w:rsidRDefault="008D41F5" w:rsidP="006F4C67">
      <w:pPr>
        <w:spacing w:after="0"/>
        <w:jc w:val="both"/>
        <w:rPr>
          <w:rFonts w:asciiTheme="majorHAnsi" w:hAnsiTheme="majorHAnsi" w:cstheme="majorHAnsi"/>
          <w:sz w:val="24"/>
          <w:szCs w:val="24"/>
          <w:lang w:val="fr-FR" w:eastAsia="fr-FR"/>
        </w:rPr>
      </w:pPr>
    </w:p>
    <w:p w14:paraId="5B7CC393" w14:textId="6848732F" w:rsidR="008D41F5" w:rsidRPr="006F4C67" w:rsidRDefault="008D41F5" w:rsidP="008D41F5">
      <w:pPr>
        <w:spacing w:after="0"/>
        <w:jc w:val="center"/>
        <w:rPr>
          <w:rFonts w:asciiTheme="majorHAnsi" w:hAnsiTheme="majorHAnsi" w:cstheme="majorHAnsi"/>
          <w:sz w:val="24"/>
          <w:szCs w:val="24"/>
          <w:lang w:val="fr-FR" w:eastAsia="fr-FR"/>
        </w:rPr>
      </w:pPr>
    </w:p>
    <w:p w14:paraId="5F69CC32" w14:textId="13B7ECE5" w:rsidR="006F4C67" w:rsidRDefault="006F4C67" w:rsidP="006F4C67">
      <w:pPr>
        <w:spacing w:after="0"/>
        <w:jc w:val="both"/>
        <w:rPr>
          <w:rFonts w:asciiTheme="majorHAnsi" w:hAnsiTheme="majorHAnsi" w:cstheme="majorHAnsi"/>
          <w:sz w:val="24"/>
          <w:szCs w:val="24"/>
          <w:lang w:val="fr-FR" w:eastAsia="fr-FR"/>
        </w:rPr>
      </w:pPr>
    </w:p>
    <w:p w14:paraId="1207BE93" w14:textId="40F1E278" w:rsidR="00B83AAF" w:rsidRDefault="00B83AAF">
      <w:pPr>
        <w:rPr>
          <w:rFonts w:asciiTheme="majorHAnsi" w:hAnsiTheme="majorHAnsi" w:cstheme="majorHAnsi"/>
          <w:sz w:val="24"/>
          <w:szCs w:val="24"/>
          <w:lang w:val="fr-FR" w:eastAsia="fr-FR"/>
        </w:rPr>
      </w:pPr>
      <w:r>
        <w:rPr>
          <w:rFonts w:asciiTheme="majorHAnsi" w:hAnsiTheme="majorHAnsi" w:cstheme="majorHAnsi"/>
          <w:sz w:val="24"/>
          <w:szCs w:val="24"/>
          <w:lang w:val="fr-FR" w:eastAsia="fr-FR"/>
        </w:rPr>
        <w:br w:type="page"/>
      </w:r>
    </w:p>
    <w:p w14:paraId="37D03137" w14:textId="77777777" w:rsidR="00B83AAF" w:rsidRPr="002B3857" w:rsidRDefault="00B83AAF" w:rsidP="00B83AAF">
      <w:pPr>
        <w:pStyle w:val="Titre1"/>
        <w:spacing w:before="240" w:line="240" w:lineRule="auto"/>
        <w:rPr>
          <w:rFonts w:eastAsia="Times New Roman" w:cstheme="majorHAnsi"/>
          <w:color w:val="000000"/>
          <w:sz w:val="24"/>
          <w:szCs w:val="24"/>
          <w:lang w:val="fr-FR" w:eastAsia="fr-FR"/>
        </w:rPr>
      </w:pPr>
      <w:r w:rsidRPr="002B3857">
        <w:rPr>
          <w:rFonts w:eastAsia="Times New Roman" w:cstheme="majorHAnsi"/>
          <w:color w:val="000000"/>
          <w:sz w:val="24"/>
          <w:szCs w:val="24"/>
          <w:lang w:val="fr-FR" w:eastAsia="fr-FR"/>
        </w:rPr>
        <w:lastRenderedPageBreak/>
        <w:t>2. Préprocessing et préparation des données</w:t>
      </w:r>
    </w:p>
    <w:p w14:paraId="48FCD0AA" w14:textId="33E8A95C" w:rsidR="00B83AAF" w:rsidRDefault="00B83AAF" w:rsidP="00B83AAF">
      <w:pPr>
        <w:pStyle w:val="Titre1"/>
        <w:spacing w:before="240" w:line="240" w:lineRule="auto"/>
        <w:ind w:firstLine="720"/>
        <w:rPr>
          <w:rFonts w:eastAsia="Times New Roman" w:cstheme="majorHAnsi"/>
          <w:color w:val="000000"/>
          <w:sz w:val="24"/>
          <w:szCs w:val="24"/>
          <w:lang w:val="fr-FR" w:eastAsia="fr-FR"/>
        </w:rPr>
      </w:pPr>
      <w:r w:rsidRPr="002B3857">
        <w:rPr>
          <w:rFonts w:eastAsia="Times New Roman" w:cstheme="majorHAnsi"/>
          <w:color w:val="000000"/>
          <w:sz w:val="24"/>
          <w:szCs w:val="24"/>
          <w:lang w:val="fr-FR" w:eastAsia="fr-FR"/>
        </w:rPr>
        <w:t>2.1. Chargement des données</w:t>
      </w:r>
    </w:p>
    <w:p w14:paraId="7FB5FF0B" w14:textId="040633EC" w:rsidR="00B83AAF" w:rsidRDefault="00B83AAF" w:rsidP="00B83AAF">
      <w:pPr>
        <w:rPr>
          <w:lang w:val="fr-FR" w:eastAsia="fr-FR"/>
        </w:rPr>
      </w:pPr>
    </w:p>
    <w:p w14:paraId="7D02A000" w14:textId="6FB4867B" w:rsidR="00B83AAF" w:rsidRPr="00304492" w:rsidRDefault="00B83AAF" w:rsidP="00B83AAF">
      <w:pPr>
        <w:jc w:val="both"/>
        <w:rPr>
          <w:rFonts w:asciiTheme="majorHAnsi" w:hAnsiTheme="majorHAnsi" w:cstheme="majorHAnsi"/>
          <w:sz w:val="24"/>
          <w:szCs w:val="24"/>
          <w:lang w:val="fr-FR" w:eastAsia="fr-FR"/>
        </w:rPr>
      </w:pPr>
      <w:r w:rsidRPr="00304492">
        <w:rPr>
          <w:rFonts w:asciiTheme="majorHAnsi" w:hAnsiTheme="majorHAnsi" w:cstheme="majorHAnsi"/>
          <w:sz w:val="24"/>
          <w:szCs w:val="24"/>
          <w:lang w:val="fr-FR" w:eastAsia="fr-FR"/>
        </w:rPr>
        <w:t>Les données sont importées depuis des fichiers CSV historiques, représentant les prix et volumes des cryptomonnaies sur différentes périodes. Les colonnes interval_id et symbol_id ont été mappées vers des valeurs plus lisibles (interval_min, symbol_label) afin de faciliter l’analyse et la lecture des résultats.</w:t>
      </w:r>
    </w:p>
    <w:p w14:paraId="25DDE0C0" w14:textId="28C2490E" w:rsidR="00B83AAF" w:rsidRDefault="00B83AAF" w:rsidP="00B83AAF">
      <w:pPr>
        <w:pStyle w:val="Titre1"/>
        <w:spacing w:before="240" w:line="240" w:lineRule="auto"/>
        <w:ind w:firstLine="720"/>
        <w:rPr>
          <w:rFonts w:eastAsia="Times New Roman" w:cstheme="majorHAnsi"/>
          <w:color w:val="000000"/>
          <w:sz w:val="24"/>
          <w:szCs w:val="24"/>
          <w:lang w:val="fr-FR" w:eastAsia="fr-FR"/>
        </w:rPr>
      </w:pPr>
      <w:r w:rsidRPr="002B3857">
        <w:rPr>
          <w:rFonts w:eastAsia="Times New Roman" w:cstheme="majorHAnsi"/>
          <w:color w:val="000000"/>
          <w:sz w:val="24"/>
          <w:szCs w:val="24"/>
          <w:lang w:val="fr-FR" w:eastAsia="fr-FR"/>
        </w:rPr>
        <w:t>2.2. Création de la target</w:t>
      </w:r>
    </w:p>
    <w:p w14:paraId="40796CD6" w14:textId="0D5123EA" w:rsidR="003C7898" w:rsidRDefault="003C7898" w:rsidP="003C7898">
      <w:pPr>
        <w:rPr>
          <w:lang w:val="fr-FR" w:eastAsia="fr-FR"/>
        </w:rPr>
      </w:pPr>
    </w:p>
    <w:p w14:paraId="72A9E0DC" w14:textId="77777777" w:rsidR="003C7898" w:rsidRPr="003C7898" w:rsidRDefault="003C7898" w:rsidP="003C7898">
      <w:pPr>
        <w:pStyle w:val="Titre1"/>
        <w:spacing w:before="240" w:line="240" w:lineRule="auto"/>
        <w:ind w:firstLine="720"/>
        <w:jc w:val="both"/>
        <w:rPr>
          <w:rFonts w:eastAsiaTheme="minorEastAsia" w:cstheme="majorHAnsi"/>
          <w:b w:val="0"/>
          <w:bCs w:val="0"/>
          <w:color w:val="auto"/>
          <w:sz w:val="24"/>
          <w:szCs w:val="24"/>
          <w:lang w:val="fr-FR" w:eastAsia="fr-FR"/>
        </w:rPr>
      </w:pPr>
      <w:r w:rsidRPr="003C7898">
        <w:rPr>
          <w:rFonts w:eastAsiaTheme="minorEastAsia" w:cstheme="majorHAnsi"/>
          <w:b w:val="0"/>
          <w:bCs w:val="0"/>
          <w:color w:val="auto"/>
          <w:sz w:val="24"/>
          <w:szCs w:val="24"/>
          <w:lang w:val="fr-FR" w:eastAsia="fr-FR"/>
        </w:rPr>
        <w:t>Pour rendre les prédictions pertinentes et exploitables, nous avons défini une target binaire basée sur :</w:t>
      </w:r>
    </w:p>
    <w:p w14:paraId="7A2445C3" w14:textId="77777777" w:rsidR="003C7898" w:rsidRPr="003C7898" w:rsidRDefault="003C7898" w:rsidP="003C7898">
      <w:pPr>
        <w:pStyle w:val="Titre1"/>
        <w:numPr>
          <w:ilvl w:val="0"/>
          <w:numId w:val="13"/>
        </w:numPr>
        <w:spacing w:before="240" w:line="240" w:lineRule="auto"/>
        <w:jc w:val="both"/>
        <w:rPr>
          <w:rFonts w:eastAsiaTheme="minorEastAsia" w:cstheme="majorHAnsi"/>
          <w:b w:val="0"/>
          <w:bCs w:val="0"/>
          <w:color w:val="auto"/>
          <w:sz w:val="24"/>
          <w:szCs w:val="24"/>
          <w:lang w:val="fr-FR" w:eastAsia="fr-FR"/>
        </w:rPr>
      </w:pPr>
      <w:r w:rsidRPr="003C7898">
        <w:rPr>
          <w:rFonts w:eastAsiaTheme="minorEastAsia" w:cstheme="majorHAnsi"/>
          <w:b w:val="0"/>
          <w:bCs w:val="0"/>
          <w:color w:val="auto"/>
          <w:sz w:val="24"/>
          <w:szCs w:val="24"/>
          <w:lang w:val="fr-FR" w:eastAsia="fr-FR"/>
        </w:rPr>
        <w:t>Horizon : le nombre de périodes futures utilisées pour calculer la variation du prix.</w:t>
      </w:r>
    </w:p>
    <w:p w14:paraId="5C955521" w14:textId="77777777" w:rsidR="003C7898" w:rsidRPr="003C7898" w:rsidRDefault="003C7898" w:rsidP="003C7898">
      <w:pPr>
        <w:pStyle w:val="Titre1"/>
        <w:numPr>
          <w:ilvl w:val="0"/>
          <w:numId w:val="13"/>
        </w:numPr>
        <w:spacing w:before="240" w:line="240" w:lineRule="auto"/>
        <w:jc w:val="both"/>
        <w:rPr>
          <w:rFonts w:eastAsiaTheme="minorEastAsia" w:cstheme="majorHAnsi"/>
          <w:b w:val="0"/>
          <w:bCs w:val="0"/>
          <w:color w:val="auto"/>
          <w:sz w:val="24"/>
          <w:szCs w:val="24"/>
          <w:lang w:val="fr-FR" w:eastAsia="fr-FR"/>
        </w:rPr>
      </w:pPr>
      <w:r w:rsidRPr="003C7898">
        <w:rPr>
          <w:rFonts w:eastAsiaTheme="minorEastAsia" w:cstheme="majorHAnsi"/>
          <w:b w:val="0"/>
          <w:bCs w:val="0"/>
          <w:color w:val="auto"/>
          <w:sz w:val="24"/>
          <w:szCs w:val="24"/>
          <w:lang w:val="fr-FR" w:eastAsia="fr-FR"/>
        </w:rPr>
        <w:t>Threshold : un seuil minimal de variation pour identifier un mouvement significatif.</w:t>
      </w:r>
    </w:p>
    <w:p w14:paraId="28660DB8" w14:textId="77777777" w:rsidR="003C7898" w:rsidRPr="003C7898" w:rsidRDefault="003C7898" w:rsidP="003C7898">
      <w:pPr>
        <w:pStyle w:val="Titre1"/>
        <w:spacing w:before="240" w:line="240" w:lineRule="auto"/>
        <w:jc w:val="both"/>
        <w:rPr>
          <w:rFonts w:eastAsiaTheme="minorEastAsia" w:cstheme="majorHAnsi"/>
          <w:b w:val="0"/>
          <w:bCs w:val="0"/>
          <w:color w:val="auto"/>
          <w:sz w:val="24"/>
          <w:szCs w:val="24"/>
          <w:lang w:val="fr-FR" w:eastAsia="fr-FR"/>
        </w:rPr>
      </w:pPr>
      <w:r w:rsidRPr="003C7898">
        <w:rPr>
          <w:rFonts w:eastAsiaTheme="minorEastAsia" w:cstheme="majorHAnsi"/>
          <w:b w:val="0"/>
          <w:bCs w:val="0"/>
          <w:color w:val="auto"/>
          <w:sz w:val="24"/>
          <w:szCs w:val="24"/>
          <w:lang w:val="fr-FR" w:eastAsia="fr-FR"/>
        </w:rPr>
        <w:t>Cette convention permet de générer un signal clair pour le trading algorithmique :</w:t>
      </w:r>
    </w:p>
    <w:p w14:paraId="6E290191" w14:textId="77777777" w:rsidR="003C7898" w:rsidRPr="003C7898" w:rsidRDefault="003C7898" w:rsidP="003C7898">
      <w:pPr>
        <w:pStyle w:val="Titre1"/>
        <w:spacing w:before="240" w:line="240" w:lineRule="auto"/>
        <w:ind w:firstLine="720"/>
        <w:jc w:val="both"/>
        <w:rPr>
          <w:rFonts w:eastAsiaTheme="minorEastAsia" w:cstheme="majorHAnsi"/>
          <w:b w:val="0"/>
          <w:bCs w:val="0"/>
          <w:color w:val="auto"/>
          <w:sz w:val="24"/>
          <w:szCs w:val="24"/>
          <w:lang w:val="fr-FR" w:eastAsia="fr-FR"/>
        </w:rPr>
      </w:pPr>
      <w:r w:rsidRPr="003C7898">
        <w:rPr>
          <w:rFonts w:eastAsiaTheme="minorEastAsia" w:cstheme="majorHAnsi"/>
          <w:b w:val="0"/>
          <w:bCs w:val="0"/>
          <w:color w:val="auto"/>
          <w:sz w:val="24"/>
          <w:szCs w:val="24"/>
          <w:lang w:val="fr-FR" w:eastAsia="fr-FR"/>
        </w:rPr>
        <w:t>0 (buy) : le modèle anticipe une hausse significative, il est recommandé d’acheter.</w:t>
      </w:r>
    </w:p>
    <w:p w14:paraId="362DFA95" w14:textId="77777777" w:rsidR="003C7898" w:rsidRPr="003C7898" w:rsidRDefault="003C7898" w:rsidP="003C7898">
      <w:pPr>
        <w:pStyle w:val="Titre1"/>
        <w:spacing w:before="240" w:line="240" w:lineRule="auto"/>
        <w:ind w:firstLine="720"/>
        <w:jc w:val="both"/>
        <w:rPr>
          <w:rFonts w:eastAsiaTheme="minorEastAsia" w:cstheme="majorHAnsi"/>
          <w:b w:val="0"/>
          <w:bCs w:val="0"/>
          <w:color w:val="auto"/>
          <w:sz w:val="24"/>
          <w:szCs w:val="24"/>
          <w:lang w:val="fr-FR" w:eastAsia="fr-FR"/>
        </w:rPr>
      </w:pPr>
      <w:r w:rsidRPr="003C7898">
        <w:rPr>
          <w:rFonts w:eastAsiaTheme="minorEastAsia" w:cstheme="majorHAnsi"/>
          <w:b w:val="0"/>
          <w:bCs w:val="0"/>
          <w:color w:val="auto"/>
          <w:sz w:val="24"/>
          <w:szCs w:val="24"/>
          <w:lang w:val="fr-FR" w:eastAsia="fr-FR"/>
        </w:rPr>
        <w:t>1 (sell) : le modèle anticipe une baisse significative, il est recommandé de vendre.</w:t>
      </w:r>
    </w:p>
    <w:p w14:paraId="1CF2F6FB" w14:textId="77777777" w:rsidR="003C7898" w:rsidRPr="003C7898" w:rsidRDefault="003C7898" w:rsidP="003C7898">
      <w:pPr>
        <w:pStyle w:val="Titre1"/>
        <w:spacing w:before="240" w:line="240" w:lineRule="auto"/>
        <w:jc w:val="both"/>
        <w:rPr>
          <w:rFonts w:eastAsiaTheme="minorEastAsia" w:cstheme="majorHAnsi"/>
          <w:b w:val="0"/>
          <w:bCs w:val="0"/>
          <w:color w:val="auto"/>
          <w:sz w:val="24"/>
          <w:szCs w:val="24"/>
          <w:lang w:val="fr-FR" w:eastAsia="fr-FR"/>
        </w:rPr>
      </w:pPr>
      <w:r w:rsidRPr="003C7898">
        <w:rPr>
          <w:rFonts w:eastAsiaTheme="minorEastAsia" w:cstheme="majorHAnsi"/>
          <w:b w:val="0"/>
          <w:bCs w:val="0"/>
          <w:color w:val="auto"/>
          <w:sz w:val="24"/>
          <w:szCs w:val="24"/>
          <w:lang w:val="fr-FR" w:eastAsia="fr-FR"/>
        </w:rPr>
        <w:t>Les valeurs neutres sont supprimées afin d’éviter que le modèle apprenne sur des mouvements insignifiants, réduisant ainsi le bruit et améliorant la précision des prédictions.</w:t>
      </w:r>
    </w:p>
    <w:p w14:paraId="4C03FB2B" w14:textId="77777777" w:rsidR="00B83AAF" w:rsidRPr="002B3857" w:rsidRDefault="00B83AAF" w:rsidP="003C7898">
      <w:pPr>
        <w:pStyle w:val="Titre1"/>
        <w:spacing w:before="240"/>
        <w:ind w:firstLine="720"/>
        <w:rPr>
          <w:rFonts w:eastAsia="Times New Roman" w:cstheme="majorHAnsi"/>
          <w:color w:val="000000"/>
          <w:sz w:val="24"/>
          <w:szCs w:val="24"/>
          <w:lang w:val="fr-FR" w:eastAsia="fr-FR"/>
        </w:rPr>
      </w:pPr>
      <w:r w:rsidRPr="002B3857">
        <w:rPr>
          <w:rFonts w:eastAsia="Times New Roman" w:cstheme="majorHAnsi"/>
          <w:color w:val="000000"/>
          <w:sz w:val="24"/>
          <w:szCs w:val="24"/>
          <w:lang w:val="fr-FR" w:eastAsia="fr-FR"/>
        </w:rPr>
        <w:t>2.3. Calcul des indicateurs techniques</w:t>
      </w:r>
    </w:p>
    <w:p w14:paraId="35279AF3" w14:textId="77777777" w:rsidR="00573612" w:rsidRDefault="00573612" w:rsidP="00573612">
      <w:pPr>
        <w:spacing w:after="0"/>
        <w:jc w:val="both"/>
        <w:rPr>
          <w:rFonts w:asciiTheme="majorHAnsi" w:eastAsia="Times New Roman" w:hAnsiTheme="majorHAnsi" w:cstheme="majorHAnsi"/>
          <w:color w:val="000000"/>
          <w:sz w:val="24"/>
          <w:szCs w:val="24"/>
          <w:lang w:val="fr-FR" w:eastAsia="fr-FR"/>
        </w:rPr>
      </w:pPr>
    </w:p>
    <w:p w14:paraId="566C71F8" w14:textId="1FD7CEDC" w:rsidR="00573612" w:rsidRPr="00573612" w:rsidRDefault="00573612" w:rsidP="00573612">
      <w:pPr>
        <w:spacing w:after="0"/>
        <w:jc w:val="both"/>
        <w:rPr>
          <w:rFonts w:asciiTheme="majorHAnsi" w:eastAsia="Times New Roman" w:hAnsiTheme="majorHAnsi" w:cstheme="majorHAnsi"/>
          <w:color w:val="000000"/>
          <w:sz w:val="24"/>
          <w:szCs w:val="24"/>
          <w:lang w:val="fr-FR" w:eastAsia="fr-FR"/>
        </w:rPr>
      </w:pPr>
      <w:r w:rsidRPr="00573612">
        <w:rPr>
          <w:rFonts w:asciiTheme="majorHAnsi" w:eastAsia="Times New Roman" w:hAnsiTheme="majorHAnsi" w:cstheme="majorHAnsi"/>
          <w:color w:val="000000"/>
          <w:sz w:val="24"/>
          <w:szCs w:val="24"/>
          <w:lang w:val="fr-FR" w:eastAsia="fr-FR"/>
        </w:rPr>
        <w:t>Afin de capturer la dynamique du marché et les tendances locales, plusieurs indicateurs techniques ont été calculés :</w:t>
      </w:r>
    </w:p>
    <w:p w14:paraId="195D1009" w14:textId="77777777" w:rsidR="00573612" w:rsidRPr="00573612" w:rsidRDefault="00573612" w:rsidP="00573612">
      <w:pPr>
        <w:spacing w:after="0"/>
        <w:jc w:val="both"/>
        <w:rPr>
          <w:rFonts w:asciiTheme="majorHAnsi" w:eastAsia="Times New Roman" w:hAnsiTheme="majorHAnsi" w:cstheme="majorHAnsi"/>
          <w:color w:val="000000"/>
          <w:sz w:val="24"/>
          <w:szCs w:val="24"/>
          <w:lang w:val="fr-FR" w:eastAsia="fr-FR"/>
        </w:rPr>
      </w:pPr>
    </w:p>
    <w:p w14:paraId="223CF40D" w14:textId="77777777" w:rsidR="00573612" w:rsidRPr="00573612" w:rsidRDefault="00573612" w:rsidP="00573612">
      <w:pPr>
        <w:pStyle w:val="Paragraphedeliste"/>
        <w:numPr>
          <w:ilvl w:val="0"/>
          <w:numId w:val="14"/>
        </w:numPr>
        <w:spacing w:after="0"/>
        <w:jc w:val="both"/>
        <w:rPr>
          <w:rFonts w:asciiTheme="majorHAnsi" w:eastAsia="Times New Roman" w:hAnsiTheme="majorHAnsi" w:cstheme="majorHAnsi"/>
          <w:color w:val="000000"/>
          <w:sz w:val="24"/>
          <w:szCs w:val="24"/>
          <w:lang w:val="fr-FR" w:eastAsia="fr-FR"/>
        </w:rPr>
      </w:pPr>
      <w:r w:rsidRPr="00573612">
        <w:rPr>
          <w:rFonts w:asciiTheme="majorHAnsi" w:eastAsia="Times New Roman" w:hAnsiTheme="majorHAnsi" w:cstheme="majorHAnsi"/>
          <w:color w:val="000000"/>
          <w:sz w:val="24"/>
          <w:szCs w:val="24"/>
          <w:lang w:val="fr-FR" w:eastAsia="fr-FR"/>
        </w:rPr>
        <w:t>RSI (Relative Strength Index) : pour identifier les conditions de surachat ou de survente.</w:t>
      </w:r>
    </w:p>
    <w:p w14:paraId="176B54D7" w14:textId="77777777" w:rsidR="00573612" w:rsidRPr="00573612" w:rsidRDefault="00573612" w:rsidP="00573612">
      <w:pPr>
        <w:spacing w:after="0"/>
        <w:jc w:val="both"/>
        <w:rPr>
          <w:rFonts w:asciiTheme="majorHAnsi" w:eastAsia="Times New Roman" w:hAnsiTheme="majorHAnsi" w:cstheme="majorHAnsi"/>
          <w:color w:val="000000"/>
          <w:sz w:val="24"/>
          <w:szCs w:val="24"/>
          <w:lang w:val="fr-FR" w:eastAsia="fr-FR"/>
        </w:rPr>
      </w:pPr>
    </w:p>
    <w:p w14:paraId="0BA285D7" w14:textId="77777777" w:rsidR="00573612" w:rsidRPr="00573612" w:rsidRDefault="00573612" w:rsidP="00573612">
      <w:pPr>
        <w:pStyle w:val="Paragraphedeliste"/>
        <w:numPr>
          <w:ilvl w:val="0"/>
          <w:numId w:val="14"/>
        </w:numPr>
        <w:spacing w:after="0"/>
        <w:jc w:val="both"/>
        <w:rPr>
          <w:rFonts w:asciiTheme="majorHAnsi" w:eastAsia="Times New Roman" w:hAnsiTheme="majorHAnsi" w:cstheme="majorHAnsi"/>
          <w:color w:val="000000"/>
          <w:sz w:val="24"/>
          <w:szCs w:val="24"/>
          <w:lang w:val="fr-FR" w:eastAsia="fr-FR"/>
        </w:rPr>
      </w:pPr>
      <w:r w:rsidRPr="00573612">
        <w:rPr>
          <w:rFonts w:asciiTheme="majorHAnsi" w:eastAsia="Times New Roman" w:hAnsiTheme="majorHAnsi" w:cstheme="majorHAnsi"/>
          <w:color w:val="000000"/>
          <w:sz w:val="24"/>
          <w:szCs w:val="24"/>
          <w:lang w:val="fr-FR" w:eastAsia="fr-FR"/>
        </w:rPr>
        <w:t>Moyennes mobiles (MA_10, MA_50) : pour détecter les tendances à court et moyen terme.</w:t>
      </w:r>
    </w:p>
    <w:p w14:paraId="74F53263" w14:textId="77777777" w:rsidR="00573612" w:rsidRPr="00573612" w:rsidRDefault="00573612" w:rsidP="00573612">
      <w:pPr>
        <w:spacing w:after="0"/>
        <w:jc w:val="both"/>
        <w:rPr>
          <w:rFonts w:asciiTheme="majorHAnsi" w:eastAsia="Times New Roman" w:hAnsiTheme="majorHAnsi" w:cstheme="majorHAnsi"/>
          <w:color w:val="000000"/>
          <w:sz w:val="24"/>
          <w:szCs w:val="24"/>
          <w:lang w:val="fr-FR" w:eastAsia="fr-FR"/>
        </w:rPr>
      </w:pPr>
    </w:p>
    <w:p w14:paraId="7D9B0363" w14:textId="77777777" w:rsidR="00573612" w:rsidRPr="00573612" w:rsidRDefault="00573612" w:rsidP="00573612">
      <w:pPr>
        <w:pStyle w:val="Paragraphedeliste"/>
        <w:numPr>
          <w:ilvl w:val="0"/>
          <w:numId w:val="14"/>
        </w:numPr>
        <w:spacing w:after="0"/>
        <w:jc w:val="both"/>
        <w:rPr>
          <w:rFonts w:asciiTheme="majorHAnsi" w:eastAsia="Times New Roman" w:hAnsiTheme="majorHAnsi" w:cstheme="majorHAnsi"/>
          <w:color w:val="000000"/>
          <w:sz w:val="24"/>
          <w:szCs w:val="24"/>
          <w:lang w:val="fr-FR" w:eastAsia="fr-FR"/>
        </w:rPr>
      </w:pPr>
      <w:r w:rsidRPr="00573612">
        <w:rPr>
          <w:rFonts w:asciiTheme="majorHAnsi" w:eastAsia="Times New Roman" w:hAnsiTheme="majorHAnsi" w:cstheme="majorHAnsi"/>
          <w:color w:val="000000"/>
          <w:sz w:val="24"/>
          <w:szCs w:val="24"/>
          <w:lang w:val="fr-FR" w:eastAsia="fr-FR"/>
        </w:rPr>
        <w:t>Volatilité (VOLAT) et rendement (RET) : pour quantifier la variation du prix et l’intensité du marché.</w:t>
      </w:r>
    </w:p>
    <w:p w14:paraId="3EDDDDE2" w14:textId="77777777" w:rsidR="00573612" w:rsidRPr="00573612" w:rsidRDefault="00573612" w:rsidP="00573612">
      <w:pPr>
        <w:spacing w:after="0"/>
        <w:jc w:val="both"/>
        <w:rPr>
          <w:rFonts w:asciiTheme="majorHAnsi" w:eastAsia="Times New Roman" w:hAnsiTheme="majorHAnsi" w:cstheme="majorHAnsi"/>
          <w:color w:val="000000"/>
          <w:sz w:val="24"/>
          <w:szCs w:val="24"/>
          <w:lang w:val="fr-FR" w:eastAsia="fr-FR"/>
        </w:rPr>
      </w:pPr>
    </w:p>
    <w:p w14:paraId="6095F6C0" w14:textId="4B7E73C7" w:rsidR="00573612" w:rsidRPr="00573612" w:rsidRDefault="00573612" w:rsidP="00573612">
      <w:pPr>
        <w:pStyle w:val="Paragraphedeliste"/>
        <w:numPr>
          <w:ilvl w:val="0"/>
          <w:numId w:val="14"/>
        </w:numPr>
        <w:spacing w:after="0"/>
        <w:jc w:val="both"/>
        <w:rPr>
          <w:rFonts w:asciiTheme="majorHAnsi" w:eastAsia="Times New Roman" w:hAnsiTheme="majorHAnsi" w:cstheme="majorHAnsi"/>
          <w:color w:val="000000"/>
          <w:sz w:val="24"/>
          <w:szCs w:val="24"/>
          <w:lang w:val="fr-FR" w:eastAsia="fr-FR"/>
        </w:rPr>
      </w:pPr>
      <w:r w:rsidRPr="00573612">
        <w:rPr>
          <w:rFonts w:asciiTheme="majorHAnsi" w:eastAsia="Times New Roman" w:hAnsiTheme="majorHAnsi" w:cstheme="majorHAnsi"/>
          <w:color w:val="000000"/>
          <w:sz w:val="24"/>
          <w:szCs w:val="24"/>
          <w:lang w:val="fr-FR" w:eastAsia="fr-FR"/>
        </w:rPr>
        <w:t>Lags des prix et volumes : pour introduire un contexte temporel et permettre aux modèles de tenir compte des dépendances passées.</w:t>
      </w:r>
      <w:r w:rsidR="00CC3365">
        <w:rPr>
          <w:rFonts w:asciiTheme="majorHAnsi" w:eastAsia="Times New Roman" w:hAnsiTheme="majorHAnsi" w:cstheme="majorHAnsi"/>
          <w:color w:val="000000"/>
          <w:sz w:val="24"/>
          <w:szCs w:val="24"/>
          <w:lang w:val="fr-FR" w:eastAsia="fr-FR"/>
        </w:rPr>
        <w:t xml:space="preserve"> </w:t>
      </w:r>
      <w:r w:rsidR="00CC3365" w:rsidRPr="00CC3365">
        <w:rPr>
          <w:rFonts w:asciiTheme="majorHAnsi" w:eastAsia="Times New Roman" w:hAnsiTheme="majorHAnsi" w:cstheme="majorHAnsi"/>
          <w:color w:val="000000"/>
          <w:sz w:val="24"/>
          <w:szCs w:val="24"/>
          <w:lang w:val="fr-FR" w:eastAsia="fr-FR"/>
        </w:rPr>
        <w:t xml:space="preserve">Les lags </w:t>
      </w:r>
      <w:r w:rsidR="004049F3">
        <w:rPr>
          <w:rFonts w:asciiTheme="majorHAnsi" w:eastAsia="Times New Roman" w:hAnsiTheme="majorHAnsi" w:cstheme="majorHAnsi"/>
          <w:color w:val="000000"/>
          <w:sz w:val="24"/>
          <w:szCs w:val="24"/>
          <w:lang w:val="fr-FR" w:eastAsia="fr-FR"/>
        </w:rPr>
        <w:t>permettent à un</w:t>
      </w:r>
      <w:r w:rsidR="00CC3365" w:rsidRPr="00CC3365">
        <w:rPr>
          <w:rFonts w:asciiTheme="majorHAnsi" w:eastAsia="Times New Roman" w:hAnsiTheme="majorHAnsi" w:cstheme="majorHAnsi"/>
          <w:color w:val="000000"/>
          <w:sz w:val="24"/>
          <w:szCs w:val="24"/>
          <w:lang w:val="fr-FR" w:eastAsia="fr-FR"/>
        </w:rPr>
        <w:t xml:space="preserve"> modèle </w:t>
      </w:r>
      <w:r w:rsidR="004049F3">
        <w:rPr>
          <w:rFonts w:asciiTheme="majorHAnsi" w:eastAsia="Times New Roman" w:hAnsiTheme="majorHAnsi" w:cstheme="majorHAnsi"/>
          <w:color w:val="000000"/>
          <w:sz w:val="24"/>
          <w:szCs w:val="24"/>
          <w:lang w:val="fr-FR" w:eastAsia="fr-FR"/>
        </w:rPr>
        <w:t xml:space="preserve">de </w:t>
      </w:r>
      <w:r w:rsidR="00CC3365" w:rsidRPr="00CC3365">
        <w:rPr>
          <w:rFonts w:asciiTheme="majorHAnsi" w:eastAsia="Times New Roman" w:hAnsiTheme="majorHAnsi" w:cstheme="majorHAnsi"/>
          <w:color w:val="000000"/>
          <w:sz w:val="24"/>
          <w:szCs w:val="24"/>
          <w:lang w:val="fr-FR" w:eastAsia="fr-FR"/>
        </w:rPr>
        <w:t>capture</w:t>
      </w:r>
      <w:r w:rsidR="004049F3">
        <w:rPr>
          <w:rFonts w:asciiTheme="majorHAnsi" w:eastAsia="Times New Roman" w:hAnsiTheme="majorHAnsi" w:cstheme="majorHAnsi"/>
          <w:color w:val="000000"/>
          <w:sz w:val="24"/>
          <w:szCs w:val="24"/>
          <w:lang w:val="fr-FR" w:eastAsia="fr-FR"/>
        </w:rPr>
        <w:t>r</w:t>
      </w:r>
      <w:r w:rsidR="00CC3365" w:rsidRPr="00CC3365">
        <w:rPr>
          <w:rFonts w:asciiTheme="majorHAnsi" w:eastAsia="Times New Roman" w:hAnsiTheme="majorHAnsi" w:cstheme="majorHAnsi"/>
          <w:color w:val="000000"/>
          <w:sz w:val="24"/>
          <w:szCs w:val="24"/>
          <w:lang w:val="fr-FR" w:eastAsia="fr-FR"/>
        </w:rPr>
        <w:t xml:space="preserve"> la dynamique des prix et volumes passés.</w:t>
      </w:r>
    </w:p>
    <w:p w14:paraId="742800CF" w14:textId="77777777" w:rsidR="00573612" w:rsidRPr="00573612" w:rsidRDefault="00573612" w:rsidP="00573612">
      <w:pPr>
        <w:spacing w:after="0"/>
        <w:jc w:val="both"/>
        <w:rPr>
          <w:rFonts w:asciiTheme="majorHAnsi" w:eastAsia="Times New Roman" w:hAnsiTheme="majorHAnsi" w:cstheme="majorHAnsi"/>
          <w:color w:val="000000"/>
          <w:sz w:val="24"/>
          <w:szCs w:val="24"/>
          <w:lang w:val="fr-FR" w:eastAsia="fr-FR"/>
        </w:rPr>
      </w:pPr>
    </w:p>
    <w:p w14:paraId="4FC77D28" w14:textId="698BA8C6" w:rsidR="00B83AAF" w:rsidRDefault="00573612" w:rsidP="00573612">
      <w:pPr>
        <w:spacing w:after="0"/>
        <w:jc w:val="both"/>
        <w:rPr>
          <w:rFonts w:asciiTheme="majorHAnsi" w:eastAsia="Times New Roman" w:hAnsiTheme="majorHAnsi" w:cstheme="majorHAnsi"/>
          <w:color w:val="000000"/>
          <w:sz w:val="24"/>
          <w:szCs w:val="24"/>
          <w:lang w:val="fr-FR" w:eastAsia="fr-FR"/>
        </w:rPr>
      </w:pPr>
      <w:r w:rsidRPr="00573612">
        <w:rPr>
          <w:rFonts w:asciiTheme="majorHAnsi" w:eastAsia="Times New Roman" w:hAnsiTheme="majorHAnsi" w:cstheme="majorHAnsi"/>
          <w:color w:val="000000"/>
          <w:sz w:val="24"/>
          <w:szCs w:val="24"/>
          <w:lang w:val="fr-FR" w:eastAsia="fr-FR"/>
        </w:rPr>
        <w:lastRenderedPageBreak/>
        <w:t>Les lignes contenant des valeurs manquantes après la création des indicateurs ont été supprimées, garantissant ainsi que les modèles n’apprennent que sur des données complètes et cohérentes.</w:t>
      </w:r>
    </w:p>
    <w:p w14:paraId="2DD6988F" w14:textId="77777777" w:rsidR="00573612" w:rsidRPr="00573612" w:rsidRDefault="00573612" w:rsidP="00573612">
      <w:pPr>
        <w:spacing w:after="0"/>
        <w:jc w:val="both"/>
        <w:rPr>
          <w:rFonts w:asciiTheme="majorHAnsi" w:eastAsia="Times New Roman" w:hAnsiTheme="majorHAnsi" w:cstheme="majorHAnsi"/>
          <w:color w:val="000000"/>
          <w:sz w:val="24"/>
          <w:szCs w:val="24"/>
          <w:lang w:val="fr-FR" w:eastAsia="fr-FR"/>
        </w:rPr>
      </w:pPr>
    </w:p>
    <w:p w14:paraId="33194DE2" w14:textId="778582E8" w:rsidR="00B83AAF" w:rsidRDefault="00B83AAF" w:rsidP="00B83AAF">
      <w:pPr>
        <w:rPr>
          <w:rFonts w:asciiTheme="majorHAnsi" w:eastAsia="Times New Roman" w:hAnsiTheme="majorHAnsi" w:cstheme="majorHAnsi"/>
          <w:b/>
          <w:bCs/>
          <w:color w:val="000000"/>
          <w:sz w:val="24"/>
          <w:szCs w:val="24"/>
          <w:lang w:val="fr-FR" w:eastAsia="fr-FR"/>
        </w:rPr>
      </w:pPr>
      <w:r w:rsidRPr="002B3857">
        <w:rPr>
          <w:rFonts w:asciiTheme="majorHAnsi" w:eastAsia="Times New Roman" w:hAnsiTheme="majorHAnsi" w:cstheme="majorHAnsi"/>
          <w:b/>
          <w:bCs/>
          <w:color w:val="000000"/>
          <w:sz w:val="24"/>
          <w:szCs w:val="24"/>
          <w:lang w:val="fr-FR" w:eastAsia="fr-FR"/>
        </w:rPr>
        <w:t>3.  Algorithmes testés</w:t>
      </w:r>
    </w:p>
    <w:p w14:paraId="4370AE2A" w14:textId="396623A8" w:rsidR="006B2D21" w:rsidRPr="006B2D21" w:rsidRDefault="006B2D21" w:rsidP="006B2D21">
      <w:pPr>
        <w:pStyle w:val="NormalWeb"/>
        <w:spacing w:after="0" w:afterAutospacing="0" w:line="276" w:lineRule="auto"/>
        <w:jc w:val="both"/>
        <w:rPr>
          <w:rFonts w:asciiTheme="majorHAnsi" w:hAnsiTheme="majorHAnsi" w:cstheme="majorHAnsi"/>
        </w:rPr>
      </w:pPr>
      <w:r w:rsidRPr="006B2D21">
        <w:rPr>
          <w:rFonts w:asciiTheme="majorHAnsi" w:hAnsiTheme="majorHAnsi" w:cstheme="majorHAnsi"/>
        </w:rPr>
        <w:t xml:space="preserve">Nous avons évalué plusieurs modèles de machine </w:t>
      </w:r>
      <w:r w:rsidRPr="006B2D21">
        <w:rPr>
          <w:rFonts w:asciiTheme="majorHAnsi" w:hAnsiTheme="majorHAnsi" w:cstheme="majorHAnsi"/>
        </w:rPr>
        <w:t>Learning</w:t>
      </w:r>
      <w:r w:rsidRPr="006B2D21">
        <w:rPr>
          <w:rFonts w:asciiTheme="majorHAnsi" w:hAnsiTheme="majorHAnsi" w:cstheme="majorHAnsi"/>
        </w:rPr>
        <w:t xml:space="preserve"> afin de comparer leurs performances sur les données financières :</w:t>
      </w:r>
    </w:p>
    <w:p w14:paraId="54D66B5B" w14:textId="77777777" w:rsidR="006B2D21" w:rsidRPr="006B2D21" w:rsidRDefault="006B2D21" w:rsidP="006B2D21">
      <w:pPr>
        <w:pStyle w:val="NormalWeb"/>
        <w:numPr>
          <w:ilvl w:val="0"/>
          <w:numId w:val="15"/>
        </w:numPr>
        <w:spacing w:after="0" w:afterAutospacing="0" w:line="276" w:lineRule="auto"/>
        <w:jc w:val="both"/>
        <w:rPr>
          <w:rFonts w:asciiTheme="majorHAnsi" w:hAnsiTheme="majorHAnsi" w:cstheme="majorHAnsi"/>
        </w:rPr>
      </w:pPr>
      <w:r w:rsidRPr="006B2D21">
        <w:rPr>
          <w:rStyle w:val="lev"/>
          <w:rFonts w:asciiTheme="majorHAnsi" w:hAnsiTheme="majorHAnsi" w:cstheme="majorHAnsi"/>
        </w:rPr>
        <w:t>Logistic Regression</w:t>
      </w:r>
      <w:r w:rsidRPr="006B2D21">
        <w:rPr>
          <w:rFonts w:asciiTheme="majorHAnsi" w:hAnsiTheme="majorHAnsi" w:cstheme="majorHAnsi"/>
        </w:rPr>
        <w:t xml:space="preserve"> : modèle baseline simple, permettant de classifier les mouvements de prix de manière interprétable.</w:t>
      </w:r>
    </w:p>
    <w:p w14:paraId="40E163B1" w14:textId="77777777" w:rsidR="006B2D21" w:rsidRPr="006B2D21" w:rsidRDefault="006B2D21" w:rsidP="006B2D21">
      <w:pPr>
        <w:pStyle w:val="NormalWeb"/>
        <w:numPr>
          <w:ilvl w:val="0"/>
          <w:numId w:val="15"/>
        </w:numPr>
        <w:spacing w:after="0" w:afterAutospacing="0" w:line="276" w:lineRule="auto"/>
        <w:jc w:val="both"/>
        <w:rPr>
          <w:rFonts w:asciiTheme="majorHAnsi" w:hAnsiTheme="majorHAnsi" w:cstheme="majorHAnsi"/>
        </w:rPr>
      </w:pPr>
      <w:r w:rsidRPr="006B2D21">
        <w:rPr>
          <w:rStyle w:val="lev"/>
          <w:rFonts w:asciiTheme="majorHAnsi" w:hAnsiTheme="majorHAnsi" w:cstheme="majorHAnsi"/>
        </w:rPr>
        <w:t>Random Forest (RF)</w:t>
      </w:r>
      <w:r w:rsidRPr="006B2D21">
        <w:rPr>
          <w:rFonts w:asciiTheme="majorHAnsi" w:hAnsiTheme="majorHAnsi" w:cstheme="majorHAnsi"/>
        </w:rPr>
        <w:t xml:space="preserve"> : robuste face au bruit, capable de gérer le déséquilibre des classes via </w:t>
      </w:r>
      <w:r w:rsidRPr="006B2D21">
        <w:rPr>
          <w:rStyle w:val="CodeHTML"/>
          <w:rFonts w:asciiTheme="majorHAnsi" w:hAnsiTheme="majorHAnsi" w:cstheme="majorHAnsi"/>
          <w:sz w:val="24"/>
          <w:szCs w:val="24"/>
        </w:rPr>
        <w:t>class_weight</w:t>
      </w:r>
      <w:r w:rsidRPr="006B2D21">
        <w:rPr>
          <w:rFonts w:asciiTheme="majorHAnsi" w:hAnsiTheme="majorHAnsi" w:cstheme="majorHAnsi"/>
        </w:rPr>
        <w:t>.</w:t>
      </w:r>
    </w:p>
    <w:p w14:paraId="21BA4AC7" w14:textId="77777777" w:rsidR="006B2D21" w:rsidRPr="006B2D21" w:rsidRDefault="006B2D21" w:rsidP="006B2D21">
      <w:pPr>
        <w:pStyle w:val="NormalWeb"/>
        <w:numPr>
          <w:ilvl w:val="0"/>
          <w:numId w:val="15"/>
        </w:numPr>
        <w:spacing w:after="0" w:afterAutospacing="0" w:line="276" w:lineRule="auto"/>
        <w:jc w:val="both"/>
        <w:rPr>
          <w:rFonts w:asciiTheme="majorHAnsi" w:hAnsiTheme="majorHAnsi" w:cstheme="majorHAnsi"/>
        </w:rPr>
      </w:pPr>
      <w:r w:rsidRPr="006B2D21">
        <w:rPr>
          <w:rStyle w:val="lev"/>
          <w:rFonts w:asciiTheme="majorHAnsi" w:hAnsiTheme="majorHAnsi" w:cstheme="majorHAnsi"/>
        </w:rPr>
        <w:t>XGBoost</w:t>
      </w:r>
      <w:r w:rsidRPr="006B2D21">
        <w:rPr>
          <w:rFonts w:asciiTheme="majorHAnsi" w:hAnsiTheme="majorHAnsi" w:cstheme="majorHAnsi"/>
        </w:rPr>
        <w:t xml:space="preserve"> : algorithme de gradient boosting efficace pour les datasets tabulaires et capable de capturer des relations non-linéaires.</w:t>
      </w:r>
    </w:p>
    <w:p w14:paraId="02D38718" w14:textId="77777777" w:rsidR="006B2D21" w:rsidRPr="006B2D21" w:rsidRDefault="006B2D21" w:rsidP="006B2D21">
      <w:pPr>
        <w:pStyle w:val="NormalWeb"/>
        <w:numPr>
          <w:ilvl w:val="0"/>
          <w:numId w:val="15"/>
        </w:numPr>
        <w:spacing w:after="0" w:afterAutospacing="0" w:line="276" w:lineRule="auto"/>
        <w:jc w:val="both"/>
        <w:rPr>
          <w:rFonts w:asciiTheme="majorHAnsi" w:hAnsiTheme="majorHAnsi" w:cstheme="majorHAnsi"/>
        </w:rPr>
      </w:pPr>
      <w:r w:rsidRPr="006B2D21">
        <w:rPr>
          <w:rStyle w:val="lev"/>
          <w:rFonts w:asciiTheme="majorHAnsi" w:hAnsiTheme="majorHAnsi" w:cstheme="majorHAnsi"/>
        </w:rPr>
        <w:t>LightGBM</w:t>
      </w:r>
      <w:r w:rsidRPr="006B2D21">
        <w:rPr>
          <w:rFonts w:asciiTheme="majorHAnsi" w:hAnsiTheme="majorHAnsi" w:cstheme="majorHAnsi"/>
        </w:rPr>
        <w:t xml:space="preserve"> : gradient boosting optimisé pour la rapidité et la gestion de grandes quantités de données.</w:t>
      </w:r>
    </w:p>
    <w:p w14:paraId="07F24C2F" w14:textId="756CD264" w:rsidR="006B2D21" w:rsidRPr="006B2D21" w:rsidRDefault="006B2D21" w:rsidP="006B2D21">
      <w:pPr>
        <w:pStyle w:val="NormalWeb"/>
        <w:spacing w:after="0" w:afterAutospacing="0" w:line="276" w:lineRule="auto"/>
        <w:jc w:val="both"/>
        <w:rPr>
          <w:rFonts w:asciiTheme="majorHAnsi" w:hAnsiTheme="majorHAnsi" w:cstheme="majorHAnsi"/>
        </w:rPr>
      </w:pPr>
      <w:r w:rsidRPr="006B2D21">
        <w:rPr>
          <w:rFonts w:asciiTheme="majorHAnsi" w:hAnsiTheme="majorHAnsi" w:cstheme="majorHAnsi"/>
        </w:rPr>
        <w:t>Les modèles basés sur les arbres (R</w:t>
      </w:r>
      <w:r>
        <w:rPr>
          <w:rFonts w:asciiTheme="majorHAnsi" w:hAnsiTheme="majorHAnsi" w:cstheme="majorHAnsi"/>
        </w:rPr>
        <w:t xml:space="preserve">andom </w:t>
      </w:r>
      <w:r w:rsidRPr="006B2D21">
        <w:rPr>
          <w:rFonts w:asciiTheme="majorHAnsi" w:hAnsiTheme="majorHAnsi" w:cstheme="majorHAnsi"/>
        </w:rPr>
        <w:t>F</w:t>
      </w:r>
      <w:r>
        <w:rPr>
          <w:rFonts w:asciiTheme="majorHAnsi" w:hAnsiTheme="majorHAnsi" w:cstheme="majorHAnsi"/>
        </w:rPr>
        <w:t>orest</w:t>
      </w:r>
      <w:r w:rsidRPr="006B2D21">
        <w:rPr>
          <w:rFonts w:asciiTheme="majorHAnsi" w:hAnsiTheme="majorHAnsi" w:cstheme="majorHAnsi"/>
        </w:rPr>
        <w:t>, XGBoost, LightGBM) sont particulièrement adaptés aux données tabulaires et permettent de modéliser des interactions complexes entre les features</w:t>
      </w:r>
      <w:r>
        <w:rPr>
          <w:rFonts w:asciiTheme="majorHAnsi" w:hAnsiTheme="majorHAnsi" w:cstheme="majorHAnsi"/>
        </w:rPr>
        <w:t xml:space="preserve"> (indicateurs)</w:t>
      </w:r>
      <w:r w:rsidRPr="006B2D21">
        <w:rPr>
          <w:rFonts w:asciiTheme="majorHAnsi" w:hAnsiTheme="majorHAnsi" w:cstheme="majorHAnsi"/>
        </w:rPr>
        <w:t>. La régression logistique, bien que simple, fournit un benchmark de référence et permet de valider la pertinence des indicateurs techniques sélectionnés.</w:t>
      </w:r>
    </w:p>
    <w:p w14:paraId="57FC06B9" w14:textId="77777777" w:rsidR="006B2D21" w:rsidRPr="002B3857" w:rsidRDefault="006B2D21" w:rsidP="00B83AAF">
      <w:pPr>
        <w:rPr>
          <w:rFonts w:asciiTheme="majorHAnsi" w:eastAsia="Times New Roman" w:hAnsiTheme="majorHAnsi" w:cstheme="majorHAnsi"/>
          <w:b/>
          <w:bCs/>
          <w:color w:val="000000"/>
          <w:sz w:val="24"/>
          <w:szCs w:val="24"/>
          <w:lang w:val="fr-FR" w:eastAsia="fr-FR"/>
        </w:rPr>
      </w:pPr>
    </w:p>
    <w:p w14:paraId="6CCDB595" w14:textId="3A3654AF" w:rsidR="00B83AAF" w:rsidRPr="002B3857" w:rsidRDefault="00B83AAF" w:rsidP="00B83AAF">
      <w:pPr>
        <w:rPr>
          <w:rFonts w:asciiTheme="majorHAnsi" w:eastAsia="Times New Roman" w:hAnsiTheme="majorHAnsi" w:cstheme="majorHAnsi"/>
          <w:b/>
          <w:bCs/>
          <w:color w:val="000000"/>
          <w:sz w:val="24"/>
          <w:szCs w:val="24"/>
          <w:lang w:val="fr-FR" w:eastAsia="fr-FR"/>
        </w:rPr>
      </w:pPr>
      <w:r w:rsidRPr="002B3857">
        <w:rPr>
          <w:rFonts w:asciiTheme="majorHAnsi" w:eastAsia="Times New Roman" w:hAnsiTheme="majorHAnsi" w:cstheme="majorHAnsi"/>
          <w:b/>
          <w:bCs/>
          <w:color w:val="000000"/>
          <w:sz w:val="24"/>
          <w:szCs w:val="24"/>
          <w:lang w:val="fr-FR" w:eastAsia="fr-FR"/>
        </w:rPr>
        <w:t xml:space="preserve">4. </w:t>
      </w:r>
      <w:r w:rsidR="00293589" w:rsidRPr="002B3857">
        <w:rPr>
          <w:rFonts w:asciiTheme="majorHAnsi" w:eastAsia="Times New Roman" w:hAnsiTheme="majorHAnsi" w:cstheme="majorHAnsi"/>
          <w:b/>
          <w:bCs/>
          <w:color w:val="000000"/>
          <w:sz w:val="24"/>
          <w:szCs w:val="24"/>
          <w:lang w:val="fr-FR" w:eastAsia="fr-FR"/>
        </w:rPr>
        <w:t>Difficultés</w:t>
      </w:r>
      <w:r w:rsidRPr="002B3857">
        <w:rPr>
          <w:rFonts w:asciiTheme="majorHAnsi" w:eastAsia="Times New Roman" w:hAnsiTheme="majorHAnsi" w:cstheme="majorHAnsi"/>
          <w:b/>
          <w:bCs/>
          <w:color w:val="000000"/>
          <w:sz w:val="24"/>
          <w:szCs w:val="24"/>
          <w:lang w:val="fr-FR" w:eastAsia="fr-FR"/>
        </w:rPr>
        <w:t xml:space="preserve"> rencontrées</w:t>
      </w:r>
    </w:p>
    <w:p w14:paraId="2ABC1735" w14:textId="4A1A09C7" w:rsidR="00B83AAF" w:rsidRDefault="00B83AAF" w:rsidP="00B83AAF">
      <w:pPr>
        <w:ind w:firstLine="720"/>
        <w:rPr>
          <w:rFonts w:asciiTheme="majorHAnsi" w:eastAsia="Times New Roman" w:hAnsiTheme="majorHAnsi" w:cstheme="majorHAnsi"/>
          <w:b/>
          <w:bCs/>
          <w:color w:val="000000"/>
          <w:sz w:val="24"/>
          <w:szCs w:val="24"/>
          <w:lang w:val="fr-FR" w:eastAsia="fr-FR"/>
        </w:rPr>
      </w:pPr>
      <w:r w:rsidRPr="002B3857">
        <w:rPr>
          <w:rFonts w:asciiTheme="majorHAnsi" w:eastAsia="Times New Roman" w:hAnsiTheme="majorHAnsi" w:cstheme="majorHAnsi"/>
          <w:b/>
          <w:bCs/>
          <w:color w:val="000000"/>
          <w:sz w:val="24"/>
          <w:szCs w:val="24"/>
          <w:lang w:val="fr-FR" w:eastAsia="fr-FR"/>
        </w:rPr>
        <w:t>4.1. Data leakage</w:t>
      </w:r>
    </w:p>
    <w:p w14:paraId="63F5E3A5" w14:textId="6D5ED488" w:rsidR="00567824" w:rsidRPr="00293589" w:rsidRDefault="00293589" w:rsidP="00293589">
      <w:pPr>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 xml:space="preserve">Le Data leakage consiste en le fait que </w:t>
      </w:r>
      <w:r w:rsidRPr="00293589">
        <w:rPr>
          <w:rFonts w:asciiTheme="majorHAnsi" w:eastAsia="Times New Roman" w:hAnsiTheme="majorHAnsi" w:cstheme="majorHAnsi"/>
          <w:color w:val="000000"/>
          <w:sz w:val="24"/>
          <w:szCs w:val="24"/>
          <w:lang w:val="fr-FR" w:eastAsia="fr-FR"/>
        </w:rPr>
        <w:t>les futures valeurs de prix ne doivent jamais être utilisées pour entraîner le modèle. Nous avons résolu ce problème via un split temporel sans shuffle et la création de lags.</w:t>
      </w:r>
    </w:p>
    <w:p w14:paraId="0CD30C52" w14:textId="05F4BB48" w:rsidR="00B83AAF" w:rsidRDefault="00B83AAF" w:rsidP="00B83AAF">
      <w:pPr>
        <w:ind w:firstLine="720"/>
        <w:rPr>
          <w:rFonts w:asciiTheme="majorHAnsi" w:eastAsia="Times New Roman" w:hAnsiTheme="majorHAnsi" w:cstheme="majorHAnsi"/>
          <w:b/>
          <w:bCs/>
          <w:color w:val="000000"/>
          <w:sz w:val="24"/>
          <w:szCs w:val="24"/>
          <w:lang w:val="fr-FR" w:eastAsia="fr-FR"/>
        </w:rPr>
      </w:pPr>
      <w:r w:rsidRPr="002B3857">
        <w:rPr>
          <w:rFonts w:asciiTheme="majorHAnsi" w:eastAsia="Times New Roman" w:hAnsiTheme="majorHAnsi" w:cstheme="majorHAnsi"/>
          <w:b/>
          <w:bCs/>
          <w:color w:val="000000"/>
          <w:sz w:val="24"/>
          <w:szCs w:val="24"/>
          <w:lang w:val="fr-FR" w:eastAsia="fr-FR"/>
        </w:rPr>
        <w:t>4.2. Gestion du déséquilibre des classes</w:t>
      </w:r>
    </w:p>
    <w:p w14:paraId="79760E6F" w14:textId="77777777" w:rsidR="008E2397" w:rsidRDefault="008E2397" w:rsidP="008E2397">
      <w:pPr>
        <w:spacing w:before="100" w:beforeAutospacing="1" w:after="0"/>
        <w:jc w:val="both"/>
        <w:rPr>
          <w:rFonts w:asciiTheme="majorHAnsi" w:eastAsia="Times New Roman" w:hAnsiTheme="majorHAnsi" w:cstheme="majorHAnsi"/>
          <w:sz w:val="24"/>
          <w:szCs w:val="24"/>
          <w:lang w:val="fr-FR" w:eastAsia="fr-FR"/>
        </w:rPr>
      </w:pPr>
      <w:r w:rsidRPr="008E2397">
        <w:rPr>
          <w:rFonts w:asciiTheme="majorHAnsi" w:eastAsia="Times New Roman" w:hAnsiTheme="majorHAnsi" w:cstheme="majorHAnsi"/>
          <w:sz w:val="24"/>
          <w:szCs w:val="24"/>
          <w:lang w:val="fr-FR" w:eastAsia="fr-FR"/>
        </w:rPr>
        <w:t xml:space="preserve">Le déséquilibre des classes est une problématique courante sur les données financières, où les mouvements haussiers et baissiers ne sont pas également représentés. </w:t>
      </w:r>
    </w:p>
    <w:p w14:paraId="6BF60E2C" w14:textId="35C5F4AC" w:rsidR="008E2397" w:rsidRPr="008E2397" w:rsidRDefault="008E2397" w:rsidP="008E2397">
      <w:pPr>
        <w:spacing w:before="100" w:beforeAutospacing="1" w:after="0"/>
        <w:jc w:val="both"/>
        <w:rPr>
          <w:rFonts w:asciiTheme="majorHAnsi" w:eastAsia="Times New Roman" w:hAnsiTheme="majorHAnsi" w:cstheme="majorHAnsi"/>
          <w:sz w:val="24"/>
          <w:szCs w:val="24"/>
          <w:lang w:val="fr-FR" w:eastAsia="fr-FR"/>
        </w:rPr>
      </w:pPr>
      <w:r w:rsidRPr="008E2397">
        <w:rPr>
          <w:rFonts w:asciiTheme="majorHAnsi" w:eastAsia="Times New Roman" w:hAnsiTheme="majorHAnsi" w:cstheme="majorHAnsi"/>
          <w:sz w:val="24"/>
          <w:szCs w:val="24"/>
          <w:lang w:val="fr-FR" w:eastAsia="fr-FR"/>
        </w:rPr>
        <w:t>Pour y remédier</w:t>
      </w:r>
      <w:r>
        <w:rPr>
          <w:rFonts w:asciiTheme="majorHAnsi" w:eastAsia="Times New Roman" w:hAnsiTheme="majorHAnsi" w:cstheme="majorHAnsi"/>
          <w:sz w:val="24"/>
          <w:szCs w:val="24"/>
          <w:lang w:val="fr-FR" w:eastAsia="fr-FR"/>
        </w:rPr>
        <w:t>, nous avons utilisé</w:t>
      </w:r>
      <w:r w:rsidRPr="008E2397">
        <w:rPr>
          <w:rFonts w:asciiTheme="majorHAnsi" w:eastAsia="Times New Roman" w:hAnsiTheme="majorHAnsi" w:cstheme="majorHAnsi"/>
          <w:sz w:val="24"/>
          <w:szCs w:val="24"/>
          <w:lang w:val="fr-FR" w:eastAsia="fr-FR"/>
        </w:rPr>
        <w:t xml:space="preserve"> :</w:t>
      </w:r>
    </w:p>
    <w:p w14:paraId="598A9516" w14:textId="77777777" w:rsidR="008E2397" w:rsidRPr="008E2397" w:rsidRDefault="008E2397" w:rsidP="008E2397">
      <w:pPr>
        <w:numPr>
          <w:ilvl w:val="0"/>
          <w:numId w:val="16"/>
        </w:numPr>
        <w:spacing w:before="100" w:beforeAutospacing="1" w:after="0"/>
        <w:jc w:val="both"/>
        <w:rPr>
          <w:rFonts w:asciiTheme="majorHAnsi" w:eastAsia="Times New Roman" w:hAnsiTheme="majorHAnsi" w:cstheme="majorHAnsi"/>
          <w:sz w:val="24"/>
          <w:szCs w:val="24"/>
          <w:lang w:val="fr-FR" w:eastAsia="fr-FR"/>
        </w:rPr>
      </w:pPr>
      <w:r w:rsidRPr="008E2397">
        <w:rPr>
          <w:rFonts w:asciiTheme="majorHAnsi" w:eastAsia="Times New Roman" w:hAnsiTheme="majorHAnsi" w:cstheme="majorHAnsi"/>
          <w:b/>
          <w:bCs/>
          <w:sz w:val="24"/>
          <w:szCs w:val="24"/>
          <w:lang w:val="fr-FR" w:eastAsia="fr-FR"/>
        </w:rPr>
        <w:t>class_weight</w:t>
      </w:r>
      <w:r w:rsidRPr="008E2397">
        <w:rPr>
          <w:rFonts w:asciiTheme="majorHAnsi" w:eastAsia="Times New Roman" w:hAnsiTheme="majorHAnsi" w:cstheme="majorHAnsi"/>
          <w:sz w:val="24"/>
          <w:szCs w:val="24"/>
          <w:lang w:val="fr-FR" w:eastAsia="fr-FR"/>
        </w:rPr>
        <w:t xml:space="preserve"> : utilisé dans Logistic Regression et Random Forest pour équilibrer les classes lors de l’apprentissage.</w:t>
      </w:r>
    </w:p>
    <w:p w14:paraId="3486446F" w14:textId="77777777" w:rsidR="008E2397" w:rsidRPr="008E2397" w:rsidRDefault="008E2397" w:rsidP="008E2397">
      <w:pPr>
        <w:numPr>
          <w:ilvl w:val="0"/>
          <w:numId w:val="16"/>
        </w:numPr>
        <w:spacing w:before="100" w:beforeAutospacing="1" w:after="0"/>
        <w:jc w:val="both"/>
        <w:rPr>
          <w:rFonts w:asciiTheme="majorHAnsi" w:eastAsia="Times New Roman" w:hAnsiTheme="majorHAnsi" w:cstheme="majorHAnsi"/>
          <w:sz w:val="24"/>
          <w:szCs w:val="24"/>
          <w:lang w:val="fr-FR" w:eastAsia="fr-FR"/>
        </w:rPr>
      </w:pPr>
      <w:r w:rsidRPr="008E2397">
        <w:rPr>
          <w:rFonts w:asciiTheme="majorHAnsi" w:eastAsia="Times New Roman" w:hAnsiTheme="majorHAnsi" w:cstheme="majorHAnsi"/>
          <w:b/>
          <w:bCs/>
          <w:sz w:val="24"/>
          <w:szCs w:val="24"/>
          <w:lang w:val="fr-FR" w:eastAsia="fr-FR"/>
        </w:rPr>
        <w:t>scale_pos_weight</w:t>
      </w:r>
      <w:r w:rsidRPr="008E2397">
        <w:rPr>
          <w:rFonts w:asciiTheme="majorHAnsi" w:eastAsia="Times New Roman" w:hAnsiTheme="majorHAnsi" w:cstheme="majorHAnsi"/>
          <w:sz w:val="24"/>
          <w:szCs w:val="24"/>
          <w:lang w:val="fr-FR" w:eastAsia="fr-FR"/>
        </w:rPr>
        <w:t xml:space="preserve"> : utilisé dans XGBoost et LightGBM pour ajuster le poids des classes minoritaires dans la fonction de perte.</w:t>
      </w:r>
    </w:p>
    <w:p w14:paraId="1DFC2F31" w14:textId="77777777" w:rsidR="008E2397" w:rsidRPr="008E2397" w:rsidRDefault="008E2397" w:rsidP="008E2397">
      <w:pPr>
        <w:spacing w:before="100" w:beforeAutospacing="1" w:after="0"/>
        <w:jc w:val="both"/>
        <w:rPr>
          <w:rFonts w:asciiTheme="majorHAnsi" w:eastAsia="Times New Roman" w:hAnsiTheme="majorHAnsi" w:cstheme="majorHAnsi"/>
          <w:sz w:val="24"/>
          <w:szCs w:val="24"/>
          <w:lang w:val="fr-FR" w:eastAsia="fr-FR"/>
        </w:rPr>
      </w:pPr>
      <w:r w:rsidRPr="008E2397">
        <w:rPr>
          <w:rFonts w:asciiTheme="majorHAnsi" w:eastAsia="Times New Roman" w:hAnsiTheme="majorHAnsi" w:cstheme="majorHAnsi"/>
          <w:sz w:val="24"/>
          <w:szCs w:val="24"/>
          <w:lang w:val="fr-FR" w:eastAsia="fr-FR"/>
        </w:rPr>
        <w:lastRenderedPageBreak/>
        <w:t>Cette approche garantit que les modèles ne sont pas biaisés vers la classe majoritaire et restent sensibles aux signaux rares mais significatifs.</w:t>
      </w:r>
    </w:p>
    <w:p w14:paraId="18C165AB" w14:textId="77777777" w:rsidR="008E2397" w:rsidRPr="002B3857" w:rsidRDefault="008E2397" w:rsidP="008E2397">
      <w:pPr>
        <w:rPr>
          <w:rFonts w:asciiTheme="majorHAnsi" w:eastAsia="Times New Roman" w:hAnsiTheme="majorHAnsi" w:cstheme="majorHAnsi"/>
          <w:b/>
          <w:bCs/>
          <w:color w:val="000000"/>
          <w:sz w:val="24"/>
          <w:szCs w:val="24"/>
          <w:lang w:val="fr-FR" w:eastAsia="fr-FR"/>
        </w:rPr>
      </w:pPr>
    </w:p>
    <w:p w14:paraId="178C64E2" w14:textId="0CE53AB7" w:rsidR="00B83AAF" w:rsidRDefault="00B83AAF" w:rsidP="00B83AAF">
      <w:pPr>
        <w:ind w:firstLine="720"/>
        <w:rPr>
          <w:rFonts w:asciiTheme="majorHAnsi" w:eastAsia="Times New Roman" w:hAnsiTheme="majorHAnsi" w:cstheme="majorHAnsi"/>
          <w:b/>
          <w:bCs/>
          <w:color w:val="000000"/>
          <w:sz w:val="24"/>
          <w:szCs w:val="24"/>
          <w:lang w:val="fr-FR" w:eastAsia="fr-FR"/>
        </w:rPr>
      </w:pPr>
      <w:r w:rsidRPr="002B3857">
        <w:rPr>
          <w:rFonts w:asciiTheme="majorHAnsi" w:eastAsia="Times New Roman" w:hAnsiTheme="majorHAnsi" w:cstheme="majorHAnsi"/>
          <w:b/>
          <w:bCs/>
          <w:color w:val="000000"/>
          <w:sz w:val="24"/>
          <w:szCs w:val="24"/>
          <w:lang w:val="fr-FR" w:eastAsia="fr-FR"/>
        </w:rPr>
        <w:t>4.3. Logs et warnings des modèles</w:t>
      </w:r>
    </w:p>
    <w:p w14:paraId="296B0EC9" w14:textId="77777777" w:rsidR="00A51057" w:rsidRDefault="00A51057" w:rsidP="00A51057">
      <w:pPr>
        <w:spacing w:after="0"/>
        <w:jc w:val="both"/>
        <w:rPr>
          <w:rFonts w:asciiTheme="majorHAnsi" w:hAnsiTheme="majorHAnsi" w:cstheme="majorHAnsi"/>
          <w:sz w:val="24"/>
          <w:szCs w:val="24"/>
          <w:lang w:val="fr-FR"/>
        </w:rPr>
      </w:pPr>
      <w:r w:rsidRPr="00A51057">
        <w:rPr>
          <w:rFonts w:asciiTheme="majorHAnsi" w:hAnsiTheme="majorHAnsi" w:cstheme="majorHAnsi"/>
          <w:sz w:val="24"/>
          <w:szCs w:val="24"/>
          <w:lang w:val="fr-FR"/>
        </w:rPr>
        <w:t>XGBoost et LightGBM génèrent de nombreux messages</w:t>
      </w:r>
      <w:r w:rsidRPr="00A51057">
        <w:rPr>
          <w:rFonts w:asciiTheme="majorHAnsi" w:hAnsiTheme="majorHAnsi" w:cstheme="majorHAnsi"/>
          <w:sz w:val="24"/>
          <w:szCs w:val="24"/>
          <w:lang w:val="fr-FR"/>
        </w:rPr>
        <w:t xml:space="preserve"> (Warnings</w:t>
      </w:r>
      <w:r>
        <w:rPr>
          <w:rFonts w:asciiTheme="majorHAnsi" w:hAnsiTheme="majorHAnsi" w:cstheme="majorHAnsi"/>
          <w:sz w:val="24"/>
          <w:szCs w:val="24"/>
          <w:lang w:val="fr-FR"/>
        </w:rPr>
        <w:t xml:space="preserve">). </w:t>
      </w:r>
    </w:p>
    <w:p w14:paraId="510A2A8A" w14:textId="7ED68526" w:rsidR="00A51057" w:rsidRDefault="00A51057" w:rsidP="00A51057">
      <w:pPr>
        <w:spacing w:after="0"/>
        <w:jc w:val="both"/>
        <w:rPr>
          <w:rFonts w:asciiTheme="majorHAnsi" w:hAnsiTheme="majorHAnsi" w:cstheme="majorHAnsi"/>
          <w:sz w:val="24"/>
          <w:szCs w:val="24"/>
          <w:lang w:val="fr-FR"/>
        </w:rPr>
      </w:pPr>
      <w:r>
        <w:rPr>
          <w:rFonts w:asciiTheme="majorHAnsi" w:hAnsiTheme="majorHAnsi" w:cstheme="majorHAnsi"/>
          <w:sz w:val="24"/>
          <w:szCs w:val="24"/>
          <w:lang w:val="fr-FR"/>
        </w:rPr>
        <w:t>Pour ce faire, n</w:t>
      </w:r>
      <w:r w:rsidRPr="00A51057">
        <w:rPr>
          <w:rFonts w:asciiTheme="majorHAnsi" w:hAnsiTheme="majorHAnsi" w:cstheme="majorHAnsi"/>
          <w:sz w:val="24"/>
          <w:szCs w:val="24"/>
          <w:lang w:val="fr-FR"/>
        </w:rPr>
        <w:t xml:space="preserve">ous avons utilisé </w:t>
      </w:r>
      <w:r w:rsidRPr="00A51057">
        <w:rPr>
          <w:rStyle w:val="CodeHTML"/>
          <w:rFonts w:asciiTheme="majorHAnsi" w:eastAsiaTheme="minorEastAsia" w:hAnsiTheme="majorHAnsi" w:cstheme="majorHAnsi"/>
          <w:sz w:val="24"/>
          <w:szCs w:val="24"/>
          <w:lang w:val="fr-FR"/>
        </w:rPr>
        <w:t>verbosity=-1</w:t>
      </w:r>
      <w:r w:rsidRPr="00A51057">
        <w:rPr>
          <w:rFonts w:asciiTheme="majorHAnsi" w:hAnsiTheme="majorHAnsi" w:cstheme="majorHAnsi"/>
          <w:sz w:val="24"/>
          <w:szCs w:val="24"/>
          <w:lang w:val="fr-FR"/>
        </w:rPr>
        <w:t xml:space="preserve"> pour nettoyer les logs.</w:t>
      </w:r>
    </w:p>
    <w:p w14:paraId="2A3F8275" w14:textId="77777777" w:rsidR="00A51057" w:rsidRPr="00A51057" w:rsidRDefault="00A51057" w:rsidP="00A51057">
      <w:pPr>
        <w:spacing w:after="0"/>
        <w:jc w:val="both"/>
        <w:rPr>
          <w:rFonts w:asciiTheme="majorHAnsi" w:eastAsia="Times New Roman" w:hAnsiTheme="majorHAnsi" w:cstheme="majorHAnsi"/>
          <w:b/>
          <w:bCs/>
          <w:color w:val="000000"/>
          <w:sz w:val="24"/>
          <w:szCs w:val="24"/>
          <w:lang w:val="fr-FR" w:eastAsia="fr-FR"/>
        </w:rPr>
      </w:pPr>
    </w:p>
    <w:p w14:paraId="0006E355" w14:textId="153DFF82" w:rsidR="00B83AAF" w:rsidRDefault="00B83AAF" w:rsidP="00B83AAF">
      <w:pPr>
        <w:ind w:firstLine="720"/>
        <w:rPr>
          <w:rFonts w:asciiTheme="majorHAnsi" w:eastAsia="Times New Roman" w:hAnsiTheme="majorHAnsi" w:cstheme="majorHAnsi"/>
          <w:b/>
          <w:bCs/>
          <w:color w:val="000000"/>
          <w:sz w:val="24"/>
          <w:szCs w:val="24"/>
          <w:lang w:val="fr-FR" w:eastAsia="fr-FR"/>
        </w:rPr>
      </w:pPr>
      <w:r w:rsidRPr="002B3857">
        <w:rPr>
          <w:rFonts w:asciiTheme="majorHAnsi" w:eastAsia="Times New Roman" w:hAnsiTheme="majorHAnsi" w:cstheme="majorHAnsi"/>
          <w:b/>
          <w:bCs/>
          <w:color w:val="000000"/>
          <w:sz w:val="24"/>
          <w:szCs w:val="24"/>
          <w:lang w:val="fr-FR" w:eastAsia="fr-FR"/>
        </w:rPr>
        <w:t>4.4. Overfitting / scores trop élevés</w:t>
      </w:r>
    </w:p>
    <w:p w14:paraId="7AB31292" w14:textId="6A249435" w:rsidR="00B246C7" w:rsidRDefault="00B246C7" w:rsidP="00B246C7">
      <w:pPr>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Les</w:t>
      </w:r>
      <w:r w:rsidRPr="00B246C7">
        <w:rPr>
          <w:rFonts w:asciiTheme="majorHAnsi" w:eastAsia="Times New Roman" w:hAnsiTheme="majorHAnsi" w:cstheme="majorHAnsi"/>
          <w:color w:val="000000"/>
          <w:sz w:val="24"/>
          <w:szCs w:val="24"/>
          <w:lang w:val="fr-FR" w:eastAsia="fr-FR"/>
        </w:rPr>
        <w:t xml:space="preserve"> </w:t>
      </w:r>
      <w:r>
        <w:rPr>
          <w:rFonts w:asciiTheme="majorHAnsi" w:eastAsia="Times New Roman" w:hAnsiTheme="majorHAnsi" w:cstheme="majorHAnsi"/>
          <w:color w:val="000000"/>
          <w:sz w:val="24"/>
          <w:szCs w:val="24"/>
          <w:lang w:val="fr-FR" w:eastAsia="fr-FR"/>
        </w:rPr>
        <w:t xml:space="preserve">paramètres </w:t>
      </w:r>
      <w:r w:rsidRPr="00B246C7">
        <w:rPr>
          <w:rFonts w:asciiTheme="majorHAnsi" w:eastAsia="Times New Roman" w:hAnsiTheme="majorHAnsi" w:cstheme="majorHAnsi"/>
          <w:color w:val="000000"/>
          <w:sz w:val="24"/>
          <w:szCs w:val="24"/>
          <w:lang w:val="fr-FR" w:eastAsia="fr-FR"/>
        </w:rPr>
        <w:t xml:space="preserve">thresholds et horizons </w:t>
      </w:r>
      <w:r>
        <w:rPr>
          <w:rFonts w:asciiTheme="majorHAnsi" w:eastAsia="Times New Roman" w:hAnsiTheme="majorHAnsi" w:cstheme="majorHAnsi"/>
          <w:color w:val="000000"/>
          <w:sz w:val="24"/>
          <w:szCs w:val="24"/>
          <w:lang w:val="fr-FR" w:eastAsia="fr-FR"/>
        </w:rPr>
        <w:t xml:space="preserve">ont été ajustés </w:t>
      </w:r>
      <w:r w:rsidRPr="00B246C7">
        <w:rPr>
          <w:rFonts w:asciiTheme="majorHAnsi" w:eastAsia="Times New Roman" w:hAnsiTheme="majorHAnsi" w:cstheme="majorHAnsi"/>
          <w:color w:val="000000"/>
          <w:sz w:val="24"/>
          <w:szCs w:val="24"/>
          <w:lang w:val="fr-FR" w:eastAsia="fr-FR"/>
        </w:rPr>
        <w:t>pour conserver uniquement les signaux significatifs et éviter une surévaluation des modèles.</w:t>
      </w:r>
    </w:p>
    <w:p w14:paraId="300537B9" w14:textId="35BE29C8" w:rsidR="00B246C7" w:rsidRDefault="00B246C7" w:rsidP="00B246C7">
      <w:pPr>
        <w:spacing w:after="0"/>
        <w:jc w:val="both"/>
        <w:rPr>
          <w:rFonts w:asciiTheme="majorHAnsi" w:eastAsia="Times New Roman" w:hAnsiTheme="majorHAnsi" w:cstheme="majorHAnsi"/>
          <w:color w:val="000000"/>
          <w:sz w:val="24"/>
          <w:szCs w:val="24"/>
          <w:lang w:val="fr-FR" w:eastAsia="fr-FR"/>
        </w:rPr>
      </w:pPr>
      <w:r w:rsidRPr="00B246C7">
        <w:rPr>
          <w:rFonts w:asciiTheme="majorHAnsi" w:eastAsia="Times New Roman" w:hAnsiTheme="majorHAnsi" w:cstheme="majorHAnsi"/>
          <w:color w:val="000000"/>
          <w:sz w:val="24"/>
          <w:szCs w:val="24"/>
          <w:lang w:val="fr-FR" w:eastAsia="fr-FR"/>
        </w:rPr>
        <w:t>Le threshold est le seuil minimal de variation du prix pour considérer un mouvement significatif.</w:t>
      </w:r>
      <w:r>
        <w:rPr>
          <w:rFonts w:asciiTheme="majorHAnsi" w:eastAsia="Times New Roman" w:hAnsiTheme="majorHAnsi" w:cstheme="majorHAnsi"/>
          <w:color w:val="000000"/>
          <w:sz w:val="24"/>
          <w:szCs w:val="24"/>
          <w:lang w:val="fr-FR" w:eastAsia="fr-FR"/>
        </w:rPr>
        <w:t xml:space="preserve"> </w:t>
      </w:r>
      <w:r w:rsidRPr="00B246C7">
        <w:rPr>
          <w:rFonts w:asciiTheme="majorHAnsi" w:eastAsia="Times New Roman" w:hAnsiTheme="majorHAnsi" w:cstheme="majorHAnsi" w:hint="eastAsia"/>
          <w:color w:val="000000"/>
          <w:sz w:val="24"/>
          <w:szCs w:val="24"/>
          <w:lang w:val="fr-FR" w:eastAsia="fr-FR"/>
        </w:rPr>
        <w:t xml:space="preserve">Plus le threshold est élevé, moins de mouvements sont considérés </w:t>
      </w:r>
      <w:r>
        <w:rPr>
          <w:rFonts w:asciiTheme="majorHAnsi" w:eastAsia="Times New Roman" w:hAnsiTheme="majorHAnsi" w:cstheme="majorHAnsi"/>
          <w:color w:val="000000"/>
          <w:sz w:val="24"/>
          <w:szCs w:val="24"/>
          <w:lang w:val="fr-FR" w:eastAsia="fr-FR"/>
        </w:rPr>
        <w:t>et donc plus</w:t>
      </w:r>
      <w:r w:rsidRPr="00B246C7">
        <w:rPr>
          <w:rFonts w:asciiTheme="majorHAnsi" w:eastAsia="Times New Roman" w:hAnsiTheme="majorHAnsi" w:cstheme="majorHAnsi" w:hint="eastAsia"/>
          <w:color w:val="000000"/>
          <w:sz w:val="24"/>
          <w:szCs w:val="24"/>
          <w:lang w:val="fr-FR" w:eastAsia="fr-FR"/>
        </w:rPr>
        <w:t xml:space="preserve"> le bruit est réduit.</w:t>
      </w:r>
    </w:p>
    <w:p w14:paraId="65B18E18" w14:textId="1F7962C7" w:rsidR="00B246C7" w:rsidRDefault="00B246C7" w:rsidP="00B246C7">
      <w:pPr>
        <w:spacing w:after="0"/>
        <w:jc w:val="both"/>
        <w:rPr>
          <w:rFonts w:asciiTheme="majorHAnsi" w:eastAsia="Times New Roman" w:hAnsiTheme="majorHAnsi" w:cstheme="majorHAnsi"/>
          <w:color w:val="000000"/>
          <w:sz w:val="24"/>
          <w:szCs w:val="24"/>
          <w:lang w:val="fr-FR" w:eastAsia="fr-FR"/>
        </w:rPr>
      </w:pPr>
    </w:p>
    <w:p w14:paraId="2A9A4E68" w14:textId="2DA533BA" w:rsidR="00B246C7" w:rsidRPr="00B246C7" w:rsidRDefault="00B246C7" w:rsidP="00B246C7">
      <w:pPr>
        <w:spacing w:after="0"/>
        <w:jc w:val="both"/>
        <w:rPr>
          <w:rFonts w:asciiTheme="majorHAnsi" w:eastAsia="Times New Roman" w:hAnsiTheme="majorHAnsi" w:cstheme="majorHAnsi"/>
          <w:color w:val="000000"/>
          <w:sz w:val="24"/>
          <w:szCs w:val="24"/>
          <w:lang w:val="fr-FR" w:eastAsia="fr-FR"/>
        </w:rPr>
      </w:pPr>
      <w:r w:rsidRPr="00B246C7">
        <w:rPr>
          <w:rFonts w:asciiTheme="majorHAnsi" w:eastAsia="Times New Roman" w:hAnsiTheme="majorHAnsi" w:cstheme="majorHAnsi"/>
          <w:color w:val="000000"/>
          <w:sz w:val="24"/>
          <w:szCs w:val="24"/>
          <w:lang w:val="fr-FR" w:eastAsia="fr-FR"/>
        </w:rPr>
        <w:t>L’horizon correspond au nombre de périodes futures utilisées pour calculer la variation du prix.</w:t>
      </w:r>
      <w:r>
        <w:rPr>
          <w:rFonts w:asciiTheme="majorHAnsi" w:eastAsia="Times New Roman" w:hAnsiTheme="majorHAnsi" w:cstheme="majorHAnsi"/>
          <w:color w:val="000000"/>
          <w:sz w:val="24"/>
          <w:szCs w:val="24"/>
          <w:lang w:val="fr-FR" w:eastAsia="fr-FR"/>
        </w:rPr>
        <w:t xml:space="preserve"> </w:t>
      </w:r>
      <w:r w:rsidRPr="00B246C7">
        <w:rPr>
          <w:rFonts w:asciiTheme="majorHAnsi" w:eastAsia="Times New Roman" w:hAnsiTheme="majorHAnsi" w:cstheme="majorHAnsi"/>
          <w:color w:val="000000"/>
          <w:sz w:val="24"/>
          <w:szCs w:val="24"/>
          <w:lang w:val="fr-FR" w:eastAsia="fr-FR"/>
        </w:rPr>
        <w:t>Un horizon court (1h, 4h) permet de capturer des mouvements rapides mais plus volatils.</w:t>
      </w:r>
    </w:p>
    <w:p w14:paraId="0ECF36C6" w14:textId="7CBEB522" w:rsidR="00B246C7" w:rsidRDefault="00B246C7" w:rsidP="00B246C7">
      <w:pPr>
        <w:spacing w:after="0"/>
        <w:jc w:val="both"/>
        <w:rPr>
          <w:rFonts w:asciiTheme="majorHAnsi" w:eastAsia="Times New Roman" w:hAnsiTheme="majorHAnsi" w:cstheme="majorHAnsi"/>
          <w:color w:val="000000"/>
          <w:sz w:val="24"/>
          <w:szCs w:val="24"/>
          <w:lang w:val="fr-FR" w:eastAsia="fr-FR"/>
        </w:rPr>
      </w:pPr>
      <w:r w:rsidRPr="00B246C7">
        <w:rPr>
          <w:rFonts w:asciiTheme="majorHAnsi" w:eastAsia="Times New Roman" w:hAnsiTheme="majorHAnsi" w:cstheme="majorHAnsi"/>
          <w:color w:val="000000"/>
          <w:sz w:val="24"/>
          <w:szCs w:val="24"/>
          <w:lang w:val="fr-FR" w:eastAsia="fr-FR"/>
        </w:rPr>
        <w:t>Un horizon long (1 jour) réduit la fréquence des signaux et filtre les micro-fluctuations, mais peut manquer des opportunités intraday.</w:t>
      </w:r>
    </w:p>
    <w:p w14:paraId="4196A400" w14:textId="4B1E6D17" w:rsidR="00B246C7" w:rsidRDefault="00B246C7" w:rsidP="00B246C7">
      <w:pPr>
        <w:spacing w:after="0"/>
        <w:jc w:val="both"/>
        <w:rPr>
          <w:rFonts w:asciiTheme="majorHAnsi" w:eastAsia="Times New Roman" w:hAnsiTheme="majorHAnsi" w:cstheme="majorHAnsi"/>
          <w:color w:val="000000"/>
          <w:sz w:val="24"/>
          <w:szCs w:val="24"/>
          <w:lang w:val="fr-FR" w:eastAsia="fr-FR"/>
        </w:rPr>
      </w:pPr>
    </w:p>
    <w:p w14:paraId="694BE412" w14:textId="77777777" w:rsidR="00B246C7" w:rsidRPr="00B246C7" w:rsidRDefault="00B246C7" w:rsidP="00B246C7">
      <w:pPr>
        <w:spacing w:after="0"/>
        <w:jc w:val="both"/>
        <w:rPr>
          <w:rFonts w:asciiTheme="majorHAnsi" w:eastAsia="Times New Roman" w:hAnsiTheme="majorHAnsi" w:cstheme="majorHAnsi" w:hint="eastAsia"/>
          <w:color w:val="000000"/>
          <w:sz w:val="24"/>
          <w:szCs w:val="24"/>
          <w:lang w:val="fr-FR" w:eastAsia="fr-FR"/>
        </w:rPr>
      </w:pPr>
    </w:p>
    <w:p w14:paraId="6DD0863F" w14:textId="449D55DF" w:rsidR="00567824" w:rsidRPr="00DC7FF1" w:rsidRDefault="00B83AAF" w:rsidP="00DC7FF1">
      <w:pPr>
        <w:rPr>
          <w:rFonts w:asciiTheme="majorHAnsi" w:eastAsia="Times New Roman" w:hAnsiTheme="majorHAnsi" w:cstheme="majorHAnsi"/>
          <w:b/>
          <w:bCs/>
          <w:color w:val="000000"/>
          <w:sz w:val="24"/>
          <w:szCs w:val="24"/>
          <w:lang w:val="fr-FR" w:eastAsia="fr-FR"/>
        </w:rPr>
      </w:pPr>
      <w:r w:rsidRPr="00DC7FF1">
        <w:rPr>
          <w:rFonts w:asciiTheme="majorHAnsi" w:eastAsia="Times New Roman" w:hAnsiTheme="majorHAnsi" w:cstheme="majorHAnsi"/>
          <w:b/>
          <w:bCs/>
          <w:color w:val="000000"/>
          <w:sz w:val="24"/>
          <w:szCs w:val="24"/>
          <w:lang w:val="fr-FR" w:eastAsia="fr-FR"/>
        </w:rPr>
        <w:t xml:space="preserve">5. </w:t>
      </w:r>
      <w:r w:rsidR="00567824" w:rsidRPr="00DC7FF1">
        <w:rPr>
          <w:rFonts w:asciiTheme="majorHAnsi" w:eastAsia="Times New Roman" w:hAnsiTheme="majorHAnsi" w:cstheme="majorHAnsi"/>
          <w:b/>
          <w:bCs/>
          <w:color w:val="000000"/>
          <w:sz w:val="24"/>
          <w:szCs w:val="24"/>
          <w:lang w:val="fr-FR" w:eastAsia="fr-FR"/>
        </w:rPr>
        <w:t>Optimisation des hyperparamètres</w:t>
      </w:r>
    </w:p>
    <w:p w14:paraId="62F42E51" w14:textId="77777777" w:rsidR="00BA5472" w:rsidRPr="00BA5472" w:rsidRDefault="00BA5472" w:rsidP="00BA5472">
      <w:pPr>
        <w:spacing w:after="0"/>
        <w:rPr>
          <w:rFonts w:asciiTheme="majorHAnsi" w:eastAsia="Times New Roman" w:hAnsiTheme="majorHAnsi" w:cstheme="majorHAnsi"/>
          <w:color w:val="000000"/>
          <w:sz w:val="24"/>
          <w:szCs w:val="24"/>
          <w:lang w:val="fr-FR" w:eastAsia="fr-FR"/>
        </w:rPr>
      </w:pPr>
    </w:p>
    <w:p w14:paraId="2C8CEBC0" w14:textId="77777777" w:rsidR="00BA5472" w:rsidRPr="00BA5472" w:rsidRDefault="00BA5472" w:rsidP="00A65812">
      <w:pPr>
        <w:spacing w:after="0"/>
        <w:jc w:val="both"/>
        <w:rPr>
          <w:rFonts w:asciiTheme="majorHAnsi" w:eastAsia="Times New Roman" w:hAnsiTheme="majorHAnsi" w:cstheme="majorHAnsi"/>
          <w:color w:val="000000"/>
          <w:sz w:val="24"/>
          <w:szCs w:val="24"/>
          <w:lang w:val="fr-FR" w:eastAsia="fr-FR"/>
        </w:rPr>
      </w:pPr>
      <w:r w:rsidRPr="00BA5472">
        <w:rPr>
          <w:rFonts w:asciiTheme="majorHAnsi" w:eastAsia="Times New Roman" w:hAnsiTheme="majorHAnsi" w:cstheme="majorHAnsi"/>
          <w:color w:val="000000"/>
          <w:sz w:val="24"/>
          <w:szCs w:val="24"/>
          <w:lang w:val="fr-FR" w:eastAsia="fr-FR"/>
        </w:rPr>
        <w:t>Nous avons utilisé RandomizedSearchCV pour rechercher efficacement les meilleures combinaisons d’hyperparamètres sans effectuer une exploration exhaustive.</w:t>
      </w:r>
    </w:p>
    <w:p w14:paraId="353CE39E" w14:textId="77777777" w:rsidR="00BA5472" w:rsidRPr="00BA5472" w:rsidRDefault="00BA5472" w:rsidP="00A65812">
      <w:pPr>
        <w:spacing w:after="0"/>
        <w:jc w:val="both"/>
        <w:rPr>
          <w:rFonts w:asciiTheme="majorHAnsi" w:eastAsia="Times New Roman" w:hAnsiTheme="majorHAnsi" w:cstheme="majorHAnsi"/>
          <w:color w:val="000000"/>
          <w:sz w:val="24"/>
          <w:szCs w:val="24"/>
          <w:lang w:val="fr-FR" w:eastAsia="fr-FR"/>
        </w:rPr>
      </w:pPr>
    </w:p>
    <w:p w14:paraId="7BF4E715" w14:textId="7504EFFA" w:rsidR="00BA5472" w:rsidRPr="005F0A1A" w:rsidRDefault="005F0A1A" w:rsidP="00A65812">
      <w:pPr>
        <w:spacing w:after="0"/>
        <w:jc w:val="both"/>
        <w:rPr>
          <w:rFonts w:asciiTheme="majorHAnsi" w:eastAsia="Times New Roman" w:hAnsiTheme="majorHAnsi" w:cstheme="majorHAnsi"/>
          <w:color w:val="000000"/>
          <w:sz w:val="24"/>
          <w:szCs w:val="24"/>
          <w:lang w:val="fr-FR" w:eastAsia="fr-FR"/>
        </w:rPr>
      </w:pPr>
      <w:r w:rsidRPr="005F0A1A">
        <w:rPr>
          <w:rFonts w:asciiTheme="majorHAnsi" w:eastAsia="Times New Roman" w:hAnsiTheme="majorHAnsi" w:cstheme="majorHAnsi"/>
          <w:color w:val="000000"/>
          <w:sz w:val="24"/>
          <w:szCs w:val="24"/>
          <w:lang w:val="fr-FR" w:eastAsia="fr-FR"/>
        </w:rPr>
        <w:t xml:space="preserve">Voici ci-dessous les </w:t>
      </w:r>
      <w:r w:rsidR="00BA5472" w:rsidRPr="005F0A1A">
        <w:rPr>
          <w:rFonts w:asciiTheme="majorHAnsi" w:eastAsia="Times New Roman" w:hAnsiTheme="majorHAnsi" w:cstheme="majorHAnsi"/>
          <w:color w:val="000000"/>
          <w:sz w:val="24"/>
          <w:szCs w:val="24"/>
          <w:lang w:val="fr-FR" w:eastAsia="fr-FR"/>
        </w:rPr>
        <w:t xml:space="preserve">Hyperparamètres testés </w:t>
      </w:r>
      <w:r>
        <w:rPr>
          <w:rFonts w:asciiTheme="majorHAnsi" w:eastAsia="Times New Roman" w:hAnsiTheme="majorHAnsi" w:cstheme="majorHAnsi"/>
          <w:color w:val="000000"/>
          <w:sz w:val="24"/>
          <w:szCs w:val="24"/>
          <w:lang w:val="fr-FR" w:eastAsia="fr-FR"/>
        </w:rPr>
        <w:t xml:space="preserve">par algorithme </w:t>
      </w:r>
      <w:r w:rsidR="00BA5472" w:rsidRPr="005F0A1A">
        <w:rPr>
          <w:rFonts w:asciiTheme="majorHAnsi" w:eastAsia="Times New Roman" w:hAnsiTheme="majorHAnsi" w:cstheme="majorHAnsi"/>
          <w:color w:val="000000"/>
          <w:sz w:val="24"/>
          <w:szCs w:val="24"/>
          <w:lang w:val="fr-FR" w:eastAsia="fr-FR"/>
        </w:rPr>
        <w:t>:</w:t>
      </w:r>
    </w:p>
    <w:p w14:paraId="7D5203CA" w14:textId="77777777" w:rsidR="00BA5472" w:rsidRPr="005F0A1A" w:rsidRDefault="00BA5472" w:rsidP="00A65812">
      <w:pPr>
        <w:spacing w:after="0"/>
        <w:jc w:val="both"/>
        <w:rPr>
          <w:rFonts w:asciiTheme="majorHAnsi" w:eastAsia="Times New Roman" w:hAnsiTheme="majorHAnsi" w:cstheme="majorHAnsi"/>
          <w:color w:val="000000"/>
          <w:sz w:val="24"/>
          <w:szCs w:val="24"/>
          <w:lang w:val="fr-FR" w:eastAsia="fr-FR"/>
        </w:rPr>
      </w:pPr>
    </w:p>
    <w:p w14:paraId="4E6863A1" w14:textId="77777777" w:rsidR="00BA5472" w:rsidRPr="005F0A1A" w:rsidRDefault="00BA5472" w:rsidP="005F0A1A">
      <w:pPr>
        <w:pStyle w:val="Paragraphedeliste"/>
        <w:numPr>
          <w:ilvl w:val="0"/>
          <w:numId w:val="18"/>
        </w:numPr>
        <w:spacing w:after="0"/>
        <w:jc w:val="both"/>
        <w:rPr>
          <w:rFonts w:asciiTheme="majorHAnsi" w:eastAsia="Times New Roman" w:hAnsiTheme="majorHAnsi" w:cstheme="majorHAnsi"/>
          <w:color w:val="000000"/>
          <w:sz w:val="24"/>
          <w:szCs w:val="24"/>
          <w:lang w:eastAsia="fr-FR"/>
        </w:rPr>
      </w:pPr>
      <w:r w:rsidRPr="005F0A1A">
        <w:rPr>
          <w:rFonts w:asciiTheme="majorHAnsi" w:eastAsia="Times New Roman" w:hAnsiTheme="majorHAnsi" w:cstheme="majorHAnsi"/>
          <w:color w:val="000000"/>
          <w:sz w:val="24"/>
          <w:szCs w:val="24"/>
          <w:lang w:eastAsia="fr-FR"/>
        </w:rPr>
        <w:t>Random Forest : n_estimators, max_depth, min_samples_split, max_features.</w:t>
      </w:r>
    </w:p>
    <w:p w14:paraId="15C2EC16" w14:textId="77777777" w:rsidR="00BA5472" w:rsidRPr="00BA5472" w:rsidRDefault="00BA5472" w:rsidP="00A65812">
      <w:pPr>
        <w:spacing w:after="0"/>
        <w:jc w:val="both"/>
        <w:rPr>
          <w:rFonts w:asciiTheme="majorHAnsi" w:eastAsia="Times New Roman" w:hAnsiTheme="majorHAnsi" w:cstheme="majorHAnsi"/>
          <w:color w:val="000000"/>
          <w:sz w:val="24"/>
          <w:szCs w:val="24"/>
          <w:lang w:eastAsia="fr-FR"/>
        </w:rPr>
      </w:pPr>
    </w:p>
    <w:p w14:paraId="71E7BE3D" w14:textId="77777777" w:rsidR="00BA5472" w:rsidRPr="005F0A1A" w:rsidRDefault="00BA5472" w:rsidP="005F0A1A">
      <w:pPr>
        <w:pStyle w:val="Paragraphedeliste"/>
        <w:numPr>
          <w:ilvl w:val="0"/>
          <w:numId w:val="18"/>
        </w:numPr>
        <w:spacing w:after="0"/>
        <w:jc w:val="both"/>
        <w:rPr>
          <w:rFonts w:asciiTheme="majorHAnsi" w:eastAsia="Times New Roman" w:hAnsiTheme="majorHAnsi" w:cstheme="majorHAnsi"/>
          <w:color w:val="000000"/>
          <w:sz w:val="24"/>
          <w:szCs w:val="24"/>
          <w:lang w:eastAsia="fr-FR"/>
        </w:rPr>
      </w:pPr>
      <w:r w:rsidRPr="005F0A1A">
        <w:rPr>
          <w:rFonts w:asciiTheme="majorHAnsi" w:eastAsia="Times New Roman" w:hAnsiTheme="majorHAnsi" w:cstheme="majorHAnsi"/>
          <w:color w:val="000000"/>
          <w:sz w:val="24"/>
          <w:szCs w:val="24"/>
          <w:lang w:eastAsia="fr-FR"/>
        </w:rPr>
        <w:t>XGBoost : n_estimators, max_depth, learning_rate, subsample, colsample_bytree.</w:t>
      </w:r>
    </w:p>
    <w:p w14:paraId="627A177B" w14:textId="77777777" w:rsidR="00BA5472" w:rsidRPr="00BA5472" w:rsidRDefault="00BA5472" w:rsidP="00A65812">
      <w:pPr>
        <w:spacing w:after="0"/>
        <w:jc w:val="both"/>
        <w:rPr>
          <w:rFonts w:asciiTheme="majorHAnsi" w:eastAsia="Times New Roman" w:hAnsiTheme="majorHAnsi" w:cstheme="majorHAnsi"/>
          <w:color w:val="000000"/>
          <w:sz w:val="24"/>
          <w:szCs w:val="24"/>
          <w:lang w:eastAsia="fr-FR"/>
        </w:rPr>
      </w:pPr>
    </w:p>
    <w:p w14:paraId="00E3A420" w14:textId="77777777" w:rsidR="00BA5472" w:rsidRPr="005F0A1A" w:rsidRDefault="00BA5472" w:rsidP="005F0A1A">
      <w:pPr>
        <w:pStyle w:val="Paragraphedeliste"/>
        <w:numPr>
          <w:ilvl w:val="0"/>
          <w:numId w:val="18"/>
        </w:numPr>
        <w:spacing w:after="0"/>
        <w:jc w:val="both"/>
        <w:rPr>
          <w:rFonts w:asciiTheme="majorHAnsi" w:eastAsia="Times New Roman" w:hAnsiTheme="majorHAnsi" w:cstheme="majorHAnsi"/>
          <w:color w:val="000000"/>
          <w:sz w:val="24"/>
          <w:szCs w:val="24"/>
          <w:lang w:eastAsia="fr-FR"/>
        </w:rPr>
      </w:pPr>
      <w:r w:rsidRPr="005F0A1A">
        <w:rPr>
          <w:rFonts w:asciiTheme="majorHAnsi" w:eastAsia="Times New Roman" w:hAnsiTheme="majorHAnsi" w:cstheme="majorHAnsi"/>
          <w:color w:val="000000"/>
          <w:sz w:val="24"/>
          <w:szCs w:val="24"/>
          <w:lang w:eastAsia="fr-FR"/>
        </w:rPr>
        <w:t>LightGBM : num_leaves, max_depth, learning_rate, n_estimators, subsample, colsample_bytree.</w:t>
      </w:r>
    </w:p>
    <w:p w14:paraId="381C1C51" w14:textId="77777777" w:rsidR="00BA5472" w:rsidRPr="00BA5472" w:rsidRDefault="00BA5472" w:rsidP="00A65812">
      <w:pPr>
        <w:spacing w:after="0"/>
        <w:jc w:val="both"/>
        <w:rPr>
          <w:rFonts w:asciiTheme="majorHAnsi" w:eastAsia="Times New Roman" w:hAnsiTheme="majorHAnsi" w:cstheme="majorHAnsi"/>
          <w:color w:val="000000"/>
          <w:sz w:val="24"/>
          <w:szCs w:val="24"/>
          <w:lang w:eastAsia="fr-FR"/>
        </w:rPr>
      </w:pPr>
    </w:p>
    <w:p w14:paraId="1377F5D8" w14:textId="08CA6866" w:rsidR="00BA5472" w:rsidRDefault="00BA5472" w:rsidP="00A65812">
      <w:pPr>
        <w:spacing w:after="0"/>
        <w:jc w:val="both"/>
        <w:rPr>
          <w:rFonts w:asciiTheme="majorHAnsi" w:eastAsia="Times New Roman" w:hAnsiTheme="majorHAnsi" w:cstheme="majorHAnsi"/>
          <w:color w:val="000000"/>
          <w:sz w:val="24"/>
          <w:szCs w:val="24"/>
          <w:lang w:val="fr-FR" w:eastAsia="fr-FR"/>
        </w:rPr>
      </w:pPr>
      <w:r w:rsidRPr="00BA5472">
        <w:rPr>
          <w:rFonts w:asciiTheme="majorHAnsi" w:eastAsia="Times New Roman" w:hAnsiTheme="majorHAnsi" w:cstheme="majorHAnsi"/>
          <w:color w:val="000000"/>
          <w:sz w:val="24"/>
          <w:szCs w:val="24"/>
          <w:lang w:val="fr-FR" w:eastAsia="fr-FR"/>
        </w:rPr>
        <w:t>Cette méthode permet de trouver un compromis entre exploration exhaustive et temps de calcul raisonnable.</w:t>
      </w:r>
    </w:p>
    <w:p w14:paraId="5813C402" w14:textId="09535EFB" w:rsidR="00A301FD" w:rsidRDefault="00A301FD" w:rsidP="00A65812">
      <w:pPr>
        <w:spacing w:after="0"/>
        <w:jc w:val="both"/>
        <w:rPr>
          <w:rFonts w:asciiTheme="majorHAnsi" w:eastAsia="Times New Roman" w:hAnsiTheme="majorHAnsi" w:cstheme="majorHAnsi"/>
          <w:color w:val="000000"/>
          <w:sz w:val="24"/>
          <w:szCs w:val="24"/>
          <w:lang w:val="fr-FR" w:eastAsia="fr-FR"/>
        </w:rPr>
      </w:pPr>
    </w:p>
    <w:p w14:paraId="39DF73B9" w14:textId="77777777" w:rsidR="00A301FD" w:rsidRDefault="00A301FD" w:rsidP="00A301FD">
      <w:pPr>
        <w:pStyle w:val="NormalWeb"/>
        <w:rPr>
          <w:rFonts w:asciiTheme="majorHAnsi" w:hAnsiTheme="majorHAnsi" w:cstheme="majorHAnsi"/>
          <w:color w:val="000000"/>
        </w:rPr>
      </w:pPr>
      <w:r>
        <w:rPr>
          <w:rFonts w:asciiTheme="majorHAnsi" w:hAnsiTheme="majorHAnsi" w:cstheme="majorHAnsi"/>
          <w:color w:val="000000"/>
        </w:rPr>
        <w:lastRenderedPageBreak/>
        <w:t xml:space="preserve">Voici ci-dessous, une liste des hyperparamètres avec leur signification : </w:t>
      </w:r>
    </w:p>
    <w:p w14:paraId="294E1D4F" w14:textId="2F4D245A" w:rsidR="00A301FD" w:rsidRPr="00A301FD" w:rsidRDefault="00A301FD" w:rsidP="00A301FD">
      <w:pPr>
        <w:pStyle w:val="NormalWeb"/>
        <w:numPr>
          <w:ilvl w:val="0"/>
          <w:numId w:val="18"/>
        </w:numPr>
        <w:spacing w:after="0" w:afterAutospacing="0" w:line="276" w:lineRule="auto"/>
        <w:jc w:val="both"/>
        <w:rPr>
          <w:rFonts w:asciiTheme="majorHAnsi" w:hAnsiTheme="majorHAnsi" w:cstheme="majorHAnsi"/>
        </w:rPr>
      </w:pPr>
      <w:r w:rsidRPr="00A301FD">
        <w:rPr>
          <w:rStyle w:val="lev"/>
          <w:rFonts w:asciiTheme="majorHAnsi" w:hAnsiTheme="majorHAnsi" w:cstheme="majorHAnsi"/>
        </w:rPr>
        <w:t>n_estimators</w:t>
      </w:r>
      <w:r w:rsidRPr="00A301FD">
        <w:rPr>
          <w:rFonts w:asciiTheme="majorHAnsi" w:hAnsiTheme="majorHAnsi" w:cstheme="majorHAnsi"/>
        </w:rPr>
        <w:t xml:space="preserve"> : nombre d’arbres dans le modèle. Plus il est élevé, plus le modèle est stable, mais le temps de calcul augmente.</w:t>
      </w:r>
    </w:p>
    <w:p w14:paraId="34C730C6" w14:textId="3D7868E3" w:rsidR="00A301FD" w:rsidRPr="00A301FD" w:rsidRDefault="00A301FD" w:rsidP="00A301FD">
      <w:pPr>
        <w:pStyle w:val="NormalWeb"/>
        <w:numPr>
          <w:ilvl w:val="0"/>
          <w:numId w:val="18"/>
        </w:numPr>
        <w:spacing w:after="0" w:afterAutospacing="0" w:line="276" w:lineRule="auto"/>
        <w:jc w:val="both"/>
        <w:rPr>
          <w:rFonts w:asciiTheme="majorHAnsi" w:hAnsiTheme="majorHAnsi" w:cstheme="majorHAnsi"/>
        </w:rPr>
      </w:pPr>
      <w:r w:rsidRPr="00A301FD">
        <w:rPr>
          <w:rStyle w:val="lev"/>
          <w:rFonts w:asciiTheme="majorHAnsi" w:hAnsiTheme="majorHAnsi" w:cstheme="majorHAnsi"/>
        </w:rPr>
        <w:t>max_depth</w:t>
      </w:r>
      <w:r w:rsidRPr="00A301FD">
        <w:rPr>
          <w:rFonts w:asciiTheme="majorHAnsi" w:hAnsiTheme="majorHAnsi" w:cstheme="majorHAnsi"/>
        </w:rPr>
        <w:t xml:space="preserve"> : profondeur maximale des arbres. Limiter la profondeur réduit le risque d’overfitting et améliore la généralisation.</w:t>
      </w:r>
    </w:p>
    <w:p w14:paraId="58A6E3EF" w14:textId="581526F9" w:rsidR="00A301FD" w:rsidRPr="00A301FD" w:rsidRDefault="00A301FD" w:rsidP="00A301FD">
      <w:pPr>
        <w:pStyle w:val="NormalWeb"/>
        <w:numPr>
          <w:ilvl w:val="0"/>
          <w:numId w:val="18"/>
        </w:numPr>
        <w:spacing w:after="0" w:afterAutospacing="0" w:line="276" w:lineRule="auto"/>
        <w:jc w:val="both"/>
        <w:rPr>
          <w:rFonts w:asciiTheme="majorHAnsi" w:hAnsiTheme="majorHAnsi" w:cstheme="majorHAnsi"/>
        </w:rPr>
      </w:pPr>
      <w:r w:rsidRPr="00A301FD">
        <w:rPr>
          <w:rStyle w:val="lev"/>
          <w:rFonts w:asciiTheme="majorHAnsi" w:hAnsiTheme="majorHAnsi" w:cstheme="majorHAnsi"/>
        </w:rPr>
        <w:t>min_samples_split / num_leaves</w:t>
      </w:r>
      <w:r w:rsidRPr="00A301FD">
        <w:rPr>
          <w:rFonts w:asciiTheme="majorHAnsi" w:hAnsiTheme="majorHAnsi" w:cstheme="majorHAnsi"/>
        </w:rPr>
        <w:t xml:space="preserve"> : régularisation du modèle. Pour R</w:t>
      </w:r>
      <w:r w:rsidR="00D7394E">
        <w:rPr>
          <w:rFonts w:asciiTheme="majorHAnsi" w:hAnsiTheme="majorHAnsi" w:cstheme="majorHAnsi"/>
        </w:rPr>
        <w:t xml:space="preserve">andom </w:t>
      </w:r>
      <w:r w:rsidRPr="00A301FD">
        <w:rPr>
          <w:rFonts w:asciiTheme="majorHAnsi" w:hAnsiTheme="majorHAnsi" w:cstheme="majorHAnsi"/>
        </w:rPr>
        <w:t>F</w:t>
      </w:r>
      <w:r w:rsidR="00D7394E">
        <w:rPr>
          <w:rFonts w:asciiTheme="majorHAnsi" w:hAnsiTheme="majorHAnsi" w:cstheme="majorHAnsi"/>
        </w:rPr>
        <w:t>orest</w:t>
      </w:r>
      <w:r w:rsidRPr="00A301FD">
        <w:rPr>
          <w:rFonts w:asciiTheme="majorHAnsi" w:hAnsiTheme="majorHAnsi" w:cstheme="majorHAnsi"/>
        </w:rPr>
        <w:t>, min_samples_split définit le nombre minimum d’échantillons pour diviser un nœud. Pour LightGBM, num_leaves contrôle la complexité des arbres.</w:t>
      </w:r>
    </w:p>
    <w:p w14:paraId="15833705" w14:textId="2F313DD9" w:rsidR="00A301FD" w:rsidRPr="00A301FD" w:rsidRDefault="00A301FD" w:rsidP="00A301FD">
      <w:pPr>
        <w:pStyle w:val="NormalWeb"/>
        <w:numPr>
          <w:ilvl w:val="0"/>
          <w:numId w:val="18"/>
        </w:numPr>
        <w:spacing w:after="0" w:afterAutospacing="0" w:line="276" w:lineRule="auto"/>
        <w:jc w:val="both"/>
        <w:rPr>
          <w:rFonts w:asciiTheme="majorHAnsi" w:hAnsiTheme="majorHAnsi" w:cstheme="majorHAnsi"/>
        </w:rPr>
      </w:pPr>
      <w:r w:rsidRPr="00A301FD">
        <w:rPr>
          <w:rStyle w:val="lev"/>
          <w:rFonts w:asciiTheme="majorHAnsi" w:hAnsiTheme="majorHAnsi" w:cstheme="majorHAnsi"/>
        </w:rPr>
        <w:t>max_features / colsample_bytree</w:t>
      </w:r>
      <w:r w:rsidRPr="00A301FD">
        <w:rPr>
          <w:rFonts w:asciiTheme="majorHAnsi" w:hAnsiTheme="majorHAnsi" w:cstheme="majorHAnsi"/>
        </w:rPr>
        <w:t xml:space="preserve"> : fraction des features considérées à chaque split. Permet de limiter la corrélation entre les arbres et de réduire l’overfitting.</w:t>
      </w:r>
    </w:p>
    <w:p w14:paraId="65E28392" w14:textId="0F1E73D2" w:rsidR="00A301FD" w:rsidRPr="00A301FD" w:rsidRDefault="00A301FD" w:rsidP="00A301FD">
      <w:pPr>
        <w:pStyle w:val="NormalWeb"/>
        <w:numPr>
          <w:ilvl w:val="0"/>
          <w:numId w:val="18"/>
        </w:numPr>
        <w:spacing w:after="0" w:afterAutospacing="0" w:line="276" w:lineRule="auto"/>
        <w:jc w:val="both"/>
        <w:rPr>
          <w:rFonts w:asciiTheme="majorHAnsi" w:hAnsiTheme="majorHAnsi" w:cstheme="majorHAnsi"/>
        </w:rPr>
      </w:pPr>
      <w:r w:rsidRPr="00A301FD">
        <w:rPr>
          <w:rStyle w:val="lev"/>
          <w:rFonts w:asciiTheme="majorHAnsi" w:hAnsiTheme="majorHAnsi" w:cstheme="majorHAnsi"/>
          <w:lang w:val="en-US"/>
        </w:rPr>
        <w:t>learning_rate</w:t>
      </w:r>
      <w:r w:rsidRPr="00A301FD">
        <w:rPr>
          <w:rFonts w:asciiTheme="majorHAnsi" w:hAnsiTheme="majorHAnsi" w:cstheme="majorHAnsi"/>
          <w:lang w:val="en-US"/>
        </w:rPr>
        <w:t xml:space="preserve"> : applicable pour les modèles boosting (XGBoost, LightGBM). </w:t>
      </w:r>
      <w:r w:rsidRPr="00A301FD">
        <w:rPr>
          <w:rFonts w:asciiTheme="majorHAnsi" w:hAnsiTheme="majorHAnsi" w:cstheme="majorHAnsi"/>
        </w:rPr>
        <w:t>Contrôle l’importance de chaque arbre dans la prédiction finale.</w:t>
      </w:r>
    </w:p>
    <w:p w14:paraId="3DDE6031" w14:textId="1E4DE56E" w:rsidR="00A301FD" w:rsidRPr="00A301FD" w:rsidRDefault="00A301FD" w:rsidP="00A301FD">
      <w:pPr>
        <w:pStyle w:val="NormalWeb"/>
        <w:numPr>
          <w:ilvl w:val="0"/>
          <w:numId w:val="18"/>
        </w:numPr>
        <w:spacing w:after="0" w:afterAutospacing="0" w:line="276" w:lineRule="auto"/>
        <w:jc w:val="both"/>
        <w:rPr>
          <w:rFonts w:asciiTheme="majorHAnsi" w:hAnsiTheme="majorHAnsi" w:cstheme="majorHAnsi"/>
        </w:rPr>
      </w:pPr>
      <w:r w:rsidRPr="00A301FD">
        <w:rPr>
          <w:rStyle w:val="lev"/>
          <w:rFonts w:asciiTheme="majorHAnsi" w:hAnsiTheme="majorHAnsi" w:cstheme="majorHAnsi"/>
        </w:rPr>
        <w:t>subsample</w:t>
      </w:r>
      <w:r w:rsidRPr="00A301FD">
        <w:rPr>
          <w:rFonts w:asciiTheme="majorHAnsi" w:hAnsiTheme="majorHAnsi" w:cstheme="majorHAnsi"/>
        </w:rPr>
        <w:t xml:space="preserve"> : fraction d’échantillons utilisés pour chaque arbre (boosting), pour réduire le surapprentissage et améliorer la robustesse.</w:t>
      </w:r>
    </w:p>
    <w:p w14:paraId="5E6F7AB4" w14:textId="171CFDB6" w:rsidR="00A301FD" w:rsidRPr="00A301FD" w:rsidRDefault="00A301FD" w:rsidP="00A301FD">
      <w:pPr>
        <w:spacing w:after="0"/>
        <w:jc w:val="both"/>
        <w:rPr>
          <w:rFonts w:asciiTheme="majorHAnsi" w:eastAsia="Times New Roman" w:hAnsiTheme="majorHAnsi" w:cstheme="majorHAnsi"/>
          <w:color w:val="000000"/>
          <w:sz w:val="24"/>
          <w:szCs w:val="24"/>
          <w:lang w:val="fr-FR" w:eastAsia="fr-FR"/>
        </w:rPr>
      </w:pPr>
    </w:p>
    <w:p w14:paraId="2A20FC73" w14:textId="77777777" w:rsidR="00BA5472" w:rsidRDefault="00BA5472" w:rsidP="00A65812">
      <w:pPr>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br w:type="page"/>
      </w:r>
    </w:p>
    <w:p w14:paraId="7432F4AE" w14:textId="77777777" w:rsidR="00BA5472" w:rsidRPr="00BA5472" w:rsidRDefault="00BA5472" w:rsidP="00BA5472">
      <w:pPr>
        <w:spacing w:after="0"/>
        <w:rPr>
          <w:rFonts w:asciiTheme="majorHAnsi" w:eastAsia="Times New Roman" w:hAnsiTheme="majorHAnsi" w:cstheme="majorHAnsi"/>
          <w:color w:val="000000"/>
          <w:sz w:val="24"/>
          <w:szCs w:val="24"/>
          <w:lang w:val="fr-FR" w:eastAsia="fr-FR"/>
        </w:rPr>
      </w:pPr>
    </w:p>
    <w:p w14:paraId="234BF452" w14:textId="59773FD5" w:rsidR="00B83AAF" w:rsidRDefault="00567824" w:rsidP="00B83AAF">
      <w:pPr>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 xml:space="preserve">6. </w:t>
      </w:r>
      <w:r w:rsidR="00B83AAF" w:rsidRPr="002B3857">
        <w:rPr>
          <w:rFonts w:asciiTheme="majorHAnsi" w:eastAsia="Times New Roman" w:hAnsiTheme="majorHAnsi" w:cstheme="majorHAnsi"/>
          <w:b/>
          <w:bCs/>
          <w:color w:val="000000"/>
          <w:sz w:val="24"/>
          <w:szCs w:val="24"/>
          <w:lang w:val="fr-FR" w:eastAsia="fr-FR"/>
        </w:rPr>
        <w:t>Résultats et conclusion</w:t>
      </w:r>
    </w:p>
    <w:p w14:paraId="4ED8AB84" w14:textId="6938B853" w:rsidR="005F0A1A" w:rsidRDefault="005F0A1A" w:rsidP="00B83AAF">
      <w:pPr>
        <w:rPr>
          <w:rFonts w:asciiTheme="majorHAnsi" w:eastAsia="Times New Roman" w:hAnsiTheme="majorHAnsi" w:cstheme="majorHAnsi"/>
          <w:b/>
          <w:bCs/>
          <w:color w:val="000000"/>
          <w:sz w:val="24"/>
          <w:szCs w:val="24"/>
          <w:lang w:val="fr-FR" w:eastAsia="fr-FR"/>
        </w:rPr>
      </w:pPr>
    </w:p>
    <w:p w14:paraId="11659978" w14:textId="58E00C78" w:rsidR="005F0A1A" w:rsidRPr="005F0A1A" w:rsidRDefault="005F0A1A" w:rsidP="005F0A1A">
      <w:pPr>
        <w:spacing w:after="0"/>
        <w:jc w:val="both"/>
        <w:rPr>
          <w:rFonts w:asciiTheme="majorHAnsi" w:eastAsia="Times New Roman" w:hAnsiTheme="majorHAnsi" w:cstheme="majorHAnsi"/>
          <w:color w:val="000000"/>
          <w:sz w:val="24"/>
          <w:szCs w:val="24"/>
          <w:lang w:val="fr-FR" w:eastAsia="fr-FR"/>
        </w:rPr>
      </w:pPr>
      <w:r w:rsidRPr="005F0A1A">
        <w:rPr>
          <w:rFonts w:asciiTheme="majorHAnsi" w:eastAsia="Times New Roman" w:hAnsiTheme="majorHAnsi" w:cstheme="majorHAnsi"/>
          <w:color w:val="000000"/>
          <w:sz w:val="24"/>
          <w:szCs w:val="24"/>
          <w:lang w:val="fr-FR" w:eastAsia="fr-FR"/>
        </w:rPr>
        <w:t>Après optimisation via RandomizedSearchCV</w:t>
      </w:r>
      <w:r>
        <w:rPr>
          <w:rFonts w:asciiTheme="majorHAnsi" w:eastAsia="Times New Roman" w:hAnsiTheme="majorHAnsi" w:cstheme="majorHAnsi"/>
          <w:color w:val="000000"/>
          <w:sz w:val="24"/>
          <w:szCs w:val="24"/>
          <w:lang w:val="fr-FR" w:eastAsia="fr-FR"/>
        </w:rPr>
        <w:t>, c</w:t>
      </w:r>
      <w:r w:rsidRPr="005F0A1A">
        <w:rPr>
          <w:rFonts w:asciiTheme="majorHAnsi" w:eastAsia="Times New Roman" w:hAnsiTheme="majorHAnsi" w:cstheme="majorHAnsi"/>
          <w:color w:val="000000"/>
          <w:sz w:val="24"/>
          <w:szCs w:val="24"/>
          <w:lang w:val="fr-FR" w:eastAsia="fr-FR"/>
        </w:rPr>
        <w:t>haque symbole possède son meilleur modèle sélectionné selon le F1-score.</w:t>
      </w:r>
      <w:r>
        <w:rPr>
          <w:rFonts w:asciiTheme="majorHAnsi" w:eastAsia="Times New Roman" w:hAnsiTheme="majorHAnsi" w:cstheme="majorHAnsi"/>
          <w:color w:val="000000"/>
          <w:sz w:val="24"/>
          <w:szCs w:val="24"/>
          <w:lang w:val="fr-FR" w:eastAsia="fr-FR"/>
        </w:rPr>
        <w:t xml:space="preserve"> L’objectif initial étant de définir un modèle pour l’ensemble des symboles, c’est XG Boost qui est retenu avec un score de 0.7.</w:t>
      </w:r>
    </w:p>
    <w:p w14:paraId="01BD3922" w14:textId="77777777" w:rsidR="005F0A1A" w:rsidRPr="005F0A1A" w:rsidRDefault="005F0A1A" w:rsidP="005F0A1A">
      <w:pPr>
        <w:spacing w:after="0"/>
        <w:jc w:val="both"/>
        <w:rPr>
          <w:rFonts w:asciiTheme="majorHAnsi" w:eastAsia="Times New Roman" w:hAnsiTheme="majorHAnsi" w:cstheme="majorHAnsi"/>
          <w:color w:val="000000"/>
          <w:sz w:val="24"/>
          <w:szCs w:val="24"/>
          <w:lang w:val="fr-FR" w:eastAsia="fr-FR"/>
        </w:rPr>
      </w:pPr>
    </w:p>
    <w:p w14:paraId="53458B17" w14:textId="45454B8D" w:rsidR="005F0A1A" w:rsidRPr="005F0A1A" w:rsidRDefault="005F0A1A" w:rsidP="005F0A1A">
      <w:pPr>
        <w:spacing w:after="0"/>
        <w:jc w:val="both"/>
        <w:rPr>
          <w:rFonts w:asciiTheme="majorHAnsi" w:eastAsia="Times New Roman" w:hAnsiTheme="majorHAnsi" w:cstheme="majorHAnsi"/>
          <w:color w:val="000000"/>
          <w:sz w:val="24"/>
          <w:szCs w:val="24"/>
          <w:lang w:val="fr-FR" w:eastAsia="fr-FR"/>
        </w:rPr>
      </w:pPr>
      <w:r w:rsidRPr="005F0A1A">
        <w:rPr>
          <w:rFonts w:asciiTheme="majorHAnsi" w:eastAsia="Times New Roman" w:hAnsiTheme="majorHAnsi" w:cstheme="majorHAnsi"/>
          <w:color w:val="000000"/>
          <w:sz w:val="24"/>
          <w:szCs w:val="24"/>
          <w:lang w:val="fr-FR" w:eastAsia="fr-FR"/>
        </w:rPr>
        <w:t xml:space="preserve">Les modèles </w:t>
      </w:r>
      <w:r>
        <w:rPr>
          <w:rFonts w:asciiTheme="majorHAnsi" w:eastAsia="Times New Roman" w:hAnsiTheme="majorHAnsi" w:cstheme="majorHAnsi"/>
          <w:color w:val="000000"/>
          <w:sz w:val="24"/>
          <w:szCs w:val="24"/>
          <w:lang w:val="fr-FR" w:eastAsia="fr-FR"/>
        </w:rPr>
        <w:t>basés sur des arbres</w:t>
      </w:r>
      <w:r w:rsidRPr="005F0A1A">
        <w:rPr>
          <w:rFonts w:asciiTheme="majorHAnsi" w:eastAsia="Times New Roman" w:hAnsiTheme="majorHAnsi" w:cstheme="majorHAnsi"/>
          <w:color w:val="000000"/>
          <w:sz w:val="24"/>
          <w:szCs w:val="24"/>
          <w:lang w:val="fr-FR" w:eastAsia="fr-FR"/>
        </w:rPr>
        <w:t xml:space="preserve"> (Random Forest, XGBoost, LightGBM) affichent généralement les meilleures performances</w:t>
      </w:r>
      <w:r w:rsidR="00F92485">
        <w:rPr>
          <w:rFonts w:asciiTheme="majorHAnsi" w:eastAsia="Times New Roman" w:hAnsiTheme="majorHAnsi" w:cstheme="majorHAnsi"/>
          <w:color w:val="000000"/>
          <w:sz w:val="24"/>
          <w:szCs w:val="24"/>
          <w:lang w:val="fr-FR" w:eastAsia="fr-FR"/>
        </w:rPr>
        <w:t>.</w:t>
      </w:r>
    </w:p>
    <w:p w14:paraId="2DF5E4F9" w14:textId="77777777" w:rsidR="005F0A1A" w:rsidRPr="005F0A1A" w:rsidRDefault="005F0A1A" w:rsidP="005F0A1A">
      <w:pPr>
        <w:spacing w:after="0"/>
        <w:jc w:val="both"/>
        <w:rPr>
          <w:rFonts w:asciiTheme="majorHAnsi" w:eastAsia="Times New Roman" w:hAnsiTheme="majorHAnsi" w:cstheme="majorHAnsi"/>
          <w:color w:val="000000"/>
          <w:sz w:val="24"/>
          <w:szCs w:val="24"/>
          <w:lang w:val="fr-FR" w:eastAsia="fr-FR"/>
        </w:rPr>
      </w:pPr>
    </w:p>
    <w:p w14:paraId="40042C08" w14:textId="4AB0A678" w:rsidR="005F0A1A" w:rsidRDefault="005F0A1A" w:rsidP="005F0A1A">
      <w:pPr>
        <w:spacing w:after="0"/>
        <w:jc w:val="both"/>
        <w:rPr>
          <w:rFonts w:asciiTheme="majorHAnsi" w:eastAsia="Times New Roman" w:hAnsiTheme="majorHAnsi" w:cstheme="majorHAnsi"/>
          <w:color w:val="000000"/>
          <w:sz w:val="24"/>
          <w:szCs w:val="24"/>
          <w:lang w:val="fr-FR" w:eastAsia="fr-FR"/>
        </w:rPr>
      </w:pPr>
      <w:r w:rsidRPr="004A6E05">
        <w:rPr>
          <w:rFonts w:asciiTheme="majorHAnsi" w:eastAsia="Times New Roman" w:hAnsiTheme="majorHAnsi" w:cstheme="majorHAnsi"/>
          <w:color w:val="000000"/>
          <w:sz w:val="24"/>
          <w:szCs w:val="24"/>
          <w:lang w:val="fr-FR" w:eastAsia="fr-FR"/>
        </w:rPr>
        <w:t>Une visualisation du signal</w:t>
      </w:r>
      <w:r w:rsidR="004A6E05" w:rsidRPr="004A6E05">
        <w:rPr>
          <w:rFonts w:asciiTheme="majorHAnsi" w:eastAsia="Times New Roman" w:hAnsiTheme="majorHAnsi" w:cstheme="majorHAnsi"/>
          <w:color w:val="000000"/>
          <w:sz w:val="24"/>
          <w:szCs w:val="24"/>
          <w:lang w:val="fr-FR" w:eastAsia="fr-FR"/>
        </w:rPr>
        <w:t xml:space="preserve"> et du modèle sélectionné a été</w:t>
      </w:r>
      <w:r w:rsidRPr="004A6E05">
        <w:rPr>
          <w:rFonts w:asciiTheme="majorHAnsi" w:eastAsia="Times New Roman" w:hAnsiTheme="majorHAnsi" w:cstheme="majorHAnsi"/>
          <w:color w:val="000000"/>
          <w:sz w:val="24"/>
          <w:szCs w:val="24"/>
          <w:lang w:val="fr-FR" w:eastAsia="fr-FR"/>
        </w:rPr>
        <w:t xml:space="preserve"> </w:t>
      </w:r>
      <w:r w:rsidR="002B70EA">
        <w:rPr>
          <w:rFonts w:asciiTheme="majorHAnsi" w:eastAsia="Times New Roman" w:hAnsiTheme="majorHAnsi" w:cstheme="majorHAnsi"/>
          <w:color w:val="000000"/>
          <w:sz w:val="24"/>
          <w:szCs w:val="24"/>
          <w:lang w:val="fr-FR" w:eastAsia="fr-FR"/>
        </w:rPr>
        <w:t>réalisé</w:t>
      </w:r>
      <w:r w:rsidRPr="004A6E05">
        <w:rPr>
          <w:rFonts w:asciiTheme="majorHAnsi" w:eastAsia="Times New Roman" w:hAnsiTheme="majorHAnsi" w:cstheme="majorHAnsi"/>
          <w:color w:val="000000"/>
          <w:sz w:val="24"/>
          <w:szCs w:val="24"/>
          <w:lang w:val="fr-FR" w:eastAsia="fr-FR"/>
        </w:rPr>
        <w:t xml:space="preserve"> par rapport au temps pour évaluer la qualité et la distribution des signaux.</w:t>
      </w:r>
    </w:p>
    <w:p w14:paraId="72C55BB0" w14:textId="77777777" w:rsidR="0023193D" w:rsidRDefault="0023193D" w:rsidP="005F0A1A">
      <w:pPr>
        <w:spacing w:after="0"/>
        <w:jc w:val="both"/>
        <w:rPr>
          <w:rFonts w:asciiTheme="majorHAnsi" w:eastAsia="Times New Roman" w:hAnsiTheme="majorHAnsi" w:cstheme="majorHAnsi"/>
          <w:color w:val="000000"/>
          <w:sz w:val="24"/>
          <w:szCs w:val="24"/>
          <w:lang w:val="fr-FR" w:eastAsia="fr-FR"/>
        </w:rPr>
      </w:pPr>
    </w:p>
    <w:p w14:paraId="0648ADF6" w14:textId="4782C9C1" w:rsidR="0023193D" w:rsidRDefault="0023193D" w:rsidP="005F0A1A">
      <w:pPr>
        <w:spacing w:after="0"/>
        <w:jc w:val="both"/>
        <w:rPr>
          <w:rFonts w:asciiTheme="majorHAnsi" w:eastAsia="Times New Roman" w:hAnsiTheme="majorHAnsi" w:cstheme="majorHAnsi"/>
          <w:color w:val="000000"/>
          <w:sz w:val="24"/>
          <w:szCs w:val="24"/>
          <w:lang w:val="fr-FR" w:eastAsia="fr-FR"/>
        </w:rPr>
      </w:pPr>
      <w:r>
        <w:rPr>
          <w:noProof/>
        </w:rPr>
        <w:drawing>
          <wp:inline distT="0" distB="0" distL="0" distR="0" wp14:anchorId="25BCD4AF" wp14:editId="2321172C">
            <wp:extent cx="5648325" cy="2881216"/>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8366" t="36921" r="8896" b="7421"/>
                    <a:stretch/>
                  </pic:blipFill>
                  <pic:spPr bwMode="auto">
                    <a:xfrm>
                      <a:off x="0" y="0"/>
                      <a:ext cx="5667889" cy="289119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C5C248D" wp14:editId="2367C207">
            <wp:extent cx="5581650" cy="279082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9359" t="31962" r="8565" b="14585"/>
                    <a:stretch/>
                  </pic:blipFill>
                  <pic:spPr bwMode="auto">
                    <a:xfrm>
                      <a:off x="0" y="0"/>
                      <a:ext cx="5589340" cy="2794670"/>
                    </a:xfrm>
                    <a:prstGeom prst="rect">
                      <a:avLst/>
                    </a:prstGeom>
                    <a:ln>
                      <a:noFill/>
                    </a:ln>
                    <a:extLst>
                      <a:ext uri="{53640926-AAD7-44D8-BBD7-CCE9431645EC}">
                        <a14:shadowObscured xmlns:a14="http://schemas.microsoft.com/office/drawing/2010/main"/>
                      </a:ext>
                    </a:extLst>
                  </pic:spPr>
                </pic:pic>
              </a:graphicData>
            </a:graphic>
          </wp:inline>
        </w:drawing>
      </w:r>
    </w:p>
    <w:p w14:paraId="7F82C8A0" w14:textId="2C14BA84" w:rsidR="0023193D" w:rsidRDefault="0023193D" w:rsidP="005F0A1A">
      <w:pPr>
        <w:spacing w:after="0"/>
        <w:jc w:val="both"/>
        <w:rPr>
          <w:rFonts w:asciiTheme="majorHAnsi" w:eastAsia="Times New Roman" w:hAnsiTheme="majorHAnsi" w:cstheme="majorHAnsi"/>
          <w:color w:val="000000"/>
          <w:sz w:val="24"/>
          <w:szCs w:val="24"/>
          <w:lang w:val="fr-FR" w:eastAsia="fr-FR"/>
        </w:rPr>
      </w:pPr>
      <w:r>
        <w:rPr>
          <w:noProof/>
        </w:rPr>
        <w:lastRenderedPageBreak/>
        <w:drawing>
          <wp:inline distT="0" distB="0" distL="0" distR="0" wp14:anchorId="7C0CF405" wp14:editId="5CE25BBE">
            <wp:extent cx="5829300" cy="3060383"/>
            <wp:effectExtent l="0" t="0" r="0" b="698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8036" t="25900" r="8896" b="16238"/>
                    <a:stretch/>
                  </pic:blipFill>
                  <pic:spPr bwMode="auto">
                    <a:xfrm>
                      <a:off x="0" y="0"/>
                      <a:ext cx="5862945" cy="3078047"/>
                    </a:xfrm>
                    <a:prstGeom prst="rect">
                      <a:avLst/>
                    </a:prstGeom>
                    <a:ln>
                      <a:noFill/>
                    </a:ln>
                    <a:extLst>
                      <a:ext uri="{53640926-AAD7-44D8-BBD7-CCE9431645EC}">
                        <a14:shadowObscured xmlns:a14="http://schemas.microsoft.com/office/drawing/2010/main"/>
                      </a:ext>
                    </a:extLst>
                  </pic:spPr>
                </pic:pic>
              </a:graphicData>
            </a:graphic>
          </wp:inline>
        </w:drawing>
      </w:r>
    </w:p>
    <w:p w14:paraId="32442FD2" w14:textId="77777777" w:rsidR="0023193D" w:rsidRDefault="0023193D" w:rsidP="005F0A1A">
      <w:pPr>
        <w:spacing w:after="0"/>
        <w:jc w:val="both"/>
        <w:rPr>
          <w:rFonts w:asciiTheme="majorHAnsi" w:eastAsia="Times New Roman" w:hAnsiTheme="majorHAnsi" w:cstheme="majorHAnsi"/>
          <w:color w:val="000000"/>
          <w:sz w:val="24"/>
          <w:szCs w:val="24"/>
          <w:lang w:val="fr-FR" w:eastAsia="fr-FR"/>
        </w:rPr>
      </w:pPr>
    </w:p>
    <w:p w14:paraId="23090C45" w14:textId="5F23265B" w:rsidR="0023193D" w:rsidRDefault="0023193D" w:rsidP="005F0A1A">
      <w:pPr>
        <w:spacing w:after="0"/>
        <w:jc w:val="both"/>
        <w:rPr>
          <w:rFonts w:asciiTheme="majorHAnsi" w:eastAsia="Times New Roman" w:hAnsiTheme="majorHAnsi" w:cstheme="majorHAnsi"/>
          <w:color w:val="000000"/>
          <w:sz w:val="24"/>
          <w:szCs w:val="24"/>
          <w:lang w:val="fr-FR" w:eastAsia="fr-FR"/>
        </w:rPr>
      </w:pPr>
      <w:r>
        <w:rPr>
          <w:noProof/>
        </w:rPr>
        <w:drawing>
          <wp:inline distT="0" distB="0" distL="0" distR="0" wp14:anchorId="62834E0B" wp14:editId="1FBF29D7">
            <wp:extent cx="5991225" cy="2799638"/>
            <wp:effectExtent l="0" t="0" r="0" b="127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6878" t="26451" r="7738" b="18442"/>
                    <a:stretch/>
                  </pic:blipFill>
                  <pic:spPr bwMode="auto">
                    <a:xfrm>
                      <a:off x="0" y="0"/>
                      <a:ext cx="6015977" cy="2811204"/>
                    </a:xfrm>
                    <a:prstGeom prst="rect">
                      <a:avLst/>
                    </a:prstGeom>
                    <a:ln>
                      <a:noFill/>
                    </a:ln>
                    <a:extLst>
                      <a:ext uri="{53640926-AAD7-44D8-BBD7-CCE9431645EC}">
                        <a14:shadowObscured xmlns:a14="http://schemas.microsoft.com/office/drawing/2010/main"/>
                      </a:ext>
                    </a:extLst>
                  </pic:spPr>
                </pic:pic>
              </a:graphicData>
            </a:graphic>
          </wp:inline>
        </w:drawing>
      </w:r>
    </w:p>
    <w:p w14:paraId="28B03C86" w14:textId="0C0EAF0F" w:rsidR="005F0A1A" w:rsidRDefault="005F0A1A" w:rsidP="005F0A1A">
      <w:pPr>
        <w:spacing w:after="0"/>
        <w:jc w:val="both"/>
        <w:rPr>
          <w:rFonts w:asciiTheme="majorHAnsi" w:eastAsia="Times New Roman" w:hAnsiTheme="majorHAnsi" w:cstheme="majorHAnsi"/>
          <w:color w:val="000000"/>
          <w:sz w:val="24"/>
          <w:szCs w:val="24"/>
          <w:lang w:val="fr-FR" w:eastAsia="fr-FR"/>
        </w:rPr>
      </w:pPr>
    </w:p>
    <w:p w14:paraId="68453436" w14:textId="77777777" w:rsidR="00AC1CB3" w:rsidRDefault="00AC1CB3" w:rsidP="005F0A1A">
      <w:pPr>
        <w:spacing w:after="0"/>
        <w:jc w:val="both"/>
        <w:rPr>
          <w:rFonts w:asciiTheme="majorHAnsi" w:eastAsia="Times New Roman" w:hAnsiTheme="majorHAnsi" w:cstheme="majorHAnsi"/>
          <w:color w:val="000000"/>
          <w:sz w:val="24"/>
          <w:szCs w:val="24"/>
          <w:lang w:val="fr-FR" w:eastAsia="fr-FR"/>
        </w:rPr>
      </w:pPr>
    </w:p>
    <w:p w14:paraId="53F104DC" w14:textId="77777777" w:rsidR="00AC1CB3" w:rsidRDefault="00AC1CB3">
      <w:pPr>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br w:type="page"/>
      </w:r>
    </w:p>
    <w:p w14:paraId="11BBA78F" w14:textId="41F0F4ED" w:rsidR="005F0A1A" w:rsidRPr="005F0A1A" w:rsidRDefault="005F0A1A" w:rsidP="005F0A1A">
      <w:pPr>
        <w:spacing w:after="0"/>
        <w:jc w:val="both"/>
        <w:rPr>
          <w:rFonts w:asciiTheme="majorHAnsi" w:eastAsia="Times New Roman" w:hAnsiTheme="majorHAnsi" w:cstheme="majorHAnsi"/>
          <w:color w:val="000000"/>
          <w:sz w:val="24"/>
          <w:szCs w:val="24"/>
          <w:lang w:val="fr-FR" w:eastAsia="fr-FR"/>
        </w:rPr>
      </w:pPr>
      <w:r w:rsidRPr="005F0A1A">
        <w:rPr>
          <w:rFonts w:asciiTheme="majorHAnsi" w:eastAsia="Times New Roman" w:hAnsiTheme="majorHAnsi" w:cstheme="majorHAnsi"/>
          <w:color w:val="000000"/>
          <w:sz w:val="24"/>
          <w:szCs w:val="24"/>
          <w:lang w:val="fr-FR" w:eastAsia="fr-FR"/>
        </w:rPr>
        <w:lastRenderedPageBreak/>
        <w:t>Ce projet illustre la mise en œuvre complète d’un workflow de machine learning appliqué aux données financières :</w:t>
      </w:r>
    </w:p>
    <w:p w14:paraId="6717D08B" w14:textId="77777777" w:rsidR="005F0A1A" w:rsidRPr="005F0A1A" w:rsidRDefault="005F0A1A" w:rsidP="005F0A1A">
      <w:pPr>
        <w:spacing w:after="0"/>
        <w:jc w:val="both"/>
        <w:rPr>
          <w:rFonts w:asciiTheme="majorHAnsi" w:eastAsia="Times New Roman" w:hAnsiTheme="majorHAnsi" w:cstheme="majorHAnsi"/>
          <w:color w:val="000000"/>
          <w:sz w:val="24"/>
          <w:szCs w:val="24"/>
          <w:lang w:val="fr-FR" w:eastAsia="fr-FR"/>
        </w:rPr>
      </w:pPr>
    </w:p>
    <w:p w14:paraId="17A85C29" w14:textId="77777777" w:rsidR="005F0A1A" w:rsidRPr="005F0A1A" w:rsidRDefault="005F0A1A" w:rsidP="005F0A1A">
      <w:pPr>
        <w:pStyle w:val="Paragraphedeliste"/>
        <w:numPr>
          <w:ilvl w:val="0"/>
          <w:numId w:val="19"/>
        </w:numPr>
        <w:spacing w:after="0"/>
        <w:jc w:val="both"/>
        <w:rPr>
          <w:rFonts w:asciiTheme="majorHAnsi" w:eastAsia="Times New Roman" w:hAnsiTheme="majorHAnsi" w:cstheme="majorHAnsi"/>
          <w:color w:val="000000"/>
          <w:sz w:val="24"/>
          <w:szCs w:val="24"/>
          <w:lang w:val="fr-FR" w:eastAsia="fr-FR"/>
        </w:rPr>
      </w:pPr>
      <w:r w:rsidRPr="005F0A1A">
        <w:rPr>
          <w:rFonts w:asciiTheme="majorHAnsi" w:eastAsia="Times New Roman" w:hAnsiTheme="majorHAnsi" w:cstheme="majorHAnsi"/>
          <w:color w:val="000000"/>
          <w:sz w:val="24"/>
          <w:szCs w:val="24"/>
          <w:lang w:val="fr-FR" w:eastAsia="fr-FR"/>
        </w:rPr>
        <w:t>Préprocessing et feature engineering adaptés aux spécificités des cryptomonnaies.</w:t>
      </w:r>
    </w:p>
    <w:p w14:paraId="30E44772" w14:textId="77777777" w:rsidR="005F0A1A" w:rsidRPr="005F0A1A" w:rsidRDefault="005F0A1A" w:rsidP="005F0A1A">
      <w:pPr>
        <w:spacing w:after="0"/>
        <w:jc w:val="both"/>
        <w:rPr>
          <w:rFonts w:asciiTheme="majorHAnsi" w:eastAsia="Times New Roman" w:hAnsiTheme="majorHAnsi" w:cstheme="majorHAnsi"/>
          <w:color w:val="000000"/>
          <w:sz w:val="24"/>
          <w:szCs w:val="24"/>
          <w:lang w:val="fr-FR" w:eastAsia="fr-FR"/>
        </w:rPr>
      </w:pPr>
    </w:p>
    <w:p w14:paraId="40959CE2" w14:textId="77777777" w:rsidR="005F0A1A" w:rsidRPr="005F0A1A" w:rsidRDefault="005F0A1A" w:rsidP="005F0A1A">
      <w:pPr>
        <w:pStyle w:val="Paragraphedeliste"/>
        <w:numPr>
          <w:ilvl w:val="0"/>
          <w:numId w:val="19"/>
        </w:numPr>
        <w:spacing w:after="0"/>
        <w:jc w:val="both"/>
        <w:rPr>
          <w:rFonts w:asciiTheme="majorHAnsi" w:eastAsia="Times New Roman" w:hAnsiTheme="majorHAnsi" w:cstheme="majorHAnsi"/>
          <w:color w:val="000000"/>
          <w:sz w:val="24"/>
          <w:szCs w:val="24"/>
          <w:lang w:val="fr-FR" w:eastAsia="fr-FR"/>
        </w:rPr>
      </w:pPr>
      <w:r w:rsidRPr="005F0A1A">
        <w:rPr>
          <w:rFonts w:asciiTheme="majorHAnsi" w:eastAsia="Times New Roman" w:hAnsiTheme="majorHAnsi" w:cstheme="majorHAnsi"/>
          <w:color w:val="000000"/>
          <w:sz w:val="24"/>
          <w:szCs w:val="24"/>
          <w:lang w:val="fr-FR" w:eastAsia="fr-FR"/>
        </w:rPr>
        <w:t>Comparaison rigoureuse de plusieurs modèles sur plusieurs métriques.</w:t>
      </w:r>
    </w:p>
    <w:p w14:paraId="46B053FB" w14:textId="77777777" w:rsidR="005F0A1A" w:rsidRPr="005F0A1A" w:rsidRDefault="005F0A1A" w:rsidP="005F0A1A">
      <w:pPr>
        <w:spacing w:after="0"/>
        <w:jc w:val="both"/>
        <w:rPr>
          <w:rFonts w:asciiTheme="majorHAnsi" w:eastAsia="Times New Roman" w:hAnsiTheme="majorHAnsi" w:cstheme="majorHAnsi"/>
          <w:color w:val="000000"/>
          <w:sz w:val="24"/>
          <w:szCs w:val="24"/>
          <w:lang w:val="fr-FR" w:eastAsia="fr-FR"/>
        </w:rPr>
      </w:pPr>
    </w:p>
    <w:p w14:paraId="7592A1C4" w14:textId="77777777" w:rsidR="005F0A1A" w:rsidRPr="005F0A1A" w:rsidRDefault="005F0A1A" w:rsidP="005F0A1A">
      <w:pPr>
        <w:pStyle w:val="Paragraphedeliste"/>
        <w:numPr>
          <w:ilvl w:val="0"/>
          <w:numId w:val="19"/>
        </w:numPr>
        <w:spacing w:after="0"/>
        <w:jc w:val="both"/>
        <w:rPr>
          <w:rFonts w:asciiTheme="majorHAnsi" w:eastAsia="Times New Roman" w:hAnsiTheme="majorHAnsi" w:cstheme="majorHAnsi"/>
          <w:color w:val="000000"/>
          <w:sz w:val="24"/>
          <w:szCs w:val="24"/>
          <w:lang w:val="fr-FR" w:eastAsia="fr-FR"/>
        </w:rPr>
      </w:pPr>
      <w:r w:rsidRPr="005F0A1A">
        <w:rPr>
          <w:rFonts w:asciiTheme="majorHAnsi" w:eastAsia="Times New Roman" w:hAnsiTheme="majorHAnsi" w:cstheme="majorHAnsi"/>
          <w:color w:val="000000"/>
          <w:sz w:val="24"/>
          <w:szCs w:val="24"/>
          <w:lang w:val="fr-FR" w:eastAsia="fr-FR"/>
        </w:rPr>
        <w:t>Optimisation des hyperparamètres via RandomizedSearchCV pour maximiser la robustesse des modèles.</w:t>
      </w:r>
    </w:p>
    <w:p w14:paraId="1554D763" w14:textId="77777777" w:rsidR="005F0A1A" w:rsidRPr="005F0A1A" w:rsidRDefault="005F0A1A" w:rsidP="005F0A1A">
      <w:pPr>
        <w:spacing w:after="0"/>
        <w:jc w:val="both"/>
        <w:rPr>
          <w:rFonts w:asciiTheme="majorHAnsi" w:eastAsia="Times New Roman" w:hAnsiTheme="majorHAnsi" w:cstheme="majorHAnsi"/>
          <w:color w:val="000000"/>
          <w:sz w:val="24"/>
          <w:szCs w:val="24"/>
          <w:lang w:val="fr-FR" w:eastAsia="fr-FR"/>
        </w:rPr>
      </w:pPr>
    </w:p>
    <w:p w14:paraId="72D7BC1D" w14:textId="77777777" w:rsidR="005F0A1A" w:rsidRPr="005F0A1A" w:rsidRDefault="005F0A1A" w:rsidP="005F0A1A">
      <w:pPr>
        <w:pStyle w:val="Paragraphedeliste"/>
        <w:numPr>
          <w:ilvl w:val="0"/>
          <w:numId w:val="19"/>
        </w:numPr>
        <w:spacing w:after="0"/>
        <w:jc w:val="both"/>
        <w:rPr>
          <w:rFonts w:asciiTheme="majorHAnsi" w:eastAsia="Times New Roman" w:hAnsiTheme="majorHAnsi" w:cstheme="majorHAnsi"/>
          <w:color w:val="000000"/>
          <w:sz w:val="24"/>
          <w:szCs w:val="24"/>
          <w:lang w:val="fr-FR" w:eastAsia="fr-FR"/>
        </w:rPr>
      </w:pPr>
      <w:r w:rsidRPr="005F0A1A">
        <w:rPr>
          <w:rFonts w:asciiTheme="majorHAnsi" w:eastAsia="Times New Roman" w:hAnsiTheme="majorHAnsi" w:cstheme="majorHAnsi"/>
          <w:color w:val="000000"/>
          <w:sz w:val="24"/>
          <w:szCs w:val="24"/>
          <w:lang w:val="fr-FR" w:eastAsia="fr-FR"/>
        </w:rPr>
        <w:t>Gestion efficace du déséquilibre et prévention du data leakage pour garantir la fiabilité des prédictions.</w:t>
      </w:r>
    </w:p>
    <w:p w14:paraId="5958ABDB" w14:textId="77777777" w:rsidR="005F0A1A" w:rsidRPr="005F0A1A" w:rsidRDefault="005F0A1A" w:rsidP="005F0A1A">
      <w:pPr>
        <w:spacing w:after="0"/>
        <w:jc w:val="both"/>
        <w:rPr>
          <w:rFonts w:asciiTheme="majorHAnsi" w:eastAsia="Times New Roman" w:hAnsiTheme="majorHAnsi" w:cstheme="majorHAnsi"/>
          <w:color w:val="000000"/>
          <w:sz w:val="24"/>
          <w:szCs w:val="24"/>
          <w:lang w:val="fr-FR" w:eastAsia="fr-FR"/>
        </w:rPr>
      </w:pPr>
    </w:p>
    <w:p w14:paraId="2A5E85C7" w14:textId="39C5CC32" w:rsidR="005F0A1A" w:rsidRPr="005F0A1A" w:rsidRDefault="005F0A1A" w:rsidP="005F0A1A">
      <w:pPr>
        <w:spacing w:after="0"/>
        <w:jc w:val="both"/>
        <w:rPr>
          <w:rFonts w:asciiTheme="majorHAnsi" w:eastAsia="Times New Roman" w:hAnsiTheme="majorHAnsi" w:cstheme="majorHAnsi"/>
          <w:color w:val="000000"/>
          <w:sz w:val="24"/>
          <w:szCs w:val="24"/>
          <w:lang w:val="fr-FR" w:eastAsia="fr-FR"/>
        </w:rPr>
      </w:pPr>
      <w:r w:rsidRPr="005F0A1A">
        <w:rPr>
          <w:rFonts w:asciiTheme="majorHAnsi" w:eastAsia="Times New Roman" w:hAnsiTheme="majorHAnsi" w:cstheme="majorHAnsi"/>
          <w:color w:val="000000"/>
          <w:sz w:val="24"/>
          <w:szCs w:val="24"/>
          <w:lang w:val="fr-FR" w:eastAsia="fr-FR"/>
        </w:rPr>
        <w:t>L’ensemble de l’approche permet de générer des signaux de trading pertinents et exploitables dans un cadre algorithmique tout en garantissant la robustesse face à la volatilité des marchés.</w:t>
      </w:r>
    </w:p>
    <w:p w14:paraId="1A89E984" w14:textId="77777777" w:rsidR="006F4C67" w:rsidRPr="006F4C67" w:rsidRDefault="006F4C67" w:rsidP="005F0A1A">
      <w:pPr>
        <w:spacing w:after="0"/>
        <w:jc w:val="both"/>
        <w:rPr>
          <w:rFonts w:asciiTheme="majorHAnsi" w:hAnsiTheme="majorHAnsi" w:cstheme="majorHAnsi"/>
          <w:sz w:val="24"/>
          <w:szCs w:val="24"/>
          <w:lang w:val="fr-FR" w:eastAsia="fr-FR"/>
        </w:rPr>
      </w:pPr>
    </w:p>
    <w:sectPr w:rsidR="006F4C67" w:rsidRPr="006F4C67" w:rsidSect="00034616">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8D66D" w14:textId="77777777" w:rsidR="00E269BD" w:rsidRDefault="00E269BD" w:rsidP="0070477D">
      <w:pPr>
        <w:spacing w:after="0" w:line="240" w:lineRule="auto"/>
      </w:pPr>
      <w:r>
        <w:separator/>
      </w:r>
    </w:p>
  </w:endnote>
  <w:endnote w:type="continuationSeparator" w:id="0">
    <w:p w14:paraId="5CA7D257" w14:textId="77777777" w:rsidR="00E269BD" w:rsidRDefault="00E269BD" w:rsidP="00704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1824892"/>
      <w:docPartObj>
        <w:docPartGallery w:val="Page Numbers (Bottom of Page)"/>
        <w:docPartUnique/>
      </w:docPartObj>
    </w:sdtPr>
    <w:sdtContent>
      <w:p w14:paraId="67D773AB" w14:textId="160C0E31" w:rsidR="0070477D" w:rsidRDefault="0070477D">
        <w:pPr>
          <w:pStyle w:val="Pieddepage"/>
          <w:jc w:val="center"/>
        </w:pPr>
        <w:r>
          <w:fldChar w:fldCharType="begin"/>
        </w:r>
        <w:r>
          <w:instrText>PAGE   \* MERGEFORMAT</w:instrText>
        </w:r>
        <w:r>
          <w:fldChar w:fldCharType="separate"/>
        </w:r>
        <w:r>
          <w:rPr>
            <w:lang w:val="fr-FR"/>
          </w:rPr>
          <w:t>2</w:t>
        </w:r>
        <w:r>
          <w:fldChar w:fldCharType="end"/>
        </w:r>
      </w:p>
    </w:sdtContent>
  </w:sdt>
  <w:p w14:paraId="485AD4A7" w14:textId="77777777" w:rsidR="0070477D" w:rsidRDefault="007047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96287" w14:textId="77777777" w:rsidR="00E269BD" w:rsidRDefault="00E269BD" w:rsidP="0070477D">
      <w:pPr>
        <w:spacing w:after="0" w:line="240" w:lineRule="auto"/>
      </w:pPr>
      <w:r>
        <w:separator/>
      </w:r>
    </w:p>
  </w:footnote>
  <w:footnote w:type="continuationSeparator" w:id="0">
    <w:p w14:paraId="02D8A585" w14:textId="77777777" w:rsidR="00E269BD" w:rsidRDefault="00E269BD" w:rsidP="007047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A5753A7"/>
    <w:multiLevelType w:val="hybridMultilevel"/>
    <w:tmpl w:val="D4DA38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C16497E"/>
    <w:multiLevelType w:val="hybridMultilevel"/>
    <w:tmpl w:val="3A1CC8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03909C7"/>
    <w:multiLevelType w:val="multilevel"/>
    <w:tmpl w:val="7B96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087057"/>
    <w:multiLevelType w:val="hybridMultilevel"/>
    <w:tmpl w:val="2878F5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B834482"/>
    <w:multiLevelType w:val="hybridMultilevel"/>
    <w:tmpl w:val="F6BE90E8"/>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4" w15:restartNumberingAfterBreak="0">
    <w:nsid w:val="4B6F2946"/>
    <w:multiLevelType w:val="hybridMultilevel"/>
    <w:tmpl w:val="21865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62E625B"/>
    <w:multiLevelType w:val="multilevel"/>
    <w:tmpl w:val="EEC4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10DE9"/>
    <w:multiLevelType w:val="hybridMultilevel"/>
    <w:tmpl w:val="B37E96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D9F55C4"/>
    <w:multiLevelType w:val="multilevel"/>
    <w:tmpl w:val="FE52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42A64"/>
    <w:multiLevelType w:val="hybridMultilevel"/>
    <w:tmpl w:val="F34061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4F36D11"/>
    <w:multiLevelType w:val="hybridMultilevel"/>
    <w:tmpl w:val="F08CDC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8"/>
  </w:num>
  <w:num w:numId="13">
    <w:abstractNumId w:val="13"/>
  </w:num>
  <w:num w:numId="14">
    <w:abstractNumId w:val="14"/>
  </w:num>
  <w:num w:numId="15">
    <w:abstractNumId w:val="15"/>
  </w:num>
  <w:num w:numId="16">
    <w:abstractNumId w:val="17"/>
  </w:num>
  <w:num w:numId="17">
    <w:abstractNumId w:val="11"/>
  </w:num>
  <w:num w:numId="18">
    <w:abstractNumId w:val="19"/>
  </w:num>
  <w:num w:numId="19">
    <w:abstractNumId w:val="12"/>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CA"/>
    <w:rsid w:val="00034616"/>
    <w:rsid w:val="00042E01"/>
    <w:rsid w:val="00046CD6"/>
    <w:rsid w:val="0006063C"/>
    <w:rsid w:val="00080234"/>
    <w:rsid w:val="000824AB"/>
    <w:rsid w:val="000E2E9B"/>
    <w:rsid w:val="000F3ABA"/>
    <w:rsid w:val="00103C5C"/>
    <w:rsid w:val="0015074B"/>
    <w:rsid w:val="001B5C4D"/>
    <w:rsid w:val="001F6D87"/>
    <w:rsid w:val="0023193D"/>
    <w:rsid w:val="0026052C"/>
    <w:rsid w:val="00293589"/>
    <w:rsid w:val="0029639D"/>
    <w:rsid w:val="002B3857"/>
    <w:rsid w:val="002B70EA"/>
    <w:rsid w:val="002C4908"/>
    <w:rsid w:val="00304492"/>
    <w:rsid w:val="00326F90"/>
    <w:rsid w:val="00373D3B"/>
    <w:rsid w:val="003C7898"/>
    <w:rsid w:val="003E4E30"/>
    <w:rsid w:val="004049F3"/>
    <w:rsid w:val="00405264"/>
    <w:rsid w:val="00433149"/>
    <w:rsid w:val="004A6E05"/>
    <w:rsid w:val="00546530"/>
    <w:rsid w:val="00567824"/>
    <w:rsid w:val="00573612"/>
    <w:rsid w:val="005A259C"/>
    <w:rsid w:val="005E3829"/>
    <w:rsid w:val="005F0A1A"/>
    <w:rsid w:val="006B2D21"/>
    <w:rsid w:val="006F3FF6"/>
    <w:rsid w:val="006F4C67"/>
    <w:rsid w:val="0070477D"/>
    <w:rsid w:val="008155F2"/>
    <w:rsid w:val="00860DC1"/>
    <w:rsid w:val="008D41F5"/>
    <w:rsid w:val="008E2397"/>
    <w:rsid w:val="00980B8B"/>
    <w:rsid w:val="00A301FD"/>
    <w:rsid w:val="00A348CD"/>
    <w:rsid w:val="00A51057"/>
    <w:rsid w:val="00A65812"/>
    <w:rsid w:val="00AA1D8D"/>
    <w:rsid w:val="00AC1CB3"/>
    <w:rsid w:val="00B246C7"/>
    <w:rsid w:val="00B47730"/>
    <w:rsid w:val="00B761F3"/>
    <w:rsid w:val="00B83AAF"/>
    <w:rsid w:val="00BA5472"/>
    <w:rsid w:val="00BA5721"/>
    <w:rsid w:val="00BC05AA"/>
    <w:rsid w:val="00C24178"/>
    <w:rsid w:val="00C35E4E"/>
    <w:rsid w:val="00CB026D"/>
    <w:rsid w:val="00CB0664"/>
    <w:rsid w:val="00CC3365"/>
    <w:rsid w:val="00D20FDF"/>
    <w:rsid w:val="00D7394E"/>
    <w:rsid w:val="00DA1296"/>
    <w:rsid w:val="00DC7FF1"/>
    <w:rsid w:val="00E269BD"/>
    <w:rsid w:val="00EB2666"/>
    <w:rsid w:val="00ED5D2C"/>
    <w:rsid w:val="00F92485"/>
    <w:rsid w:val="00FA26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E5CFB37"/>
  <w14:defaultImageDpi w14:val="300"/>
  <w15:docId w15:val="{E50C7AC8-0A17-4D25-BE08-E8024833F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B2D2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6B2D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29528">
      <w:bodyDiv w:val="1"/>
      <w:marLeft w:val="0"/>
      <w:marRight w:val="0"/>
      <w:marTop w:val="0"/>
      <w:marBottom w:val="0"/>
      <w:divBdr>
        <w:top w:val="none" w:sz="0" w:space="0" w:color="auto"/>
        <w:left w:val="none" w:sz="0" w:space="0" w:color="auto"/>
        <w:bottom w:val="none" w:sz="0" w:space="0" w:color="auto"/>
        <w:right w:val="none" w:sz="0" w:space="0" w:color="auto"/>
      </w:divBdr>
    </w:div>
    <w:div w:id="279067627">
      <w:bodyDiv w:val="1"/>
      <w:marLeft w:val="0"/>
      <w:marRight w:val="0"/>
      <w:marTop w:val="0"/>
      <w:marBottom w:val="0"/>
      <w:divBdr>
        <w:top w:val="none" w:sz="0" w:space="0" w:color="auto"/>
        <w:left w:val="none" w:sz="0" w:space="0" w:color="auto"/>
        <w:bottom w:val="none" w:sz="0" w:space="0" w:color="auto"/>
        <w:right w:val="none" w:sz="0" w:space="0" w:color="auto"/>
      </w:divBdr>
    </w:div>
    <w:div w:id="720708181">
      <w:bodyDiv w:val="1"/>
      <w:marLeft w:val="0"/>
      <w:marRight w:val="0"/>
      <w:marTop w:val="0"/>
      <w:marBottom w:val="0"/>
      <w:divBdr>
        <w:top w:val="none" w:sz="0" w:space="0" w:color="auto"/>
        <w:left w:val="none" w:sz="0" w:space="0" w:color="auto"/>
        <w:bottom w:val="none" w:sz="0" w:space="0" w:color="auto"/>
        <w:right w:val="none" w:sz="0" w:space="0" w:color="auto"/>
      </w:divBdr>
    </w:div>
    <w:div w:id="732512088">
      <w:bodyDiv w:val="1"/>
      <w:marLeft w:val="0"/>
      <w:marRight w:val="0"/>
      <w:marTop w:val="0"/>
      <w:marBottom w:val="0"/>
      <w:divBdr>
        <w:top w:val="none" w:sz="0" w:space="0" w:color="auto"/>
        <w:left w:val="none" w:sz="0" w:space="0" w:color="auto"/>
        <w:bottom w:val="none" w:sz="0" w:space="0" w:color="auto"/>
        <w:right w:val="none" w:sz="0" w:space="0" w:color="auto"/>
      </w:divBdr>
    </w:div>
    <w:div w:id="826899038">
      <w:bodyDiv w:val="1"/>
      <w:marLeft w:val="0"/>
      <w:marRight w:val="0"/>
      <w:marTop w:val="0"/>
      <w:marBottom w:val="0"/>
      <w:divBdr>
        <w:top w:val="none" w:sz="0" w:space="0" w:color="auto"/>
        <w:left w:val="none" w:sz="0" w:space="0" w:color="auto"/>
        <w:bottom w:val="none" w:sz="0" w:space="0" w:color="auto"/>
        <w:right w:val="none" w:sz="0" w:space="0" w:color="auto"/>
      </w:divBdr>
    </w:div>
    <w:div w:id="873075259">
      <w:bodyDiv w:val="1"/>
      <w:marLeft w:val="0"/>
      <w:marRight w:val="0"/>
      <w:marTop w:val="0"/>
      <w:marBottom w:val="0"/>
      <w:divBdr>
        <w:top w:val="none" w:sz="0" w:space="0" w:color="auto"/>
        <w:left w:val="none" w:sz="0" w:space="0" w:color="auto"/>
        <w:bottom w:val="none" w:sz="0" w:space="0" w:color="auto"/>
        <w:right w:val="none" w:sz="0" w:space="0" w:color="auto"/>
      </w:divBdr>
    </w:div>
    <w:div w:id="903292346">
      <w:bodyDiv w:val="1"/>
      <w:marLeft w:val="0"/>
      <w:marRight w:val="0"/>
      <w:marTop w:val="0"/>
      <w:marBottom w:val="0"/>
      <w:divBdr>
        <w:top w:val="none" w:sz="0" w:space="0" w:color="auto"/>
        <w:left w:val="none" w:sz="0" w:space="0" w:color="auto"/>
        <w:bottom w:val="none" w:sz="0" w:space="0" w:color="auto"/>
        <w:right w:val="none" w:sz="0" w:space="0" w:color="auto"/>
      </w:divBdr>
    </w:div>
    <w:div w:id="992366656">
      <w:bodyDiv w:val="1"/>
      <w:marLeft w:val="0"/>
      <w:marRight w:val="0"/>
      <w:marTop w:val="0"/>
      <w:marBottom w:val="0"/>
      <w:divBdr>
        <w:top w:val="none" w:sz="0" w:space="0" w:color="auto"/>
        <w:left w:val="none" w:sz="0" w:space="0" w:color="auto"/>
        <w:bottom w:val="none" w:sz="0" w:space="0" w:color="auto"/>
        <w:right w:val="none" w:sz="0" w:space="0" w:color="auto"/>
      </w:divBdr>
    </w:div>
    <w:div w:id="1002202467">
      <w:bodyDiv w:val="1"/>
      <w:marLeft w:val="0"/>
      <w:marRight w:val="0"/>
      <w:marTop w:val="0"/>
      <w:marBottom w:val="0"/>
      <w:divBdr>
        <w:top w:val="none" w:sz="0" w:space="0" w:color="auto"/>
        <w:left w:val="none" w:sz="0" w:space="0" w:color="auto"/>
        <w:bottom w:val="none" w:sz="0" w:space="0" w:color="auto"/>
        <w:right w:val="none" w:sz="0" w:space="0" w:color="auto"/>
      </w:divBdr>
    </w:div>
    <w:div w:id="1003509189">
      <w:bodyDiv w:val="1"/>
      <w:marLeft w:val="0"/>
      <w:marRight w:val="0"/>
      <w:marTop w:val="0"/>
      <w:marBottom w:val="0"/>
      <w:divBdr>
        <w:top w:val="none" w:sz="0" w:space="0" w:color="auto"/>
        <w:left w:val="none" w:sz="0" w:space="0" w:color="auto"/>
        <w:bottom w:val="none" w:sz="0" w:space="0" w:color="auto"/>
        <w:right w:val="none" w:sz="0" w:space="0" w:color="auto"/>
      </w:divBdr>
    </w:div>
    <w:div w:id="1118529908">
      <w:bodyDiv w:val="1"/>
      <w:marLeft w:val="0"/>
      <w:marRight w:val="0"/>
      <w:marTop w:val="0"/>
      <w:marBottom w:val="0"/>
      <w:divBdr>
        <w:top w:val="none" w:sz="0" w:space="0" w:color="auto"/>
        <w:left w:val="none" w:sz="0" w:space="0" w:color="auto"/>
        <w:bottom w:val="none" w:sz="0" w:space="0" w:color="auto"/>
        <w:right w:val="none" w:sz="0" w:space="0" w:color="auto"/>
      </w:divBdr>
    </w:div>
    <w:div w:id="1215503052">
      <w:bodyDiv w:val="1"/>
      <w:marLeft w:val="0"/>
      <w:marRight w:val="0"/>
      <w:marTop w:val="0"/>
      <w:marBottom w:val="0"/>
      <w:divBdr>
        <w:top w:val="none" w:sz="0" w:space="0" w:color="auto"/>
        <w:left w:val="none" w:sz="0" w:space="0" w:color="auto"/>
        <w:bottom w:val="none" w:sz="0" w:space="0" w:color="auto"/>
        <w:right w:val="none" w:sz="0" w:space="0" w:color="auto"/>
      </w:divBdr>
    </w:div>
    <w:div w:id="1657951775">
      <w:bodyDiv w:val="1"/>
      <w:marLeft w:val="0"/>
      <w:marRight w:val="0"/>
      <w:marTop w:val="0"/>
      <w:marBottom w:val="0"/>
      <w:divBdr>
        <w:top w:val="none" w:sz="0" w:space="0" w:color="auto"/>
        <w:left w:val="none" w:sz="0" w:space="0" w:color="auto"/>
        <w:bottom w:val="none" w:sz="0" w:space="0" w:color="auto"/>
        <w:right w:val="none" w:sz="0" w:space="0" w:color="auto"/>
      </w:divBdr>
    </w:div>
    <w:div w:id="1712456576">
      <w:bodyDiv w:val="1"/>
      <w:marLeft w:val="0"/>
      <w:marRight w:val="0"/>
      <w:marTop w:val="0"/>
      <w:marBottom w:val="0"/>
      <w:divBdr>
        <w:top w:val="none" w:sz="0" w:space="0" w:color="auto"/>
        <w:left w:val="none" w:sz="0" w:space="0" w:color="auto"/>
        <w:bottom w:val="none" w:sz="0" w:space="0" w:color="auto"/>
        <w:right w:val="none" w:sz="0" w:space="0" w:color="auto"/>
      </w:divBdr>
    </w:div>
    <w:div w:id="1739672001">
      <w:bodyDiv w:val="1"/>
      <w:marLeft w:val="0"/>
      <w:marRight w:val="0"/>
      <w:marTop w:val="0"/>
      <w:marBottom w:val="0"/>
      <w:divBdr>
        <w:top w:val="none" w:sz="0" w:space="0" w:color="auto"/>
        <w:left w:val="none" w:sz="0" w:space="0" w:color="auto"/>
        <w:bottom w:val="none" w:sz="0" w:space="0" w:color="auto"/>
        <w:right w:val="none" w:sz="0" w:space="0" w:color="auto"/>
      </w:divBdr>
    </w:div>
    <w:div w:id="1857646537">
      <w:bodyDiv w:val="1"/>
      <w:marLeft w:val="0"/>
      <w:marRight w:val="0"/>
      <w:marTop w:val="0"/>
      <w:marBottom w:val="0"/>
      <w:divBdr>
        <w:top w:val="none" w:sz="0" w:space="0" w:color="auto"/>
        <w:left w:val="none" w:sz="0" w:space="0" w:color="auto"/>
        <w:bottom w:val="none" w:sz="0" w:space="0" w:color="auto"/>
        <w:right w:val="none" w:sz="0" w:space="0" w:color="auto"/>
      </w:divBdr>
    </w:div>
    <w:div w:id="1862737665">
      <w:bodyDiv w:val="1"/>
      <w:marLeft w:val="0"/>
      <w:marRight w:val="0"/>
      <w:marTop w:val="0"/>
      <w:marBottom w:val="0"/>
      <w:divBdr>
        <w:top w:val="none" w:sz="0" w:space="0" w:color="auto"/>
        <w:left w:val="none" w:sz="0" w:space="0" w:color="auto"/>
        <w:bottom w:val="none" w:sz="0" w:space="0" w:color="auto"/>
        <w:right w:val="none" w:sz="0" w:space="0" w:color="auto"/>
      </w:divBdr>
    </w:div>
    <w:div w:id="19141177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13</Pages>
  <Words>1663</Words>
  <Characters>9150</Characters>
  <Application>Microsoft Office Word</Application>
  <DocSecurity>0</DocSecurity>
  <Lines>76</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FREMONT Nancy</cp:lastModifiedBy>
  <cp:revision>57</cp:revision>
  <cp:lastPrinted>2025-10-28T17:08:00Z</cp:lastPrinted>
  <dcterms:created xsi:type="dcterms:W3CDTF">2025-10-28T07:58:00Z</dcterms:created>
  <dcterms:modified xsi:type="dcterms:W3CDTF">2025-11-08T15:39:00Z</dcterms:modified>
  <cp:category/>
</cp:coreProperties>
</file>