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B927" w14:textId="77777777" w:rsidR="008C2AE2" w:rsidRPr="008C2AE2" w:rsidRDefault="008C2AE2" w:rsidP="008C2AE2">
      <w:pPr>
        <w:rPr>
          <w:b/>
          <w:bCs/>
        </w:rPr>
      </w:pPr>
      <w:r w:rsidRPr="008C2AE2">
        <w:rPr>
          <w:b/>
          <w:bCs/>
        </w:rPr>
        <w:t>1. Introduction</w:t>
      </w:r>
    </w:p>
    <w:p w14:paraId="77070041" w14:textId="77777777" w:rsidR="008C2AE2" w:rsidRPr="008C2AE2" w:rsidRDefault="008C2AE2" w:rsidP="008C2AE2">
      <w:r w:rsidRPr="008C2AE2">
        <w:t>This document describes the testing approach, scope, objectives, resources, and schedule for manual testing of the OrangeHRM Login Module. The purpose is to ensure that the Login functionality works correctly and meets the expected requirements.</w:t>
      </w:r>
    </w:p>
    <w:p w14:paraId="62A1BDD0" w14:textId="77777777" w:rsidR="008C2AE2" w:rsidRPr="008C2AE2" w:rsidRDefault="008C2AE2" w:rsidP="008C2AE2">
      <w:r w:rsidRPr="008C2AE2">
        <w:pict w14:anchorId="54DCA031">
          <v:rect id="_x0000_i1079" style="width:0;height:1.5pt" o:hralign="center" o:hrstd="t" o:hr="t" fillcolor="#a0a0a0" stroked="f"/>
        </w:pict>
      </w:r>
    </w:p>
    <w:p w14:paraId="71FBCCAB" w14:textId="77777777" w:rsidR="008C2AE2" w:rsidRPr="008C2AE2" w:rsidRDefault="008C2AE2" w:rsidP="008C2AE2">
      <w:pPr>
        <w:rPr>
          <w:b/>
          <w:bCs/>
        </w:rPr>
      </w:pPr>
      <w:r w:rsidRPr="008C2AE2">
        <w:rPr>
          <w:b/>
          <w:bCs/>
        </w:rPr>
        <w:t>2. Objectives</w:t>
      </w:r>
    </w:p>
    <w:p w14:paraId="63E7C2D7" w14:textId="77777777" w:rsidR="008C2AE2" w:rsidRPr="008C2AE2" w:rsidRDefault="008C2AE2" w:rsidP="008C2AE2">
      <w:pPr>
        <w:numPr>
          <w:ilvl w:val="0"/>
          <w:numId w:val="1"/>
        </w:numPr>
      </w:pPr>
      <w:r w:rsidRPr="008C2AE2">
        <w:t xml:space="preserve">Verify that users can log in with valid credentials. </w:t>
      </w:r>
    </w:p>
    <w:p w14:paraId="4D2AA2B9" w14:textId="77777777" w:rsidR="008C2AE2" w:rsidRPr="008C2AE2" w:rsidRDefault="008C2AE2" w:rsidP="008C2AE2">
      <w:pPr>
        <w:numPr>
          <w:ilvl w:val="0"/>
          <w:numId w:val="1"/>
        </w:numPr>
      </w:pPr>
      <w:r w:rsidRPr="008C2AE2">
        <w:t xml:space="preserve">Verify that invalid credentials are rejected. </w:t>
      </w:r>
    </w:p>
    <w:p w14:paraId="77B16D45" w14:textId="77777777" w:rsidR="008C2AE2" w:rsidRPr="008C2AE2" w:rsidRDefault="008C2AE2" w:rsidP="008C2AE2">
      <w:pPr>
        <w:numPr>
          <w:ilvl w:val="0"/>
          <w:numId w:val="1"/>
        </w:numPr>
      </w:pPr>
      <w:r w:rsidRPr="008C2AE2">
        <w:t xml:space="preserve">Verify field validations. </w:t>
      </w:r>
    </w:p>
    <w:p w14:paraId="6CB9D6A4" w14:textId="77777777" w:rsidR="008C2AE2" w:rsidRPr="008C2AE2" w:rsidRDefault="008C2AE2" w:rsidP="008C2AE2">
      <w:pPr>
        <w:numPr>
          <w:ilvl w:val="0"/>
          <w:numId w:val="1"/>
        </w:numPr>
      </w:pPr>
      <w:r w:rsidRPr="008C2AE2">
        <w:t xml:space="preserve">Verify password masking. </w:t>
      </w:r>
    </w:p>
    <w:p w14:paraId="306C450B" w14:textId="77777777" w:rsidR="008C2AE2" w:rsidRPr="008C2AE2" w:rsidRDefault="008C2AE2" w:rsidP="008C2AE2">
      <w:pPr>
        <w:numPr>
          <w:ilvl w:val="0"/>
          <w:numId w:val="1"/>
        </w:numPr>
      </w:pPr>
      <w:r w:rsidRPr="008C2AE2">
        <w:t xml:space="preserve">Verify logout functionality. </w:t>
      </w:r>
    </w:p>
    <w:p w14:paraId="44A18D63" w14:textId="77777777" w:rsidR="008C2AE2" w:rsidRPr="008C2AE2" w:rsidRDefault="008C2AE2" w:rsidP="008C2AE2">
      <w:pPr>
        <w:numPr>
          <w:ilvl w:val="0"/>
          <w:numId w:val="1"/>
        </w:numPr>
      </w:pPr>
      <w:r w:rsidRPr="008C2AE2">
        <w:t xml:space="preserve">Verify Forgot Password functionality. </w:t>
      </w:r>
    </w:p>
    <w:p w14:paraId="04B9F95E" w14:textId="77777777" w:rsidR="008C2AE2" w:rsidRPr="008C2AE2" w:rsidRDefault="008C2AE2" w:rsidP="008C2AE2">
      <w:r w:rsidRPr="008C2AE2">
        <w:pict w14:anchorId="2EFA5157">
          <v:rect id="_x0000_i1080" style="width:0;height:1.5pt" o:hralign="center" o:hrstd="t" o:hr="t" fillcolor="#a0a0a0" stroked="f"/>
        </w:pict>
      </w:r>
    </w:p>
    <w:p w14:paraId="6DA03BED" w14:textId="77777777" w:rsidR="008C2AE2" w:rsidRPr="008C2AE2" w:rsidRDefault="008C2AE2" w:rsidP="008C2AE2">
      <w:pPr>
        <w:rPr>
          <w:b/>
          <w:bCs/>
        </w:rPr>
      </w:pPr>
      <w:r w:rsidRPr="008C2AE2">
        <w:rPr>
          <w:b/>
          <w:bCs/>
        </w:rPr>
        <w:t>3. Scope</w:t>
      </w:r>
    </w:p>
    <w:p w14:paraId="3727D674" w14:textId="77777777" w:rsidR="008C2AE2" w:rsidRPr="008C2AE2" w:rsidRDefault="008C2AE2" w:rsidP="008C2AE2">
      <w:pPr>
        <w:rPr>
          <w:b/>
          <w:bCs/>
        </w:rPr>
      </w:pPr>
      <w:r w:rsidRPr="008C2AE2">
        <w:rPr>
          <w:b/>
          <w:bCs/>
        </w:rPr>
        <w:t>In Scope</w:t>
      </w:r>
    </w:p>
    <w:p w14:paraId="0E5AF497" w14:textId="77777777" w:rsidR="008C2AE2" w:rsidRPr="008C2AE2" w:rsidRDefault="008C2AE2" w:rsidP="008C2AE2">
      <w:pPr>
        <w:numPr>
          <w:ilvl w:val="0"/>
          <w:numId w:val="2"/>
        </w:numPr>
      </w:pPr>
      <w:r w:rsidRPr="008C2AE2">
        <w:t xml:space="preserve">Login Page </w:t>
      </w:r>
    </w:p>
    <w:p w14:paraId="5265ED2B" w14:textId="77777777" w:rsidR="008C2AE2" w:rsidRPr="008C2AE2" w:rsidRDefault="008C2AE2" w:rsidP="008C2AE2">
      <w:pPr>
        <w:numPr>
          <w:ilvl w:val="0"/>
          <w:numId w:val="2"/>
        </w:numPr>
      </w:pPr>
      <w:r w:rsidRPr="008C2AE2">
        <w:t xml:space="preserve">Logout </w:t>
      </w:r>
    </w:p>
    <w:p w14:paraId="2B4859D2" w14:textId="77777777" w:rsidR="008C2AE2" w:rsidRPr="008C2AE2" w:rsidRDefault="008C2AE2" w:rsidP="008C2AE2">
      <w:pPr>
        <w:numPr>
          <w:ilvl w:val="0"/>
          <w:numId w:val="2"/>
        </w:numPr>
      </w:pPr>
      <w:r w:rsidRPr="008C2AE2">
        <w:t xml:space="preserve">Forgot Password </w:t>
      </w:r>
    </w:p>
    <w:p w14:paraId="11AAA6E8" w14:textId="77777777" w:rsidR="008C2AE2" w:rsidRPr="008C2AE2" w:rsidRDefault="008C2AE2" w:rsidP="008C2AE2">
      <w:pPr>
        <w:numPr>
          <w:ilvl w:val="0"/>
          <w:numId w:val="2"/>
        </w:numPr>
      </w:pPr>
      <w:r w:rsidRPr="008C2AE2">
        <w:t xml:space="preserve">Field Validation </w:t>
      </w:r>
    </w:p>
    <w:p w14:paraId="5AD1CF0C" w14:textId="77777777" w:rsidR="008C2AE2" w:rsidRPr="008C2AE2" w:rsidRDefault="008C2AE2" w:rsidP="008C2AE2">
      <w:pPr>
        <w:rPr>
          <w:b/>
          <w:bCs/>
        </w:rPr>
      </w:pPr>
      <w:r w:rsidRPr="008C2AE2">
        <w:rPr>
          <w:b/>
          <w:bCs/>
        </w:rPr>
        <w:t>Out of Scope</w:t>
      </w:r>
    </w:p>
    <w:p w14:paraId="3E00E51D" w14:textId="77777777" w:rsidR="008C2AE2" w:rsidRPr="008C2AE2" w:rsidRDefault="008C2AE2" w:rsidP="008C2AE2">
      <w:pPr>
        <w:numPr>
          <w:ilvl w:val="0"/>
          <w:numId w:val="3"/>
        </w:numPr>
      </w:pPr>
      <w:r w:rsidRPr="008C2AE2">
        <w:t xml:space="preserve">Database Testing </w:t>
      </w:r>
    </w:p>
    <w:p w14:paraId="436256A3" w14:textId="77777777" w:rsidR="008C2AE2" w:rsidRPr="008C2AE2" w:rsidRDefault="008C2AE2" w:rsidP="008C2AE2">
      <w:pPr>
        <w:numPr>
          <w:ilvl w:val="0"/>
          <w:numId w:val="3"/>
        </w:numPr>
      </w:pPr>
      <w:r w:rsidRPr="008C2AE2">
        <w:t xml:space="preserve">API Testing </w:t>
      </w:r>
    </w:p>
    <w:p w14:paraId="2EA28189" w14:textId="77777777" w:rsidR="008C2AE2" w:rsidRPr="008C2AE2" w:rsidRDefault="008C2AE2" w:rsidP="008C2AE2">
      <w:pPr>
        <w:numPr>
          <w:ilvl w:val="0"/>
          <w:numId w:val="3"/>
        </w:numPr>
      </w:pPr>
      <w:r w:rsidRPr="008C2AE2">
        <w:t xml:space="preserve">Performance Testing </w:t>
      </w:r>
    </w:p>
    <w:p w14:paraId="2B5021D6" w14:textId="77777777" w:rsidR="008C2AE2" w:rsidRPr="008C2AE2" w:rsidRDefault="008C2AE2" w:rsidP="008C2AE2">
      <w:pPr>
        <w:numPr>
          <w:ilvl w:val="0"/>
          <w:numId w:val="3"/>
        </w:numPr>
      </w:pPr>
      <w:r w:rsidRPr="008C2AE2">
        <w:t xml:space="preserve">Security Testing </w:t>
      </w:r>
    </w:p>
    <w:p w14:paraId="3C2EEA01" w14:textId="77777777" w:rsidR="008C2AE2" w:rsidRPr="008C2AE2" w:rsidRDefault="008C2AE2" w:rsidP="008C2AE2">
      <w:pPr>
        <w:numPr>
          <w:ilvl w:val="0"/>
          <w:numId w:val="3"/>
        </w:numPr>
      </w:pPr>
      <w:r w:rsidRPr="008C2AE2">
        <w:t xml:space="preserve">Mobile Application Testing </w:t>
      </w:r>
    </w:p>
    <w:p w14:paraId="6ED40B57" w14:textId="77777777" w:rsidR="008C2AE2" w:rsidRPr="008C2AE2" w:rsidRDefault="008C2AE2" w:rsidP="008C2AE2">
      <w:r w:rsidRPr="008C2AE2">
        <w:pict w14:anchorId="540F52C4">
          <v:rect id="_x0000_i1081" style="width:0;height:1.5pt" o:hralign="center" o:hrstd="t" o:hr="t" fillcolor="#a0a0a0" stroked="f"/>
        </w:pict>
      </w:r>
    </w:p>
    <w:p w14:paraId="57C406C9" w14:textId="77777777" w:rsidR="008C2AE2" w:rsidRPr="008C2AE2" w:rsidRDefault="008C2AE2" w:rsidP="008C2AE2">
      <w:pPr>
        <w:rPr>
          <w:b/>
          <w:bCs/>
        </w:rPr>
      </w:pPr>
      <w:r w:rsidRPr="008C2AE2">
        <w:rPr>
          <w:b/>
          <w:bCs/>
        </w:rPr>
        <w:t>4. 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1756"/>
      </w:tblGrid>
      <w:tr w:rsidR="008C2AE2" w:rsidRPr="008C2AE2" w14:paraId="5173AA2B" w14:textId="77777777">
        <w:trPr>
          <w:tblHeader/>
          <w:tblCellSpacing w:w="15" w:type="dxa"/>
        </w:trPr>
        <w:tc>
          <w:tcPr>
            <w:tcW w:w="0" w:type="auto"/>
            <w:vAlign w:val="center"/>
            <w:hideMark/>
          </w:tcPr>
          <w:p w14:paraId="1645225E" w14:textId="77777777" w:rsidR="008C2AE2" w:rsidRPr="008C2AE2" w:rsidRDefault="008C2AE2" w:rsidP="008C2AE2">
            <w:pPr>
              <w:rPr>
                <w:b/>
                <w:bCs/>
              </w:rPr>
            </w:pPr>
            <w:r w:rsidRPr="008C2AE2">
              <w:rPr>
                <w:b/>
                <w:bCs/>
              </w:rPr>
              <w:t>Item</w:t>
            </w:r>
          </w:p>
        </w:tc>
        <w:tc>
          <w:tcPr>
            <w:tcW w:w="0" w:type="auto"/>
            <w:vAlign w:val="center"/>
            <w:hideMark/>
          </w:tcPr>
          <w:p w14:paraId="75441F5A" w14:textId="77777777" w:rsidR="008C2AE2" w:rsidRPr="008C2AE2" w:rsidRDefault="008C2AE2" w:rsidP="008C2AE2">
            <w:pPr>
              <w:rPr>
                <w:b/>
                <w:bCs/>
              </w:rPr>
            </w:pPr>
            <w:r w:rsidRPr="008C2AE2">
              <w:rPr>
                <w:b/>
                <w:bCs/>
              </w:rPr>
              <w:t>Details</w:t>
            </w:r>
          </w:p>
        </w:tc>
      </w:tr>
      <w:tr w:rsidR="008C2AE2" w:rsidRPr="008C2AE2" w14:paraId="7FC13A2D" w14:textId="77777777">
        <w:trPr>
          <w:tblCellSpacing w:w="15" w:type="dxa"/>
        </w:trPr>
        <w:tc>
          <w:tcPr>
            <w:tcW w:w="0" w:type="auto"/>
            <w:vAlign w:val="center"/>
            <w:hideMark/>
          </w:tcPr>
          <w:p w14:paraId="5D5411CE" w14:textId="77777777" w:rsidR="008C2AE2" w:rsidRPr="008C2AE2" w:rsidRDefault="008C2AE2" w:rsidP="008C2AE2">
            <w:r w:rsidRPr="008C2AE2">
              <w:t>Application</w:t>
            </w:r>
          </w:p>
        </w:tc>
        <w:tc>
          <w:tcPr>
            <w:tcW w:w="0" w:type="auto"/>
            <w:vAlign w:val="center"/>
            <w:hideMark/>
          </w:tcPr>
          <w:p w14:paraId="7D3BF209" w14:textId="77777777" w:rsidR="008C2AE2" w:rsidRPr="008C2AE2" w:rsidRDefault="008C2AE2" w:rsidP="008C2AE2">
            <w:r w:rsidRPr="008C2AE2">
              <w:t>OrangeHRM Demo</w:t>
            </w:r>
          </w:p>
        </w:tc>
      </w:tr>
      <w:tr w:rsidR="008C2AE2" w:rsidRPr="008C2AE2" w14:paraId="6FB78594" w14:textId="77777777">
        <w:trPr>
          <w:tblCellSpacing w:w="15" w:type="dxa"/>
        </w:trPr>
        <w:tc>
          <w:tcPr>
            <w:tcW w:w="0" w:type="auto"/>
            <w:vAlign w:val="center"/>
            <w:hideMark/>
          </w:tcPr>
          <w:p w14:paraId="32E1DABE" w14:textId="77777777" w:rsidR="008C2AE2" w:rsidRPr="008C2AE2" w:rsidRDefault="008C2AE2" w:rsidP="008C2AE2">
            <w:r w:rsidRPr="008C2AE2">
              <w:t>Browser</w:t>
            </w:r>
          </w:p>
        </w:tc>
        <w:tc>
          <w:tcPr>
            <w:tcW w:w="0" w:type="auto"/>
            <w:vAlign w:val="center"/>
            <w:hideMark/>
          </w:tcPr>
          <w:p w14:paraId="1D917162" w14:textId="77777777" w:rsidR="008C2AE2" w:rsidRPr="008C2AE2" w:rsidRDefault="008C2AE2" w:rsidP="008C2AE2">
            <w:r w:rsidRPr="008C2AE2">
              <w:t>Google Chrome</w:t>
            </w:r>
          </w:p>
        </w:tc>
      </w:tr>
      <w:tr w:rsidR="008C2AE2" w:rsidRPr="008C2AE2" w14:paraId="575ED621" w14:textId="77777777">
        <w:trPr>
          <w:tblCellSpacing w:w="15" w:type="dxa"/>
        </w:trPr>
        <w:tc>
          <w:tcPr>
            <w:tcW w:w="0" w:type="auto"/>
            <w:vAlign w:val="center"/>
            <w:hideMark/>
          </w:tcPr>
          <w:p w14:paraId="6E8C7BD2" w14:textId="77777777" w:rsidR="008C2AE2" w:rsidRPr="008C2AE2" w:rsidRDefault="008C2AE2" w:rsidP="008C2AE2">
            <w:r w:rsidRPr="008C2AE2">
              <w:t>Operating System</w:t>
            </w:r>
          </w:p>
        </w:tc>
        <w:tc>
          <w:tcPr>
            <w:tcW w:w="0" w:type="auto"/>
            <w:vAlign w:val="center"/>
            <w:hideMark/>
          </w:tcPr>
          <w:p w14:paraId="1E770746" w14:textId="77777777" w:rsidR="008C2AE2" w:rsidRPr="008C2AE2" w:rsidRDefault="008C2AE2" w:rsidP="008C2AE2">
            <w:r w:rsidRPr="008C2AE2">
              <w:t>Windows 10/11</w:t>
            </w:r>
          </w:p>
        </w:tc>
      </w:tr>
      <w:tr w:rsidR="008C2AE2" w:rsidRPr="008C2AE2" w14:paraId="5061CE2D" w14:textId="77777777">
        <w:trPr>
          <w:tblCellSpacing w:w="15" w:type="dxa"/>
        </w:trPr>
        <w:tc>
          <w:tcPr>
            <w:tcW w:w="0" w:type="auto"/>
            <w:vAlign w:val="center"/>
            <w:hideMark/>
          </w:tcPr>
          <w:p w14:paraId="6C4997B0" w14:textId="77777777" w:rsidR="008C2AE2" w:rsidRPr="008C2AE2" w:rsidRDefault="008C2AE2" w:rsidP="008C2AE2">
            <w:r w:rsidRPr="008C2AE2">
              <w:lastRenderedPageBreak/>
              <w:t>Testing Type</w:t>
            </w:r>
          </w:p>
        </w:tc>
        <w:tc>
          <w:tcPr>
            <w:tcW w:w="0" w:type="auto"/>
            <w:vAlign w:val="center"/>
            <w:hideMark/>
          </w:tcPr>
          <w:p w14:paraId="5E4D23C3" w14:textId="77777777" w:rsidR="008C2AE2" w:rsidRPr="008C2AE2" w:rsidRDefault="008C2AE2" w:rsidP="008C2AE2">
            <w:r w:rsidRPr="008C2AE2">
              <w:t>Manual Testing</w:t>
            </w:r>
          </w:p>
        </w:tc>
      </w:tr>
      <w:tr w:rsidR="008C2AE2" w:rsidRPr="008C2AE2" w14:paraId="75F2E829" w14:textId="77777777">
        <w:trPr>
          <w:tblCellSpacing w:w="15" w:type="dxa"/>
        </w:trPr>
        <w:tc>
          <w:tcPr>
            <w:tcW w:w="0" w:type="auto"/>
            <w:vAlign w:val="center"/>
            <w:hideMark/>
          </w:tcPr>
          <w:p w14:paraId="532F621F" w14:textId="77777777" w:rsidR="008C2AE2" w:rsidRPr="008C2AE2" w:rsidRDefault="008C2AE2" w:rsidP="008C2AE2">
            <w:r w:rsidRPr="008C2AE2">
              <w:t>Tester</w:t>
            </w:r>
          </w:p>
        </w:tc>
        <w:tc>
          <w:tcPr>
            <w:tcW w:w="0" w:type="auto"/>
            <w:vAlign w:val="center"/>
            <w:hideMark/>
          </w:tcPr>
          <w:p w14:paraId="5BD42DEE" w14:textId="77777777" w:rsidR="008C2AE2" w:rsidRPr="008C2AE2" w:rsidRDefault="008C2AE2" w:rsidP="008C2AE2">
            <w:r w:rsidRPr="008C2AE2">
              <w:t>Nancy Priya Singh</w:t>
            </w:r>
          </w:p>
        </w:tc>
      </w:tr>
    </w:tbl>
    <w:p w14:paraId="02C171E5" w14:textId="77777777" w:rsidR="008C2AE2" w:rsidRPr="008C2AE2" w:rsidRDefault="008C2AE2" w:rsidP="008C2AE2">
      <w:r w:rsidRPr="008C2AE2">
        <w:pict w14:anchorId="6AE71313">
          <v:rect id="_x0000_i1082" style="width:0;height:1.5pt" o:hralign="center" o:hrstd="t" o:hr="t" fillcolor="#a0a0a0" stroked="f"/>
        </w:pict>
      </w:r>
    </w:p>
    <w:p w14:paraId="523B218D" w14:textId="77777777" w:rsidR="008C2AE2" w:rsidRPr="008C2AE2" w:rsidRDefault="008C2AE2" w:rsidP="008C2AE2">
      <w:pPr>
        <w:rPr>
          <w:b/>
          <w:bCs/>
        </w:rPr>
      </w:pPr>
      <w:r w:rsidRPr="008C2AE2">
        <w:rPr>
          <w:b/>
          <w:bCs/>
        </w:rPr>
        <w:t>5. Test Approach</w:t>
      </w:r>
    </w:p>
    <w:p w14:paraId="41830361" w14:textId="77777777" w:rsidR="008C2AE2" w:rsidRPr="008C2AE2" w:rsidRDefault="008C2AE2" w:rsidP="008C2AE2">
      <w:r w:rsidRPr="008C2AE2">
        <w:t>Testing will be performed manually by executing predefined test cases.</w:t>
      </w:r>
    </w:p>
    <w:p w14:paraId="5A2572F5" w14:textId="77777777" w:rsidR="008C2AE2" w:rsidRPr="008C2AE2" w:rsidRDefault="008C2AE2" w:rsidP="008C2AE2">
      <w:r w:rsidRPr="008C2AE2">
        <w:t>Testing includes:</w:t>
      </w:r>
    </w:p>
    <w:p w14:paraId="69B80F39" w14:textId="77777777" w:rsidR="008C2AE2" w:rsidRPr="008C2AE2" w:rsidRDefault="008C2AE2" w:rsidP="008C2AE2">
      <w:pPr>
        <w:numPr>
          <w:ilvl w:val="0"/>
          <w:numId w:val="4"/>
        </w:numPr>
      </w:pPr>
      <w:r w:rsidRPr="008C2AE2">
        <w:t xml:space="preserve">Positive Testing </w:t>
      </w:r>
    </w:p>
    <w:p w14:paraId="552CDEF7" w14:textId="77777777" w:rsidR="008C2AE2" w:rsidRPr="008C2AE2" w:rsidRDefault="008C2AE2" w:rsidP="008C2AE2">
      <w:pPr>
        <w:numPr>
          <w:ilvl w:val="0"/>
          <w:numId w:val="4"/>
        </w:numPr>
      </w:pPr>
      <w:r w:rsidRPr="008C2AE2">
        <w:t xml:space="preserve">Negative Testing </w:t>
      </w:r>
    </w:p>
    <w:p w14:paraId="35727ABB" w14:textId="77777777" w:rsidR="008C2AE2" w:rsidRPr="008C2AE2" w:rsidRDefault="008C2AE2" w:rsidP="008C2AE2">
      <w:pPr>
        <w:numPr>
          <w:ilvl w:val="0"/>
          <w:numId w:val="4"/>
        </w:numPr>
      </w:pPr>
      <w:r w:rsidRPr="008C2AE2">
        <w:t xml:space="preserve">UI Testing </w:t>
      </w:r>
    </w:p>
    <w:p w14:paraId="03DB18FA" w14:textId="77777777" w:rsidR="008C2AE2" w:rsidRPr="008C2AE2" w:rsidRDefault="008C2AE2" w:rsidP="008C2AE2">
      <w:pPr>
        <w:numPr>
          <w:ilvl w:val="0"/>
          <w:numId w:val="4"/>
        </w:numPr>
      </w:pPr>
      <w:r w:rsidRPr="008C2AE2">
        <w:t xml:space="preserve">Functional Testing </w:t>
      </w:r>
    </w:p>
    <w:p w14:paraId="0759D56A" w14:textId="77777777" w:rsidR="008C2AE2" w:rsidRPr="008C2AE2" w:rsidRDefault="008C2AE2" w:rsidP="008C2AE2">
      <w:r w:rsidRPr="008C2AE2">
        <w:pict w14:anchorId="3DD3B2FE">
          <v:rect id="_x0000_i1083" style="width:0;height:1.5pt" o:hralign="center" o:hrstd="t" o:hr="t" fillcolor="#a0a0a0" stroked="f"/>
        </w:pict>
      </w:r>
    </w:p>
    <w:p w14:paraId="1C5CE587" w14:textId="77777777" w:rsidR="008C2AE2" w:rsidRPr="008C2AE2" w:rsidRDefault="008C2AE2" w:rsidP="008C2AE2">
      <w:pPr>
        <w:rPr>
          <w:b/>
          <w:bCs/>
        </w:rPr>
      </w:pPr>
      <w:r w:rsidRPr="008C2AE2">
        <w:rPr>
          <w:b/>
          <w:bCs/>
        </w:rPr>
        <w:t>6. Entry Criteria</w:t>
      </w:r>
    </w:p>
    <w:p w14:paraId="32DE315A" w14:textId="77777777" w:rsidR="008C2AE2" w:rsidRPr="008C2AE2" w:rsidRDefault="008C2AE2" w:rsidP="008C2AE2">
      <w:r w:rsidRPr="008C2AE2">
        <w:t>Testing can begin when:</w:t>
      </w:r>
    </w:p>
    <w:p w14:paraId="11182436" w14:textId="77777777" w:rsidR="008C2AE2" w:rsidRPr="008C2AE2" w:rsidRDefault="008C2AE2" w:rsidP="008C2AE2">
      <w:pPr>
        <w:numPr>
          <w:ilvl w:val="0"/>
          <w:numId w:val="5"/>
        </w:numPr>
      </w:pPr>
      <w:r w:rsidRPr="008C2AE2">
        <w:t xml:space="preserve">Application is available. </w:t>
      </w:r>
    </w:p>
    <w:p w14:paraId="6631EF47" w14:textId="77777777" w:rsidR="008C2AE2" w:rsidRPr="008C2AE2" w:rsidRDefault="008C2AE2" w:rsidP="008C2AE2">
      <w:pPr>
        <w:numPr>
          <w:ilvl w:val="0"/>
          <w:numId w:val="5"/>
        </w:numPr>
      </w:pPr>
      <w:r w:rsidRPr="008C2AE2">
        <w:t xml:space="preserve">Test environment is ready. </w:t>
      </w:r>
    </w:p>
    <w:p w14:paraId="24B55175" w14:textId="77777777" w:rsidR="008C2AE2" w:rsidRPr="008C2AE2" w:rsidRDefault="008C2AE2" w:rsidP="008C2AE2">
      <w:pPr>
        <w:numPr>
          <w:ilvl w:val="0"/>
          <w:numId w:val="5"/>
        </w:numPr>
      </w:pPr>
      <w:r w:rsidRPr="008C2AE2">
        <w:t xml:space="preserve">Test cases are approved. </w:t>
      </w:r>
    </w:p>
    <w:p w14:paraId="5B02C719" w14:textId="77777777" w:rsidR="008C2AE2" w:rsidRPr="008C2AE2" w:rsidRDefault="008C2AE2" w:rsidP="008C2AE2">
      <w:r w:rsidRPr="008C2AE2">
        <w:pict w14:anchorId="7D86941C">
          <v:rect id="_x0000_i1084" style="width:0;height:1.5pt" o:hralign="center" o:hrstd="t" o:hr="t" fillcolor="#a0a0a0" stroked="f"/>
        </w:pict>
      </w:r>
    </w:p>
    <w:p w14:paraId="149D02DF" w14:textId="77777777" w:rsidR="008C2AE2" w:rsidRPr="008C2AE2" w:rsidRDefault="008C2AE2" w:rsidP="008C2AE2">
      <w:pPr>
        <w:rPr>
          <w:b/>
          <w:bCs/>
        </w:rPr>
      </w:pPr>
      <w:r w:rsidRPr="008C2AE2">
        <w:rPr>
          <w:b/>
          <w:bCs/>
        </w:rPr>
        <w:t>7. Exit Criteria</w:t>
      </w:r>
    </w:p>
    <w:p w14:paraId="6683D0FE" w14:textId="77777777" w:rsidR="008C2AE2" w:rsidRPr="008C2AE2" w:rsidRDefault="008C2AE2" w:rsidP="008C2AE2">
      <w:r w:rsidRPr="008C2AE2">
        <w:t>Testing is complete when:</w:t>
      </w:r>
    </w:p>
    <w:p w14:paraId="69F59203" w14:textId="77777777" w:rsidR="008C2AE2" w:rsidRPr="008C2AE2" w:rsidRDefault="008C2AE2" w:rsidP="008C2AE2">
      <w:pPr>
        <w:numPr>
          <w:ilvl w:val="0"/>
          <w:numId w:val="6"/>
        </w:numPr>
      </w:pPr>
      <w:r w:rsidRPr="008C2AE2">
        <w:t xml:space="preserve">All planned test cases have been executed. </w:t>
      </w:r>
    </w:p>
    <w:p w14:paraId="0CEF72F5" w14:textId="77777777" w:rsidR="008C2AE2" w:rsidRPr="008C2AE2" w:rsidRDefault="008C2AE2" w:rsidP="008C2AE2">
      <w:pPr>
        <w:numPr>
          <w:ilvl w:val="0"/>
          <w:numId w:val="6"/>
        </w:numPr>
      </w:pPr>
      <w:r w:rsidRPr="008C2AE2">
        <w:t xml:space="preserve">Critical defects have been reported. </w:t>
      </w:r>
    </w:p>
    <w:p w14:paraId="5919C9C4" w14:textId="77777777" w:rsidR="008C2AE2" w:rsidRPr="008C2AE2" w:rsidRDefault="008C2AE2" w:rsidP="008C2AE2">
      <w:pPr>
        <w:numPr>
          <w:ilvl w:val="0"/>
          <w:numId w:val="6"/>
        </w:numPr>
      </w:pPr>
      <w:r w:rsidRPr="008C2AE2">
        <w:t xml:space="preserve">Test Summary Report has been prepared. </w:t>
      </w:r>
    </w:p>
    <w:p w14:paraId="4D5E36D9" w14:textId="77777777" w:rsidR="008C2AE2" w:rsidRPr="008C2AE2" w:rsidRDefault="008C2AE2" w:rsidP="008C2AE2">
      <w:r w:rsidRPr="008C2AE2">
        <w:pict w14:anchorId="2EECEE35">
          <v:rect id="_x0000_i1085" style="width:0;height:1.5pt" o:hralign="center" o:hrstd="t" o:hr="t" fillcolor="#a0a0a0" stroked="f"/>
        </w:pict>
      </w:r>
    </w:p>
    <w:p w14:paraId="326B0A16" w14:textId="77777777" w:rsidR="008C2AE2" w:rsidRPr="008C2AE2" w:rsidRDefault="008C2AE2" w:rsidP="008C2AE2">
      <w:pPr>
        <w:rPr>
          <w:b/>
          <w:bCs/>
        </w:rPr>
      </w:pPr>
      <w:r w:rsidRPr="008C2AE2">
        <w:rPr>
          <w:b/>
          <w:bCs/>
        </w:rPr>
        <w:t>8. Deliverables</w:t>
      </w:r>
    </w:p>
    <w:p w14:paraId="4F6EAD02" w14:textId="77777777" w:rsidR="008C2AE2" w:rsidRPr="008C2AE2" w:rsidRDefault="008C2AE2" w:rsidP="008C2AE2">
      <w:pPr>
        <w:numPr>
          <w:ilvl w:val="0"/>
          <w:numId w:val="7"/>
        </w:numPr>
      </w:pPr>
      <w:r w:rsidRPr="008C2AE2">
        <w:t xml:space="preserve">Test Plan </w:t>
      </w:r>
    </w:p>
    <w:p w14:paraId="63EFF659" w14:textId="77777777" w:rsidR="008C2AE2" w:rsidRPr="008C2AE2" w:rsidRDefault="008C2AE2" w:rsidP="008C2AE2">
      <w:pPr>
        <w:numPr>
          <w:ilvl w:val="0"/>
          <w:numId w:val="7"/>
        </w:numPr>
      </w:pPr>
      <w:r w:rsidRPr="008C2AE2">
        <w:t xml:space="preserve">Test Scenarios </w:t>
      </w:r>
    </w:p>
    <w:p w14:paraId="07CA9F42" w14:textId="77777777" w:rsidR="008C2AE2" w:rsidRPr="008C2AE2" w:rsidRDefault="008C2AE2" w:rsidP="008C2AE2">
      <w:pPr>
        <w:numPr>
          <w:ilvl w:val="0"/>
          <w:numId w:val="7"/>
        </w:numPr>
      </w:pPr>
      <w:r w:rsidRPr="008C2AE2">
        <w:t xml:space="preserve">Test Cases </w:t>
      </w:r>
    </w:p>
    <w:p w14:paraId="034C622D" w14:textId="77777777" w:rsidR="008C2AE2" w:rsidRPr="008C2AE2" w:rsidRDefault="008C2AE2" w:rsidP="008C2AE2">
      <w:pPr>
        <w:numPr>
          <w:ilvl w:val="0"/>
          <w:numId w:val="7"/>
        </w:numPr>
      </w:pPr>
      <w:r w:rsidRPr="008C2AE2">
        <w:t xml:space="preserve">Bug Report </w:t>
      </w:r>
    </w:p>
    <w:p w14:paraId="245EF87E" w14:textId="77777777" w:rsidR="008C2AE2" w:rsidRPr="008C2AE2" w:rsidRDefault="008C2AE2" w:rsidP="008C2AE2">
      <w:pPr>
        <w:numPr>
          <w:ilvl w:val="0"/>
          <w:numId w:val="7"/>
        </w:numPr>
      </w:pPr>
      <w:r w:rsidRPr="008C2AE2">
        <w:t xml:space="preserve">Test Summary Report </w:t>
      </w:r>
    </w:p>
    <w:p w14:paraId="6A6FD0B1" w14:textId="77777777" w:rsidR="008C2AE2" w:rsidRPr="008C2AE2" w:rsidRDefault="008C2AE2" w:rsidP="008C2AE2">
      <w:r w:rsidRPr="008C2AE2">
        <w:lastRenderedPageBreak/>
        <w:pict w14:anchorId="527B40CB">
          <v:rect id="_x0000_i1086" style="width:0;height:1.5pt" o:hralign="center" o:hrstd="t" o:hr="t" fillcolor="#a0a0a0" stroked="f"/>
        </w:pict>
      </w:r>
    </w:p>
    <w:p w14:paraId="5EA5FBC1" w14:textId="77777777" w:rsidR="008C2AE2" w:rsidRPr="008C2AE2" w:rsidRDefault="008C2AE2" w:rsidP="008C2AE2">
      <w:pPr>
        <w:rPr>
          <w:b/>
          <w:bCs/>
        </w:rPr>
      </w:pPr>
      <w:r w:rsidRPr="008C2AE2">
        <w:rPr>
          <w:b/>
          <w:bCs/>
        </w:rPr>
        <w:t>9. Risks</w:t>
      </w:r>
    </w:p>
    <w:p w14:paraId="20B7F2B5" w14:textId="77777777" w:rsidR="008C2AE2" w:rsidRPr="008C2AE2" w:rsidRDefault="008C2AE2" w:rsidP="008C2AE2">
      <w:pPr>
        <w:numPr>
          <w:ilvl w:val="0"/>
          <w:numId w:val="8"/>
        </w:numPr>
      </w:pPr>
      <w:r w:rsidRPr="008C2AE2">
        <w:t xml:space="preserve">Demo server may become unavailable. </w:t>
      </w:r>
    </w:p>
    <w:p w14:paraId="4BE6CA31" w14:textId="77777777" w:rsidR="008C2AE2" w:rsidRPr="008C2AE2" w:rsidRDefault="008C2AE2" w:rsidP="008C2AE2">
      <w:pPr>
        <w:numPr>
          <w:ilvl w:val="0"/>
          <w:numId w:val="8"/>
        </w:numPr>
      </w:pPr>
      <w:r w:rsidRPr="008C2AE2">
        <w:t xml:space="preserve">Internet connectivity issues. </w:t>
      </w:r>
    </w:p>
    <w:p w14:paraId="6FE79BBB" w14:textId="77777777" w:rsidR="008C2AE2" w:rsidRPr="008C2AE2" w:rsidRDefault="008C2AE2" w:rsidP="008C2AE2">
      <w:pPr>
        <w:numPr>
          <w:ilvl w:val="0"/>
          <w:numId w:val="8"/>
        </w:numPr>
      </w:pPr>
      <w:r w:rsidRPr="008C2AE2">
        <w:t xml:space="preserve">Public demo data may change. </w:t>
      </w:r>
    </w:p>
    <w:p w14:paraId="234E3E49" w14:textId="77777777" w:rsidR="008C2AE2" w:rsidRPr="008C2AE2" w:rsidRDefault="008C2AE2" w:rsidP="008C2AE2">
      <w:r w:rsidRPr="008C2AE2">
        <w:pict w14:anchorId="5D7187E8">
          <v:rect id="_x0000_i1087" style="width:0;height:1.5pt" o:hralign="center" o:hrstd="t" o:hr="t" fillcolor="#a0a0a0" stroked="f"/>
        </w:pict>
      </w:r>
    </w:p>
    <w:p w14:paraId="0BB838FC" w14:textId="77777777" w:rsidR="008C2AE2" w:rsidRPr="008C2AE2" w:rsidRDefault="008C2AE2" w:rsidP="008C2AE2">
      <w:pPr>
        <w:rPr>
          <w:b/>
          <w:bCs/>
        </w:rPr>
      </w:pPr>
      <w:r w:rsidRPr="008C2AE2">
        <w:rPr>
          <w:b/>
          <w:bCs/>
        </w:rPr>
        <w:t>10.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5"/>
        <w:gridCol w:w="1700"/>
      </w:tblGrid>
      <w:tr w:rsidR="008C2AE2" w:rsidRPr="008C2AE2" w14:paraId="1660EE23" w14:textId="77777777">
        <w:trPr>
          <w:tblHeader/>
          <w:tblCellSpacing w:w="15" w:type="dxa"/>
        </w:trPr>
        <w:tc>
          <w:tcPr>
            <w:tcW w:w="0" w:type="auto"/>
            <w:vAlign w:val="center"/>
            <w:hideMark/>
          </w:tcPr>
          <w:p w14:paraId="356ED372" w14:textId="77777777" w:rsidR="008C2AE2" w:rsidRPr="008C2AE2" w:rsidRDefault="008C2AE2" w:rsidP="008C2AE2">
            <w:pPr>
              <w:rPr>
                <w:b/>
                <w:bCs/>
              </w:rPr>
            </w:pPr>
            <w:r w:rsidRPr="008C2AE2">
              <w:rPr>
                <w:b/>
                <w:bCs/>
              </w:rPr>
              <w:t>Prepared By</w:t>
            </w:r>
          </w:p>
        </w:tc>
        <w:tc>
          <w:tcPr>
            <w:tcW w:w="0" w:type="auto"/>
            <w:vAlign w:val="center"/>
            <w:hideMark/>
          </w:tcPr>
          <w:p w14:paraId="77B28338" w14:textId="77777777" w:rsidR="008C2AE2" w:rsidRPr="008C2AE2" w:rsidRDefault="008C2AE2" w:rsidP="008C2AE2">
            <w:pPr>
              <w:rPr>
                <w:b/>
                <w:bCs/>
              </w:rPr>
            </w:pPr>
            <w:r w:rsidRPr="008C2AE2">
              <w:rPr>
                <w:b/>
                <w:bCs/>
              </w:rPr>
              <w:t>Nancy Priya Singh</w:t>
            </w:r>
          </w:p>
        </w:tc>
      </w:tr>
      <w:tr w:rsidR="008C2AE2" w:rsidRPr="008C2AE2" w14:paraId="209F710B" w14:textId="77777777">
        <w:trPr>
          <w:tblCellSpacing w:w="15" w:type="dxa"/>
        </w:trPr>
        <w:tc>
          <w:tcPr>
            <w:tcW w:w="0" w:type="auto"/>
            <w:vAlign w:val="center"/>
            <w:hideMark/>
          </w:tcPr>
          <w:p w14:paraId="1F9C72AF" w14:textId="77777777" w:rsidR="008C2AE2" w:rsidRPr="008C2AE2" w:rsidRDefault="008C2AE2" w:rsidP="008C2AE2">
            <w:r w:rsidRPr="008C2AE2">
              <w:t>Date</w:t>
            </w:r>
          </w:p>
        </w:tc>
        <w:tc>
          <w:tcPr>
            <w:tcW w:w="0" w:type="auto"/>
            <w:vAlign w:val="center"/>
            <w:hideMark/>
          </w:tcPr>
          <w:p w14:paraId="4FE85F5E" w14:textId="65F13D58" w:rsidR="008C2AE2" w:rsidRPr="008C2AE2" w:rsidRDefault="008C2AE2" w:rsidP="008C2AE2">
            <w:r>
              <w:t>August 6, 2026</w:t>
            </w:r>
          </w:p>
        </w:tc>
      </w:tr>
    </w:tbl>
    <w:p w14:paraId="3BCBDDB1" w14:textId="77777777" w:rsidR="001E6E36" w:rsidRDefault="001E6E36"/>
    <w:sectPr w:rsidR="001E6E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91FC2"/>
    <w:multiLevelType w:val="multilevel"/>
    <w:tmpl w:val="395A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A65EA"/>
    <w:multiLevelType w:val="multilevel"/>
    <w:tmpl w:val="270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B5A56"/>
    <w:multiLevelType w:val="multilevel"/>
    <w:tmpl w:val="A5B0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64FDD"/>
    <w:multiLevelType w:val="multilevel"/>
    <w:tmpl w:val="3D32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A30BA"/>
    <w:multiLevelType w:val="multilevel"/>
    <w:tmpl w:val="3EF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D7E3E"/>
    <w:multiLevelType w:val="multilevel"/>
    <w:tmpl w:val="C400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237A1"/>
    <w:multiLevelType w:val="multilevel"/>
    <w:tmpl w:val="9594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A78BA"/>
    <w:multiLevelType w:val="multilevel"/>
    <w:tmpl w:val="B5C4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044974">
    <w:abstractNumId w:val="1"/>
  </w:num>
  <w:num w:numId="2" w16cid:durableId="1791393438">
    <w:abstractNumId w:val="4"/>
  </w:num>
  <w:num w:numId="3" w16cid:durableId="959653359">
    <w:abstractNumId w:val="2"/>
  </w:num>
  <w:num w:numId="4" w16cid:durableId="1779564866">
    <w:abstractNumId w:val="7"/>
  </w:num>
  <w:num w:numId="5" w16cid:durableId="1310524459">
    <w:abstractNumId w:val="6"/>
  </w:num>
  <w:num w:numId="6" w16cid:durableId="1918704790">
    <w:abstractNumId w:val="0"/>
  </w:num>
  <w:num w:numId="7" w16cid:durableId="326636816">
    <w:abstractNumId w:val="5"/>
  </w:num>
  <w:num w:numId="8" w16cid:durableId="16464692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AE2"/>
    <w:rsid w:val="001E6E36"/>
    <w:rsid w:val="00660B4E"/>
    <w:rsid w:val="008C2AE2"/>
    <w:rsid w:val="00AD6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6D75"/>
  <w15:chartTrackingRefBased/>
  <w15:docId w15:val="{F135E539-B1FD-4140-B9FA-BA7DF1A2A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A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A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2A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2A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2A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2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A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A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2A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2A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2A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2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AE2"/>
    <w:rPr>
      <w:rFonts w:eastAsiaTheme="majorEastAsia" w:cstheme="majorBidi"/>
      <w:color w:val="272727" w:themeColor="text1" w:themeTint="D8"/>
    </w:rPr>
  </w:style>
  <w:style w:type="paragraph" w:styleId="Title">
    <w:name w:val="Title"/>
    <w:basedOn w:val="Normal"/>
    <w:next w:val="Normal"/>
    <w:link w:val="TitleChar"/>
    <w:uiPriority w:val="10"/>
    <w:qFormat/>
    <w:rsid w:val="008C2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AE2"/>
    <w:pPr>
      <w:spacing w:before="160"/>
      <w:jc w:val="center"/>
    </w:pPr>
    <w:rPr>
      <w:i/>
      <w:iCs/>
      <w:color w:val="404040" w:themeColor="text1" w:themeTint="BF"/>
    </w:rPr>
  </w:style>
  <w:style w:type="character" w:customStyle="1" w:styleId="QuoteChar">
    <w:name w:val="Quote Char"/>
    <w:basedOn w:val="DefaultParagraphFont"/>
    <w:link w:val="Quote"/>
    <w:uiPriority w:val="29"/>
    <w:rsid w:val="008C2AE2"/>
    <w:rPr>
      <w:i/>
      <w:iCs/>
      <w:color w:val="404040" w:themeColor="text1" w:themeTint="BF"/>
    </w:rPr>
  </w:style>
  <w:style w:type="paragraph" w:styleId="ListParagraph">
    <w:name w:val="List Paragraph"/>
    <w:basedOn w:val="Normal"/>
    <w:uiPriority w:val="34"/>
    <w:qFormat/>
    <w:rsid w:val="008C2AE2"/>
    <w:pPr>
      <w:ind w:left="720"/>
      <w:contextualSpacing/>
    </w:pPr>
  </w:style>
  <w:style w:type="character" w:styleId="IntenseEmphasis">
    <w:name w:val="Intense Emphasis"/>
    <w:basedOn w:val="DefaultParagraphFont"/>
    <w:uiPriority w:val="21"/>
    <w:qFormat/>
    <w:rsid w:val="008C2AE2"/>
    <w:rPr>
      <w:i/>
      <w:iCs/>
      <w:color w:val="2F5496" w:themeColor="accent1" w:themeShade="BF"/>
    </w:rPr>
  </w:style>
  <w:style w:type="paragraph" w:styleId="IntenseQuote">
    <w:name w:val="Intense Quote"/>
    <w:basedOn w:val="Normal"/>
    <w:next w:val="Normal"/>
    <w:link w:val="IntenseQuoteChar"/>
    <w:uiPriority w:val="30"/>
    <w:qFormat/>
    <w:rsid w:val="008C2A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AE2"/>
    <w:rPr>
      <w:i/>
      <w:iCs/>
      <w:color w:val="2F5496" w:themeColor="accent1" w:themeShade="BF"/>
    </w:rPr>
  </w:style>
  <w:style w:type="character" w:styleId="IntenseReference">
    <w:name w:val="Intense Reference"/>
    <w:basedOn w:val="DefaultParagraphFont"/>
    <w:uiPriority w:val="32"/>
    <w:qFormat/>
    <w:rsid w:val="008C2A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Singh</dc:creator>
  <cp:keywords/>
  <dc:description/>
  <cp:lastModifiedBy>Nancy Singh</cp:lastModifiedBy>
  <cp:revision>1</cp:revision>
  <dcterms:created xsi:type="dcterms:W3CDTF">2026-08-06T14:09:00Z</dcterms:created>
  <dcterms:modified xsi:type="dcterms:W3CDTF">2026-08-06T14:11:00Z</dcterms:modified>
</cp:coreProperties>
</file>