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DC0031" w14:textId="77777777" w:rsidR="0076536F" w:rsidRDefault="00D35DDB">
      <w:pPr>
        <w:pStyle w:val="Heading1"/>
        <w:keepNext w:val="0"/>
        <w:keepLines w:val="0"/>
        <w:spacing w:before="480" w:line="240" w:lineRule="auto"/>
        <w:jc w:val="center"/>
        <w:rPr>
          <w:rFonts w:ascii="Times New Roman" w:eastAsia="Times New Roman" w:hAnsi="Times New Roman" w:cs="Times New Roman"/>
          <w:b/>
          <w:bCs/>
          <w:sz w:val="44"/>
          <w:szCs w:val="44"/>
        </w:rPr>
      </w:pPr>
      <w:bookmarkStart w:id="0" w:name="_yqcf2k4i7qnb" w:colFirst="0" w:colLast="0"/>
      <w:bookmarkEnd w:id="0"/>
      <w:r>
        <w:rPr>
          <w:rFonts w:ascii="Times New Roman" w:eastAsia="Times New Roman" w:hAnsi="Times New Roman" w:cs="Times New Roman"/>
          <w:b/>
          <w:bCs/>
          <w:sz w:val="44"/>
          <w:szCs w:val="44"/>
        </w:rPr>
        <w:t xml:space="preserve"> African University of Science and Technology</w:t>
      </w:r>
    </w:p>
    <w:p w14:paraId="50004425" w14:textId="5ED1C8DE" w:rsidR="0076536F" w:rsidRDefault="00BD5388" w:rsidP="00D439A6">
      <w:pPr>
        <w:spacing w:line="240" w:lineRule="auto"/>
        <w:rPr>
          <w:color w:val="990000"/>
        </w:rPr>
      </w:pPr>
      <w:r>
        <w:t xml:space="preserve">           </w:t>
      </w:r>
      <w:r>
        <w:tab/>
      </w:r>
      <w:r>
        <w:tab/>
      </w:r>
      <w:r>
        <w:tab/>
        <w:t>(</w:t>
      </w:r>
      <w:r w:rsidR="00D35DDB">
        <w:rPr>
          <w:color w:val="990000"/>
        </w:rPr>
        <w:t>INSTITUTE OF SPACE, SCIENCE AND ENGINEERING</w:t>
      </w:r>
      <w:r w:rsidR="00D56B1B">
        <w:rPr>
          <w:color w:val="990000"/>
        </w:rPr>
        <w:t>)</w:t>
      </w:r>
    </w:p>
    <w:p w14:paraId="4C4B43F6" w14:textId="3D530DDE" w:rsidR="001B14D9" w:rsidRDefault="006E5A74" w:rsidP="00DE1959">
      <w:pPr>
        <w:spacing w:line="240" w:lineRule="auto"/>
        <w:ind w:left="720" w:firstLine="720"/>
        <w:rPr>
          <w:color w:val="990000"/>
        </w:rPr>
      </w:pPr>
      <w:r>
        <w:rPr>
          <w:color w:val="990000"/>
        </w:rPr>
        <w:t xml:space="preserve">Km </w:t>
      </w:r>
      <w:r w:rsidR="002C4633">
        <w:rPr>
          <w:color w:val="990000"/>
        </w:rPr>
        <w:t xml:space="preserve">10 Umar </w:t>
      </w:r>
      <w:proofErr w:type="spellStart"/>
      <w:r w:rsidR="002C4633">
        <w:rPr>
          <w:color w:val="990000"/>
        </w:rPr>
        <w:t>Musa</w:t>
      </w:r>
      <w:proofErr w:type="spellEnd"/>
      <w:r w:rsidR="002C4633">
        <w:rPr>
          <w:color w:val="990000"/>
        </w:rPr>
        <w:t xml:space="preserve"> </w:t>
      </w:r>
      <w:proofErr w:type="spellStart"/>
      <w:r w:rsidR="002C4633">
        <w:rPr>
          <w:color w:val="990000"/>
        </w:rPr>
        <w:t>Yar’</w:t>
      </w:r>
      <w:r w:rsidR="00DE1959">
        <w:rPr>
          <w:color w:val="990000"/>
        </w:rPr>
        <w:t>Adua</w:t>
      </w:r>
      <w:proofErr w:type="spellEnd"/>
      <w:r w:rsidR="00DE1959">
        <w:rPr>
          <w:color w:val="990000"/>
        </w:rPr>
        <w:t xml:space="preserve"> Road, </w:t>
      </w:r>
      <w:proofErr w:type="spellStart"/>
      <w:r w:rsidR="000432AD">
        <w:rPr>
          <w:color w:val="990000"/>
        </w:rPr>
        <w:t>Galadimawa</w:t>
      </w:r>
      <w:proofErr w:type="spellEnd"/>
      <w:r w:rsidR="000432AD">
        <w:rPr>
          <w:color w:val="990000"/>
        </w:rPr>
        <w:t xml:space="preserve">, </w:t>
      </w:r>
      <w:r>
        <w:rPr>
          <w:color w:val="990000"/>
        </w:rPr>
        <w:t>FCT Abuja, Nigeria</w:t>
      </w:r>
    </w:p>
    <w:p w14:paraId="3543324F" w14:textId="35E75650" w:rsidR="0076536F" w:rsidRDefault="00D35DDB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" w:name="_uy5br11tqv63" w:colFirst="0" w:colLast="0"/>
      <w:bookmarkEnd w:id="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                                        </w:t>
      </w:r>
    </w:p>
    <w:p w14:paraId="6DEDC5A1" w14:textId="7BCFA04B" w:rsidR="0076536F" w:rsidRDefault="00D35DDB">
      <w:pPr>
        <w:pStyle w:val="Heading1"/>
        <w:keepNext w:val="0"/>
        <w:keepLines w:val="0"/>
        <w:spacing w:before="480" w:line="360" w:lineRule="auto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" w:name="_kl7xetxjb0kv" w:colFirst="0" w:colLast="0"/>
      <w:bookmarkEnd w:id="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 Comprehensive Report on Land Cover Classification of Abia</w:t>
      </w:r>
      <w:r w:rsidR="00664144">
        <w:rPr>
          <w:rFonts w:ascii="Times New Roman" w:eastAsia="Times New Roman" w:hAnsi="Times New Roman" w:cs="Times New Roman"/>
          <w:b/>
          <w:bCs/>
          <w:sz w:val="34"/>
          <w:szCs w:val="34"/>
        </w:rPr>
        <w:t>-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State Using 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Col</w:t>
      </w:r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ab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, Google Earth Engine, and Sentinel-2 Imagery with the Random Forest Algorithm</w:t>
      </w:r>
    </w:p>
    <w:p w14:paraId="26CA355A" w14:textId="138F0867" w:rsidR="0076536F" w:rsidRDefault="00C73832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3" w:name="_jfkhgkmvlul3" w:colFirst="0" w:colLast="0"/>
      <w:bookmarkEnd w:id="3"/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</w:r>
      <w:r>
        <w:rPr>
          <w:rFonts w:ascii="Times New Roman" w:eastAsia="Times New Roman" w:hAnsi="Times New Roman" w:cs="Times New Roman"/>
          <w:b/>
          <w:bCs/>
        </w:rPr>
        <w:tab/>
        <w:t>BY</w:t>
      </w:r>
    </w:p>
    <w:p w14:paraId="2B9D3312" w14:textId="77777777" w:rsidR="005D6192" w:rsidRDefault="00C73832" w:rsidP="00C73832">
      <w:r>
        <w:tab/>
      </w:r>
      <w:r>
        <w:tab/>
      </w:r>
      <w:r>
        <w:tab/>
      </w:r>
      <w:r>
        <w:tab/>
      </w:r>
    </w:p>
    <w:p w14:paraId="0D5288BF" w14:textId="5832B02A" w:rsidR="00C73832" w:rsidRPr="009663E7" w:rsidRDefault="00C73832" w:rsidP="005D6192">
      <w:pPr>
        <w:ind w:left="2880"/>
        <w:rPr>
          <w:sz w:val="32"/>
          <w:szCs w:val="32"/>
        </w:rPr>
      </w:pPr>
      <w:r w:rsidRPr="009663E7">
        <w:rPr>
          <w:sz w:val="32"/>
          <w:szCs w:val="32"/>
        </w:rPr>
        <w:t>NANC</w:t>
      </w:r>
      <w:r w:rsidR="00F879B2" w:rsidRPr="009663E7">
        <w:rPr>
          <w:sz w:val="32"/>
          <w:szCs w:val="32"/>
        </w:rPr>
        <w:t>Y C. NTIAJUKA</w:t>
      </w:r>
    </w:p>
    <w:p w14:paraId="3A4D46FF" w14:textId="41B7A578" w:rsidR="00F879B2" w:rsidRDefault="00F879B2" w:rsidP="00C73832">
      <w:r>
        <w:tab/>
      </w:r>
      <w:r>
        <w:tab/>
      </w:r>
      <w:r w:rsidR="00EB2C63">
        <w:tab/>
      </w:r>
      <w:r w:rsidR="005D6192">
        <w:t xml:space="preserve">     </w:t>
      </w:r>
      <w:r w:rsidR="006B2B04">
        <w:t>(</w:t>
      </w:r>
      <w:r w:rsidR="009D712F">
        <w:t>M.SC GEO</w:t>
      </w:r>
      <w:r w:rsidR="00EB2C63">
        <w:t>-INFORMATICS AND GIS</w:t>
      </w:r>
      <w:r w:rsidR="006B2B04">
        <w:t>)</w:t>
      </w:r>
    </w:p>
    <w:p w14:paraId="6C9CD302" w14:textId="06588BC2" w:rsidR="00F879B2" w:rsidRPr="00C73832" w:rsidRDefault="00F879B2" w:rsidP="00C73832">
      <w:r>
        <w:tab/>
      </w:r>
      <w:r>
        <w:tab/>
      </w:r>
      <w:r>
        <w:tab/>
      </w:r>
      <w:r>
        <w:tab/>
      </w:r>
    </w:p>
    <w:p w14:paraId="31DA84CF" w14:textId="77777777" w:rsidR="007501C5" w:rsidRDefault="007501C5" w:rsidP="007501C5"/>
    <w:p w14:paraId="714B9A42" w14:textId="77777777" w:rsidR="007501C5" w:rsidRDefault="007501C5" w:rsidP="007501C5"/>
    <w:p w14:paraId="022C714B" w14:textId="77777777" w:rsidR="007501C5" w:rsidRDefault="007501C5" w:rsidP="007501C5"/>
    <w:p w14:paraId="52794324" w14:textId="77777777" w:rsidR="007501C5" w:rsidRDefault="007501C5" w:rsidP="007501C5"/>
    <w:p w14:paraId="6C3258B6" w14:textId="77777777" w:rsidR="007501C5" w:rsidRDefault="007501C5" w:rsidP="007501C5"/>
    <w:p w14:paraId="3747BC70" w14:textId="77777777" w:rsidR="007501C5" w:rsidRDefault="007501C5" w:rsidP="007501C5"/>
    <w:p w14:paraId="7943C2EA" w14:textId="77777777" w:rsidR="007501C5" w:rsidRDefault="007501C5" w:rsidP="007501C5"/>
    <w:p w14:paraId="16FA59C0" w14:textId="77777777" w:rsidR="007501C5" w:rsidRDefault="007501C5" w:rsidP="007501C5"/>
    <w:p w14:paraId="6932D847" w14:textId="77777777" w:rsidR="007501C5" w:rsidRDefault="007501C5" w:rsidP="007501C5"/>
    <w:p w14:paraId="3F8435A1" w14:textId="77777777" w:rsidR="007501C5" w:rsidRDefault="007501C5" w:rsidP="007501C5"/>
    <w:p w14:paraId="773A1237" w14:textId="77777777" w:rsidR="007501C5" w:rsidRDefault="007501C5" w:rsidP="007501C5"/>
    <w:p w14:paraId="7FA889DC" w14:textId="77777777" w:rsidR="007501C5" w:rsidRDefault="007501C5" w:rsidP="007501C5"/>
    <w:p w14:paraId="2C01F253" w14:textId="77777777" w:rsidR="007501C5" w:rsidRDefault="007501C5" w:rsidP="007501C5"/>
    <w:p w14:paraId="3F4CAA3D" w14:textId="77777777" w:rsidR="007501C5" w:rsidRDefault="007501C5" w:rsidP="007501C5"/>
    <w:p w14:paraId="58CD8D88" w14:textId="77777777" w:rsidR="007501C5" w:rsidRDefault="007501C5" w:rsidP="007501C5"/>
    <w:p w14:paraId="15920217" w14:textId="77777777" w:rsidR="007501C5" w:rsidRDefault="007501C5" w:rsidP="007501C5"/>
    <w:p w14:paraId="12A51204" w14:textId="77777777" w:rsidR="007501C5" w:rsidRDefault="007501C5" w:rsidP="007501C5"/>
    <w:p w14:paraId="56BC8AF2" w14:textId="77777777" w:rsidR="007501C5" w:rsidRDefault="007501C5" w:rsidP="007501C5"/>
    <w:p w14:paraId="07F4A3E5" w14:textId="77777777" w:rsidR="007501C5" w:rsidRDefault="007501C5" w:rsidP="007501C5"/>
    <w:p w14:paraId="6BBFBD80" w14:textId="77777777" w:rsidR="007501C5" w:rsidRPr="007501C5" w:rsidRDefault="007501C5" w:rsidP="007501C5"/>
    <w:p w14:paraId="366D8806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4" w:name="_lueo3m22cbzz" w:colFirst="0" w:colLast="0"/>
      <w:bookmarkEnd w:id="4"/>
      <w:r>
        <w:rPr>
          <w:rFonts w:ascii="Times New Roman" w:eastAsia="Times New Roman" w:hAnsi="Times New Roman" w:cs="Times New Roman"/>
          <w:b/>
          <w:bCs/>
        </w:rPr>
        <w:t>1. Introduction</w:t>
      </w:r>
    </w:p>
    <w:p w14:paraId="23082F37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Land cover classification is a core remote sensing application used to identify and map surface features such as vegetation, built-up areas, water bodies, and bare land. Accurate land cover information supports urban planning, environmental monitoring, agricultural assessment, and resource management.</w:t>
      </w:r>
    </w:p>
    <w:p w14:paraId="0C080D14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project focused on producing a land cover classification map of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using Sentinel-2 satellite imagery for the year 2024. The workflow combined 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 xml:space="preserve"> for notebook-based scripting and geospatial processing, Google Earth Engine for cloud-based satellite image analysis, and QGIS for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preparation and validation.</w:t>
      </w:r>
    </w:p>
    <w:p w14:paraId="2BEA5F4E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classification was carried out using the Random Forest supervised machine learning algorithm.</w:t>
      </w:r>
    </w:p>
    <w:p w14:paraId="5956FF2A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5" w:name="_wmg9dfj5j7l" w:colFirst="0" w:colLast="0"/>
      <w:bookmarkEnd w:id="5"/>
      <w:r>
        <w:rPr>
          <w:rFonts w:ascii="Times New Roman" w:eastAsia="Times New Roman" w:hAnsi="Times New Roman" w:cs="Times New Roman"/>
          <w:b/>
          <w:bCs/>
        </w:rPr>
        <w:t>2. Aim of the Study</w:t>
      </w:r>
    </w:p>
    <w:p w14:paraId="7987C133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generate a land cover classification map of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using Sentinel-2 imagery and machine learning through an integrated workflow involving 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>, Google Earth Engine, GeoBoundaries, and QGIS.</w:t>
      </w:r>
    </w:p>
    <w:p w14:paraId="5A54C075" w14:textId="77777777" w:rsidR="00DD12B8" w:rsidRDefault="00DD12B8">
      <w:pPr>
        <w:spacing w:before="240" w:after="240"/>
        <w:rPr>
          <w:rFonts w:ascii="Times New Roman" w:eastAsia="Times New Roman" w:hAnsi="Times New Roman" w:cs="Times New Roman"/>
        </w:rPr>
      </w:pPr>
    </w:p>
    <w:p w14:paraId="71C8E340" w14:textId="77777777" w:rsidR="00FB2219" w:rsidRDefault="00FB2219">
      <w:pPr>
        <w:spacing w:before="240" w:after="240"/>
        <w:rPr>
          <w:rFonts w:ascii="Times New Roman" w:eastAsia="Times New Roman" w:hAnsi="Times New Roman" w:cs="Times New Roman"/>
        </w:rPr>
      </w:pPr>
    </w:p>
    <w:p w14:paraId="680BC4A6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6" w:name="_1071ugkcx9te" w:colFirst="0" w:colLast="0"/>
      <w:bookmarkEnd w:id="6"/>
      <w:r>
        <w:rPr>
          <w:rFonts w:ascii="Times New Roman" w:eastAsia="Times New Roman" w:hAnsi="Times New Roman" w:cs="Times New Roman"/>
          <w:b/>
          <w:bCs/>
        </w:rPr>
        <w:t>3. Objectives</w:t>
      </w:r>
    </w:p>
    <w:p w14:paraId="26840F90" w14:textId="77777777" w:rsidR="0076536F" w:rsidRDefault="00D35DDB">
      <w:pPr>
        <w:numPr>
          <w:ilvl w:val="0"/>
          <w:numId w:val="3"/>
        </w:numPr>
        <w:spacing w:before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obtain the administrative boundary of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from geoBoundaries.</w:t>
      </w:r>
      <w:r>
        <w:rPr>
          <w:rFonts w:ascii="Times New Roman" w:eastAsia="Times New Roman" w:hAnsi="Times New Roman" w:cs="Times New Roman"/>
        </w:rPr>
        <w:br/>
      </w:r>
    </w:p>
    <w:p w14:paraId="3355D96F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process and convert the boundary data into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format using QGIS.</w:t>
      </w:r>
      <w:r>
        <w:rPr>
          <w:rFonts w:ascii="Times New Roman" w:eastAsia="Times New Roman" w:hAnsi="Times New Roman" w:cs="Times New Roman"/>
        </w:rPr>
        <w:br/>
      </w:r>
    </w:p>
    <w:p w14:paraId="7F835428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upload the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into Google Earth Engine as an Area of Interest (AOI).</w:t>
      </w:r>
      <w:r>
        <w:rPr>
          <w:rFonts w:ascii="Times New Roman" w:eastAsia="Times New Roman" w:hAnsi="Times New Roman" w:cs="Times New Roman"/>
        </w:rPr>
        <w:br/>
      </w:r>
    </w:p>
    <w:p w14:paraId="6C4084C1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acquire Sentinel-2 imagery for 2024.</w:t>
      </w:r>
      <w:r>
        <w:rPr>
          <w:rFonts w:ascii="Times New Roman" w:eastAsia="Times New Roman" w:hAnsi="Times New Roman" w:cs="Times New Roman"/>
        </w:rPr>
        <w:br/>
      </w:r>
    </w:p>
    <w:p w14:paraId="0231D47B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derive spectral indices such as NDVI, NDBI, and NDWI.</w:t>
      </w:r>
      <w:r>
        <w:rPr>
          <w:rFonts w:ascii="Times New Roman" w:eastAsia="Times New Roman" w:hAnsi="Times New Roman" w:cs="Times New Roman"/>
        </w:rPr>
        <w:br/>
      </w:r>
    </w:p>
    <w:p w14:paraId="4CB1299B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generate training samples for land cover classes.</w:t>
      </w:r>
      <w:r>
        <w:rPr>
          <w:rFonts w:ascii="Times New Roman" w:eastAsia="Times New Roman" w:hAnsi="Times New Roman" w:cs="Times New Roman"/>
        </w:rPr>
        <w:br/>
      </w:r>
    </w:p>
    <w:p w14:paraId="4395FE9F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To train a Random Forest classifier.</w:t>
      </w:r>
      <w:r>
        <w:rPr>
          <w:rFonts w:ascii="Times New Roman" w:eastAsia="Times New Roman" w:hAnsi="Times New Roman" w:cs="Times New Roman"/>
        </w:rPr>
        <w:br/>
      </w:r>
    </w:p>
    <w:p w14:paraId="6C55E609" w14:textId="77777777" w:rsidR="0076536F" w:rsidRDefault="00D35DDB">
      <w:pPr>
        <w:numPr>
          <w:ilvl w:val="0"/>
          <w:numId w:val="3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produce and export a final land cover classification map.</w:t>
      </w:r>
      <w:r>
        <w:rPr>
          <w:rFonts w:ascii="Times New Roman" w:eastAsia="Times New Roman" w:hAnsi="Times New Roman" w:cs="Times New Roman"/>
        </w:rPr>
        <w:br/>
      </w:r>
    </w:p>
    <w:p w14:paraId="3666E407" w14:textId="77777777" w:rsidR="0076536F" w:rsidRDefault="00D35DDB">
      <w:pPr>
        <w:numPr>
          <w:ilvl w:val="0"/>
          <w:numId w:val="3"/>
        </w:numPr>
        <w:spacing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To integrate notebook workflow execution using 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>.</w:t>
      </w:r>
    </w:p>
    <w:p w14:paraId="2F11B497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0D6A0A6B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004CEB8D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567F8F31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39FF87CB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4C743E0C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37D8E968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7F753E61" w14:textId="77777777" w:rsidR="00FB2219" w:rsidRDefault="00FB2219" w:rsidP="00FB2219">
      <w:pPr>
        <w:spacing w:after="480"/>
        <w:rPr>
          <w:rFonts w:ascii="Times New Roman" w:eastAsia="Times New Roman" w:hAnsi="Times New Roman" w:cs="Times New Roman"/>
        </w:rPr>
      </w:pPr>
    </w:p>
    <w:p w14:paraId="2446A4A8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7" w:name="_bm31oiif2lns" w:colFirst="0" w:colLast="0"/>
      <w:bookmarkEnd w:id="7"/>
      <w:r>
        <w:rPr>
          <w:rFonts w:ascii="Times New Roman" w:eastAsia="Times New Roman" w:hAnsi="Times New Roman" w:cs="Times New Roman"/>
          <w:b/>
          <w:bCs/>
        </w:rPr>
        <w:t>4. Software / Tools Used</w:t>
      </w:r>
    </w:p>
    <w:p w14:paraId="452778C7" w14:textId="77777777" w:rsidR="0076536F" w:rsidRDefault="0076536F"/>
    <w:tbl>
      <w:tblPr>
        <w:tblStyle w:val="a0"/>
        <w:tblW w:w="917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204"/>
        <w:gridCol w:w="3909"/>
        <w:gridCol w:w="3057"/>
      </w:tblGrid>
      <w:tr w:rsidR="0076536F" w14:paraId="707AAEDC" w14:textId="77777777" w:rsidTr="006732FF">
        <w:trPr>
          <w:trHeight w:val="689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14988" w14:textId="77777777" w:rsidR="0076536F" w:rsidRDefault="00D35DDB">
            <w:pPr>
              <w:widowControl w:val="0"/>
              <w:spacing w:line="240" w:lineRule="auto"/>
              <w:rPr>
                <w:sz w:val="8"/>
                <w:szCs w:val="8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S/N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7E94B6" w14:textId="77777777" w:rsidR="0076536F" w:rsidRDefault="00D35DDB">
            <w:pPr>
              <w:spacing w:before="240" w:after="24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Tool</w:t>
            </w:r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BEDB2" w14:textId="77777777" w:rsidR="0076536F" w:rsidRDefault="00D35DDB">
            <w:pPr>
              <w:spacing w:before="240" w:after="240"/>
              <w:jc w:val="center"/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Purpose</w:t>
            </w:r>
          </w:p>
        </w:tc>
      </w:tr>
      <w:tr w:rsidR="0076536F" w14:paraId="50504E8D" w14:textId="77777777" w:rsidTr="006732FF">
        <w:trPr>
          <w:trHeight w:val="1218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932F06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7FD1D3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 xml:space="preserve">Google </w:t>
            </w:r>
            <w:proofErr w:type="spellStart"/>
            <w:r>
              <w:rPr>
                <w:rFonts w:ascii="Times New Roman" w:eastAsia="Times New Roman" w:hAnsi="Times New Roman" w:cs="Times New Roman"/>
              </w:rPr>
              <w:t>Colab</w:t>
            </w:r>
            <w:proofErr w:type="spellEnd"/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13A8E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Notebook environment for running geospatial scripts and project workflow</w:t>
            </w:r>
          </w:p>
        </w:tc>
      </w:tr>
      <w:tr w:rsidR="0076536F" w14:paraId="2693DF84" w14:textId="77777777" w:rsidTr="006732FF">
        <w:trPr>
          <w:trHeight w:val="953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E25675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B9B2D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Google Earth Engine</w:t>
            </w:r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CCA90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Satellite imagery processing and classification</w:t>
            </w:r>
          </w:p>
        </w:tc>
      </w:tr>
      <w:tr w:rsidR="0076536F" w14:paraId="26ED662F" w14:textId="77777777" w:rsidTr="006732FF">
        <w:trPr>
          <w:trHeight w:val="943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F27F55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lastRenderedPageBreak/>
              <w:t>3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0B9215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QGIS</w:t>
            </w:r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FFDEE" w14:textId="77777777" w:rsidR="0076536F" w:rsidRDefault="00D35DDB">
            <w:pPr>
              <w:spacing w:before="240" w:after="240"/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Shapefile</w:t>
            </w:r>
            <w:proofErr w:type="spellEnd"/>
            <w:r>
              <w:rPr>
                <w:rFonts w:ascii="Times New Roman" w:eastAsia="Times New Roman" w:hAnsi="Times New Roman" w:cs="Times New Roman"/>
              </w:rPr>
              <w:t xml:space="preserve"> extraction, coordinate checks, spatial validation</w:t>
            </w:r>
          </w:p>
        </w:tc>
      </w:tr>
      <w:tr w:rsidR="0076536F" w14:paraId="01949983" w14:textId="77777777" w:rsidTr="006732FF">
        <w:trPr>
          <w:trHeight w:val="953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75E0ED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42EBB8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geoBoundaries</w:t>
            </w:r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59C2D8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Source of administrative boundary data</w:t>
            </w:r>
          </w:p>
        </w:tc>
      </w:tr>
      <w:tr w:rsidR="0076536F" w14:paraId="0798FF46" w14:textId="77777777" w:rsidTr="006732FF">
        <w:trPr>
          <w:trHeight w:val="689"/>
        </w:trPr>
        <w:tc>
          <w:tcPr>
            <w:tcW w:w="2204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D1DD2E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39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1EF617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Sentinel-2 Imagery</w:t>
            </w:r>
          </w:p>
        </w:tc>
        <w:tc>
          <w:tcPr>
            <w:tcW w:w="3057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3C77D" w14:textId="77777777" w:rsidR="0076536F" w:rsidRDefault="00D35DDB">
            <w:pPr>
              <w:spacing w:before="240" w:after="240"/>
            </w:pPr>
            <w:r>
              <w:rPr>
                <w:rFonts w:ascii="Times New Roman" w:eastAsia="Times New Roman" w:hAnsi="Times New Roman" w:cs="Times New Roman"/>
              </w:rPr>
              <w:t>Satellite data source</w:t>
            </w:r>
          </w:p>
        </w:tc>
      </w:tr>
    </w:tbl>
    <w:p w14:paraId="1385D375" w14:textId="77777777" w:rsidR="0076536F" w:rsidRDefault="0076536F"/>
    <w:p w14:paraId="100DFDBB" w14:textId="77777777" w:rsidR="0076536F" w:rsidRDefault="0076536F"/>
    <w:p w14:paraId="03CBBAB1" w14:textId="77777777" w:rsidR="0076536F" w:rsidRDefault="0076536F"/>
    <w:p w14:paraId="39C5BDEA" w14:textId="77777777" w:rsidR="0076536F" w:rsidRDefault="0076536F"/>
    <w:p w14:paraId="72139AE3" w14:textId="77777777" w:rsidR="0076536F" w:rsidRDefault="0076536F"/>
    <w:p w14:paraId="7529F158" w14:textId="77777777" w:rsidR="0076536F" w:rsidRDefault="0076536F"/>
    <w:p w14:paraId="651CB8F9" w14:textId="77777777" w:rsidR="0076536F" w:rsidRDefault="0076536F"/>
    <w:p w14:paraId="19F119FA" w14:textId="77777777" w:rsidR="0076536F" w:rsidRDefault="0076536F"/>
    <w:p w14:paraId="517E466A" w14:textId="77777777" w:rsidR="0076536F" w:rsidRDefault="0076536F"/>
    <w:p w14:paraId="74602BFE" w14:textId="77777777" w:rsidR="0076536F" w:rsidRDefault="0076536F"/>
    <w:p w14:paraId="2884A729" w14:textId="77777777" w:rsidR="0076536F" w:rsidRDefault="0076536F"/>
    <w:p w14:paraId="040D9B5A" w14:textId="77777777" w:rsidR="0076536F" w:rsidRDefault="0076536F"/>
    <w:p w14:paraId="190D7BCD" w14:textId="77777777" w:rsidR="0076536F" w:rsidRDefault="0076536F">
      <w:pPr>
        <w:spacing w:before="480" w:after="480"/>
        <w:rPr>
          <w:rFonts w:ascii="Times New Roman" w:eastAsia="Times New Roman" w:hAnsi="Times New Roman" w:cs="Times New Roman"/>
          <w:b/>
          <w:bCs/>
          <w:sz w:val="40"/>
          <w:szCs w:val="40"/>
        </w:rPr>
      </w:pPr>
    </w:p>
    <w:p w14:paraId="3553327A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8" w:name="_x9925lojmgxp" w:colFirst="0" w:colLast="0"/>
      <w:bookmarkEnd w:id="8"/>
      <w:r>
        <w:rPr>
          <w:rFonts w:ascii="Times New Roman" w:eastAsia="Times New Roman" w:hAnsi="Times New Roman" w:cs="Times New Roman"/>
          <w:b/>
          <w:bCs/>
        </w:rPr>
        <w:t>5. Detailed Methodology</w:t>
      </w:r>
    </w:p>
    <w:p w14:paraId="53C44557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9" w:name="_6dg5225149ld" w:colFirst="0" w:colLast="0"/>
      <w:bookmarkEnd w:id="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5.1 Acquisition of Boundary Data</w:t>
      </w:r>
    </w:p>
    <w:p w14:paraId="2BA4FE56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administrative boundary of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was downloaded from geoBoundaries, which provides open-access political and administrative boundaries globally.</w:t>
      </w:r>
    </w:p>
    <w:p w14:paraId="73BDFA03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downloaded boundary data was obtained in vector format.</w:t>
      </w:r>
    </w:p>
    <w:p w14:paraId="5A2D3DF3" w14:textId="77777777" w:rsidR="0076536F" w:rsidRDefault="0076536F">
      <w:pPr>
        <w:spacing w:before="240" w:after="240"/>
        <w:rPr>
          <w:rFonts w:ascii="Times New Roman" w:eastAsia="Times New Roman" w:hAnsi="Times New Roman" w:cs="Times New Roman"/>
        </w:rPr>
      </w:pPr>
    </w:p>
    <w:p w14:paraId="14AE6CAB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0" w:name="_72jbm6hfrezl" w:colFirst="0" w:colLast="0"/>
      <w:bookmarkEnd w:id="1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5.2 Boundary Preparation in QGIS</w:t>
      </w:r>
    </w:p>
    <w:p w14:paraId="028BAA5A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 xml:space="preserve">The downloaded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boundary dataset was opened in QGIS.</w:t>
      </w:r>
    </w:p>
    <w:p w14:paraId="4312E416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following operations were carried out:</w:t>
      </w:r>
    </w:p>
    <w:p w14:paraId="46C4EBF9" w14:textId="77777777" w:rsidR="0076536F" w:rsidRDefault="00D35DDB">
      <w:pPr>
        <w:numPr>
          <w:ilvl w:val="0"/>
          <w:numId w:val="2"/>
        </w:numPr>
        <w:spacing w:before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Verified that the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polygon was correctly identified.</w:t>
      </w:r>
      <w:r>
        <w:rPr>
          <w:rFonts w:ascii="Times New Roman" w:eastAsia="Times New Roman" w:hAnsi="Times New Roman" w:cs="Times New Roman"/>
        </w:rPr>
        <w:br/>
      </w:r>
    </w:p>
    <w:p w14:paraId="0B9D80FC" w14:textId="77777777" w:rsidR="0076536F" w:rsidRDefault="00D35DD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Checked geometry validity.</w:t>
      </w:r>
      <w:r>
        <w:rPr>
          <w:rFonts w:ascii="Times New Roman" w:eastAsia="Times New Roman" w:hAnsi="Times New Roman" w:cs="Times New Roman"/>
        </w:rPr>
        <w:br/>
      </w:r>
    </w:p>
    <w:p w14:paraId="3469E8A3" w14:textId="77777777" w:rsidR="0076536F" w:rsidRDefault="00D35DD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Confirmed coordinate reference system.</w:t>
      </w:r>
      <w:r>
        <w:rPr>
          <w:rFonts w:ascii="Times New Roman" w:eastAsia="Times New Roman" w:hAnsi="Times New Roman" w:cs="Times New Roman"/>
        </w:rPr>
        <w:br/>
      </w:r>
    </w:p>
    <w:p w14:paraId="5E0E8BAE" w14:textId="77777777" w:rsidR="0076536F" w:rsidRDefault="00D35DDB">
      <w:pPr>
        <w:numPr>
          <w:ilvl w:val="0"/>
          <w:numId w:val="2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Extracted the required state boundary from larger administrative layers where necessary.</w:t>
      </w:r>
      <w:r>
        <w:rPr>
          <w:rFonts w:ascii="Times New Roman" w:eastAsia="Times New Roman" w:hAnsi="Times New Roman" w:cs="Times New Roman"/>
        </w:rPr>
        <w:br/>
      </w:r>
    </w:p>
    <w:p w14:paraId="6F118393" w14:textId="77777777" w:rsidR="0076536F" w:rsidRDefault="00D35DDB">
      <w:pPr>
        <w:numPr>
          <w:ilvl w:val="0"/>
          <w:numId w:val="2"/>
        </w:numPr>
        <w:spacing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Exported the selected boundary as an ESRI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>.</w:t>
      </w:r>
      <w:r>
        <w:rPr>
          <w:rFonts w:ascii="Times New Roman" w:eastAsia="Times New Roman" w:hAnsi="Times New Roman" w:cs="Times New Roman"/>
        </w:rPr>
        <w:br/>
      </w:r>
    </w:p>
    <w:p w14:paraId="0DF197CA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components included: .</w:t>
      </w:r>
      <w:proofErr w:type="spellStart"/>
      <w:r>
        <w:rPr>
          <w:rFonts w:ascii="Times New Roman" w:eastAsia="Times New Roman" w:hAnsi="Times New Roman" w:cs="Times New Roman"/>
        </w:rPr>
        <w:t>shp</w:t>
      </w:r>
      <w:proofErr w:type="spellEnd"/>
      <w:r>
        <w:rPr>
          <w:rFonts w:ascii="Times New Roman" w:eastAsia="Times New Roman" w:hAnsi="Times New Roman" w:cs="Times New Roma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</w:rPr>
        <w:t>shx</w:t>
      </w:r>
      <w:proofErr w:type="spellEnd"/>
      <w:r>
        <w:rPr>
          <w:rFonts w:ascii="Times New Roman" w:eastAsia="Times New Roman" w:hAnsi="Times New Roman" w:cs="Times New Roman"/>
        </w:rPr>
        <w:t>, dbf, .</w:t>
      </w:r>
      <w:proofErr w:type="spellStart"/>
      <w:r>
        <w:rPr>
          <w:rFonts w:ascii="Times New Roman" w:eastAsia="Times New Roman" w:hAnsi="Times New Roman" w:cs="Times New Roman"/>
        </w:rPr>
        <w:t>prj</w:t>
      </w:r>
      <w:proofErr w:type="spellEnd"/>
      <w:r>
        <w:rPr>
          <w:rFonts w:ascii="Times New Roman" w:eastAsia="Times New Roman" w:hAnsi="Times New Roman" w:cs="Times New Roman"/>
        </w:rPr>
        <w:br/>
      </w:r>
    </w:p>
    <w:p w14:paraId="0858DDC1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prepared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became the AOI dataset for further processing.</w:t>
      </w:r>
    </w:p>
    <w:p w14:paraId="543FDF86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1" w:name="_emvxamlpeygt" w:colFirst="0" w:colLast="0"/>
      <w:bookmarkEnd w:id="11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5.3 Upload of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Shapefile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into Google Earth Engine</w:t>
      </w:r>
    </w:p>
    <w:p w14:paraId="316EEA2D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The </w:t>
      </w:r>
      <w:proofErr w:type="spellStart"/>
      <w:r>
        <w:rPr>
          <w:rFonts w:ascii="Times New Roman" w:eastAsia="Times New Roman" w:hAnsi="Times New Roman" w:cs="Times New Roman"/>
        </w:rPr>
        <w:t>shapefile</w:t>
      </w:r>
      <w:proofErr w:type="spellEnd"/>
      <w:r>
        <w:rPr>
          <w:rFonts w:ascii="Times New Roman" w:eastAsia="Times New Roman" w:hAnsi="Times New Roman" w:cs="Times New Roman"/>
        </w:rPr>
        <w:t xml:space="preserve"> was uploaded into Google Earth Engine Assets as a project boundary.</w:t>
      </w:r>
    </w:p>
    <w:p w14:paraId="071A99AA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asset was referenced in script as:</w:t>
      </w:r>
    </w:p>
    <w:p w14:paraId="2285D604" w14:textId="77777777" w:rsidR="0076536F" w:rsidRDefault="00D35D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var </w:t>
      </w:r>
      <w:proofErr w:type="spellStart"/>
      <w:r>
        <w:rPr>
          <w:rFonts w:ascii="Times New Roman" w:eastAsia="Times New Roman" w:hAnsi="Times New Roman" w:cs="Times New Roman"/>
        </w:rPr>
        <w:t>aoi</w:t>
      </w:r>
      <w:proofErr w:type="spellEnd"/>
      <w:r>
        <w:rPr>
          <w:rFonts w:ascii="Times New Roman" w:eastAsia="Times New Roman" w:hAnsi="Times New Roman" w:cs="Times New Roman"/>
        </w:rPr>
        <w:t xml:space="preserve"> = ee.FeatureCollection("projects/gee-abia-project/assets/Abia-State_Shp");</w:t>
      </w:r>
    </w:p>
    <w:p w14:paraId="03702755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00A18D1F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study area was then visualized and centered on the map.</w:t>
      </w:r>
    </w:p>
    <w:p w14:paraId="50AF9C4D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2" w:name="_yhlz5652xvsm" w:colFirst="0" w:colLast="0"/>
      <w:bookmarkEnd w:id="1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5.4 Google </w:t>
      </w:r>
      <w:proofErr w:type="spellStart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Colab</w:t>
      </w:r>
      <w:proofErr w:type="spellEnd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 xml:space="preserve"> Workflow Integration</w:t>
      </w:r>
    </w:p>
    <w:p w14:paraId="7C0C1F18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 xml:space="preserve"> was used as the notebook environment to support coding workflow, script execution logic, and geospatial processing structure required by the lab exercise.</w:t>
      </w:r>
    </w:p>
    <w:p w14:paraId="7811E150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 xml:space="preserve"> formed part of the required academic workflow and was used to manage code cells, organize processing steps, and support reproducible analysis.</w:t>
      </w:r>
    </w:p>
    <w:p w14:paraId="60FDB52B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3" w:name="_y4tw5rg0bzos" w:colFirst="0" w:colLast="0"/>
      <w:bookmarkEnd w:id="1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5.5 Acquisition of Sentinel-2 Imagery</w:t>
      </w:r>
    </w:p>
    <w:p w14:paraId="001C1D40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Sentinel-2 Surface Reflectance imagery for the year 2024 was filtered over the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AOI using:</w:t>
      </w:r>
    </w:p>
    <w:p w14:paraId="519ABF92" w14:textId="77777777" w:rsidR="0076536F" w:rsidRDefault="00D35DDB">
      <w:pPr>
        <w:numPr>
          <w:ilvl w:val="0"/>
          <w:numId w:val="4"/>
        </w:numPr>
        <w:spacing w:before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Date range: 2024-01-01 to 2024-12-31</w:t>
      </w:r>
      <w:r>
        <w:rPr>
          <w:rFonts w:ascii="Times New Roman" w:eastAsia="Times New Roman" w:hAnsi="Times New Roman" w:cs="Times New Roman"/>
        </w:rPr>
        <w:br/>
      </w:r>
    </w:p>
    <w:p w14:paraId="38B41B08" w14:textId="77777777" w:rsidR="0076536F" w:rsidRDefault="00D35DDB">
      <w:pPr>
        <w:numPr>
          <w:ilvl w:val="0"/>
          <w:numId w:val="4"/>
        </w:numPr>
        <w:spacing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Cloud cover threshold below 20%</w:t>
      </w:r>
      <w:r>
        <w:rPr>
          <w:rFonts w:ascii="Times New Roman" w:eastAsia="Times New Roman" w:hAnsi="Times New Roman" w:cs="Times New Roman"/>
        </w:rPr>
        <w:br/>
      </w:r>
    </w:p>
    <w:p w14:paraId="707DE5B5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To avoid incompatible image collection errors, only common spectral bands were selected:</w:t>
      </w:r>
    </w:p>
    <w:p w14:paraId="28E24EDC" w14:textId="77777777" w:rsidR="0076536F" w:rsidRDefault="00D35DDB">
      <w:pPr>
        <w:numPr>
          <w:ilvl w:val="0"/>
          <w:numId w:val="1"/>
        </w:numPr>
        <w:spacing w:before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B2 (Blue)</w:t>
      </w:r>
      <w:r>
        <w:rPr>
          <w:rFonts w:ascii="Times New Roman" w:eastAsia="Times New Roman" w:hAnsi="Times New Roman" w:cs="Times New Roman"/>
        </w:rPr>
        <w:br/>
      </w:r>
    </w:p>
    <w:p w14:paraId="0CF81C60" w14:textId="77777777" w:rsidR="0076536F" w:rsidRDefault="00D35DD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B3 (Green)</w:t>
      </w:r>
      <w:r>
        <w:rPr>
          <w:rFonts w:ascii="Times New Roman" w:eastAsia="Times New Roman" w:hAnsi="Times New Roman" w:cs="Times New Roman"/>
        </w:rPr>
        <w:br/>
      </w:r>
    </w:p>
    <w:p w14:paraId="2565492C" w14:textId="77777777" w:rsidR="0076536F" w:rsidRDefault="00D35DD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B4 (Red)</w:t>
      </w:r>
      <w:r>
        <w:rPr>
          <w:rFonts w:ascii="Times New Roman" w:eastAsia="Times New Roman" w:hAnsi="Times New Roman" w:cs="Times New Roman"/>
        </w:rPr>
        <w:br/>
      </w:r>
    </w:p>
    <w:p w14:paraId="39B4DC99" w14:textId="77777777" w:rsidR="0076536F" w:rsidRDefault="00D35DDB">
      <w:pPr>
        <w:numPr>
          <w:ilvl w:val="0"/>
          <w:numId w:val="1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B8 (NIR)</w:t>
      </w:r>
      <w:r>
        <w:rPr>
          <w:rFonts w:ascii="Times New Roman" w:eastAsia="Times New Roman" w:hAnsi="Times New Roman" w:cs="Times New Roman"/>
        </w:rPr>
        <w:br/>
      </w:r>
    </w:p>
    <w:p w14:paraId="6A7FBB96" w14:textId="77777777" w:rsidR="0076536F" w:rsidRDefault="00D35DDB">
      <w:pPr>
        <w:numPr>
          <w:ilvl w:val="0"/>
          <w:numId w:val="1"/>
        </w:numPr>
        <w:spacing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B11 (SWIR)</w:t>
      </w:r>
      <w:r>
        <w:rPr>
          <w:rFonts w:ascii="Times New Roman" w:eastAsia="Times New Roman" w:hAnsi="Times New Roman" w:cs="Times New Roman"/>
        </w:rPr>
        <w:br/>
      </w:r>
    </w:p>
    <w:p w14:paraId="414C59CF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median composite image was generated and clipped to the study area.</w:t>
      </w:r>
    </w:p>
    <w:p w14:paraId="291E3EC1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4" w:name="_gdaqjlj771zu" w:colFirst="0" w:colLast="0"/>
      <w:bookmarkEnd w:id="1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5.6 Derivation of Spectral Indices</w:t>
      </w:r>
    </w:p>
    <w:p w14:paraId="085A42D1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Three indices were computed to improve class separation:</w:t>
      </w:r>
    </w:p>
    <w:p w14:paraId="09C1F118" w14:textId="77777777" w:rsidR="0076536F" w:rsidRDefault="00D35DD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5" w:name="_f73jk9txafaj" w:colFirst="0" w:colLast="0"/>
      <w:bookmarkEnd w:id="15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NDVI</w:t>
      </w:r>
    </w:p>
    <w:p w14:paraId="704ADCCA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to detect vegetation density.</w:t>
      </w:r>
    </w:p>
    <w:p w14:paraId="03051EA2" w14:textId="77777777" w:rsidR="0076536F" w:rsidRDefault="00D35DD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6" w:name="_n5nviyxbbx9i" w:colFirst="0" w:colLast="0"/>
      <w:bookmarkEnd w:id="16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NDBI</w:t>
      </w:r>
    </w:p>
    <w:p w14:paraId="7674D9E1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to identify built-up surfaces.</w:t>
      </w:r>
    </w:p>
    <w:p w14:paraId="7BD7934F" w14:textId="77777777" w:rsidR="0076536F" w:rsidRDefault="00D35DDB">
      <w:pPr>
        <w:pStyle w:val="Heading3"/>
        <w:keepNext w:val="0"/>
        <w:keepLines w:val="0"/>
        <w:spacing w:before="280"/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</w:pPr>
      <w:bookmarkStart w:id="17" w:name="_g984h0ekqh6u" w:colFirst="0" w:colLast="0"/>
      <w:bookmarkEnd w:id="17"/>
      <w:r>
        <w:rPr>
          <w:rFonts w:ascii="Times New Roman" w:eastAsia="Times New Roman" w:hAnsi="Times New Roman" w:cs="Times New Roman"/>
          <w:b/>
          <w:bCs/>
          <w:color w:val="000000"/>
          <w:sz w:val="26"/>
          <w:szCs w:val="26"/>
        </w:rPr>
        <w:t>NDWI</w:t>
      </w:r>
    </w:p>
    <w:p w14:paraId="183B3729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Used to highlight water bodies.</w:t>
      </w:r>
    </w:p>
    <w:p w14:paraId="32BFE44E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These indices were stacked with Sentinel bands to create an 8-band predictor dataset.</w:t>
      </w:r>
    </w:p>
    <w:p w14:paraId="06A657F6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8" w:name="_yvgk8q8ijwc0" w:colFirst="0" w:colLast="0"/>
      <w:bookmarkEnd w:id="18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5.7 Training Sample Creation</w:t>
      </w:r>
    </w:p>
    <w:p w14:paraId="368920C1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Manual training samples were created for four land cover classes using point features:</w:t>
      </w:r>
    </w:p>
    <w:tbl>
      <w:tblPr>
        <w:tblStyle w:val="a1"/>
        <w:tblW w:w="93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350"/>
        <w:gridCol w:w="4890"/>
        <w:gridCol w:w="3120"/>
      </w:tblGrid>
      <w:tr w:rsidR="0076536F" w14:paraId="28F87F6F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BA6248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S/N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5939A7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CLASS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578CF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bCs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</w:rPr>
              <w:t>CODE</w:t>
            </w:r>
          </w:p>
        </w:tc>
      </w:tr>
      <w:tr w:rsidR="0076536F" w14:paraId="4AFD0D64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3D7DE5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3995A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Vegetation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EEDF66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0</w:t>
            </w:r>
          </w:p>
        </w:tc>
      </w:tr>
      <w:tr w:rsidR="0076536F" w14:paraId="62EC4811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F79E27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7B1C6D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Built-up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E6EC4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1</w:t>
            </w:r>
          </w:p>
        </w:tc>
      </w:tr>
      <w:tr w:rsidR="0076536F" w14:paraId="7ECD20EB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959F7A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13C2FF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Water</w:t>
            </w:r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2C628A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2</w:t>
            </w:r>
          </w:p>
        </w:tc>
      </w:tr>
      <w:tr w:rsidR="0076536F" w14:paraId="654C72D1" w14:textId="77777777">
        <w:tc>
          <w:tcPr>
            <w:tcW w:w="13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74E0F1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4</w:t>
            </w:r>
          </w:p>
        </w:tc>
        <w:tc>
          <w:tcPr>
            <w:tcW w:w="489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E643EA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</w:rPr>
              <w:t>Bareland</w:t>
            </w:r>
            <w:proofErr w:type="spellEnd"/>
          </w:p>
        </w:tc>
        <w:tc>
          <w:tcPr>
            <w:tcW w:w="312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80AA1" w14:textId="77777777" w:rsidR="0076536F" w:rsidRDefault="00D35DD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rFonts w:ascii="Times New Roman" w:eastAsia="Times New Roman" w:hAnsi="Times New Roman" w:cs="Times New Roman"/>
              </w:rPr>
              <w:t>3</w:t>
            </w:r>
          </w:p>
        </w:tc>
      </w:tr>
    </w:tbl>
    <w:p w14:paraId="40DD9BD6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10B02767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Twenty training points were generated across representative locations.</w:t>
      </w:r>
    </w:p>
    <w:p w14:paraId="50E458E8" w14:textId="1A67C0DA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Where imported geometries existed as </w:t>
      </w:r>
      <w:r w:rsidR="00B1297B">
        <w:rPr>
          <w:rFonts w:ascii="Times New Roman" w:eastAsia="Times New Roman" w:hAnsi="Times New Roman" w:cs="Times New Roman"/>
        </w:rPr>
        <w:t>multi-points</w:t>
      </w:r>
      <w:r>
        <w:rPr>
          <w:rFonts w:ascii="Times New Roman" w:eastAsia="Times New Roman" w:hAnsi="Times New Roman" w:cs="Times New Roman"/>
        </w:rPr>
        <w:t>, they were converted into individual point features for model training.</w:t>
      </w:r>
    </w:p>
    <w:p w14:paraId="6333A8DA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19" w:name="_ljmnslwy78is" w:colFirst="0" w:colLast="0"/>
      <w:bookmarkEnd w:id="19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5.8 Supervised Classification</w:t>
      </w:r>
    </w:p>
    <w:p w14:paraId="4FE1949A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Random Forest classifier with 50 trees was trained using sampled pixel signatures extracted from the stacked image.</w:t>
      </w:r>
    </w:p>
    <w:p w14:paraId="1C0EB6E2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classifier then predicted land cover classes across the entire study area.</w:t>
      </w:r>
    </w:p>
    <w:p w14:paraId="7B8AB4E5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0" w:name="_nhl797kf84ra" w:colFirst="0" w:colLast="0"/>
      <w:bookmarkEnd w:id="20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5.9 Export of Final Output</w:t>
      </w:r>
    </w:p>
    <w:p w14:paraId="134AA942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final classified raster map was exported from Google Earth Engine to Google Drive in GeoTIFF format for submission and future GIS use.</w:t>
      </w:r>
    </w:p>
    <w:p w14:paraId="324C0A64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21" w:name="_grlhzi2mawr4" w:colFirst="0" w:colLast="0"/>
      <w:bookmarkEnd w:id="21"/>
      <w:r>
        <w:rPr>
          <w:rFonts w:ascii="Times New Roman" w:eastAsia="Times New Roman" w:hAnsi="Times New Roman" w:cs="Times New Roman"/>
          <w:b/>
          <w:bCs/>
        </w:rPr>
        <w:t>6. Major Challenges Encountered During Milestones</w:t>
      </w:r>
    </w:p>
    <w:p w14:paraId="2A3767C2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2" w:name="_lb9eumm0ipnn" w:colFirst="0" w:colLast="0"/>
      <w:bookmarkEnd w:id="22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6.1 Boundary Preparation Challenge</w:t>
      </w:r>
    </w:p>
    <w:p w14:paraId="2A94579E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Initial difficulty involved obtaining and preparing the correct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 boundary.</w:t>
      </w:r>
    </w:p>
    <w:p w14:paraId="17F20F95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Boundary downloaded from geoBoundaries and refined/exported through QGIS.</w:t>
      </w:r>
    </w:p>
    <w:p w14:paraId="3C4C9009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3" w:name="_bdjiu8tqz4bx" w:colFirst="0" w:colLast="0"/>
      <w:bookmarkEnd w:id="23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6.2 Sentinel Image Compatibility Error</w:t>
      </w:r>
    </w:p>
    <w:p w14:paraId="603E78FE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A heterogeneous image collection error occurred due to inconsistent bands.</w:t>
      </w:r>
    </w:p>
    <w:p w14:paraId="57B48C4D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Explicit selection of common Sentinel bands.</w:t>
      </w:r>
    </w:p>
    <w:p w14:paraId="4477529E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4" w:name="_1jwrtxdxi9jp" w:colFirst="0" w:colLast="0"/>
      <w:bookmarkEnd w:id="24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lastRenderedPageBreak/>
        <w:t>6.3 Training Sample Geometry Issues</w:t>
      </w:r>
    </w:p>
    <w:p w14:paraId="30A95FC6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Samples initially existed as multipoint geometry instead of individual features.</w:t>
      </w:r>
    </w:p>
    <w:p w14:paraId="6CCC09BE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Converted to individual point features before sampling.</w:t>
      </w:r>
    </w:p>
    <w:p w14:paraId="6A9E9D8E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5" w:name="_lo0ttzdm6nht" w:colFirst="0" w:colLast="0"/>
      <w:bookmarkEnd w:id="25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6.4 Variable Dependency Errors</w:t>
      </w:r>
    </w:p>
    <w:p w14:paraId="620F4134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Variables such as image, stacked, and trainingPoints were initially undefined due to ordering issues.</w:t>
      </w:r>
    </w:p>
    <w:p w14:paraId="7E4541F3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Rebuilt script in proper top-down sequence.</w:t>
      </w:r>
    </w:p>
    <w:p w14:paraId="42001438" w14:textId="77777777" w:rsidR="0076536F" w:rsidRDefault="00D35DDB">
      <w:pPr>
        <w:pStyle w:val="Heading2"/>
        <w:keepNext w:val="0"/>
        <w:keepLines w:val="0"/>
        <w:spacing w:after="80"/>
        <w:rPr>
          <w:rFonts w:ascii="Times New Roman" w:eastAsia="Times New Roman" w:hAnsi="Times New Roman" w:cs="Times New Roman"/>
          <w:b/>
          <w:bCs/>
          <w:sz w:val="34"/>
          <w:szCs w:val="34"/>
        </w:rPr>
      </w:pPr>
      <w:bookmarkStart w:id="26" w:name="_lfsl7yp66ene" w:colFirst="0" w:colLast="0"/>
      <w:bookmarkEnd w:id="26"/>
      <w:r>
        <w:rPr>
          <w:rFonts w:ascii="Times New Roman" w:eastAsia="Times New Roman" w:hAnsi="Times New Roman" w:cs="Times New Roman"/>
          <w:b/>
          <w:bCs/>
          <w:sz w:val="34"/>
          <w:szCs w:val="34"/>
        </w:rPr>
        <w:t>6.5 Export Delay</w:t>
      </w:r>
    </w:p>
    <w:p w14:paraId="18147573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Final raster export required additional processing time.</w:t>
      </w:r>
    </w:p>
    <w:p w14:paraId="63EA6CBB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Solution: Allowed cloud tasks to complete successfully.</w:t>
      </w:r>
    </w:p>
    <w:p w14:paraId="335A255D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27" w:name="_epm3gx7iyq95" w:colFirst="0" w:colLast="0"/>
      <w:bookmarkEnd w:id="27"/>
      <w:r>
        <w:rPr>
          <w:rFonts w:ascii="Times New Roman" w:eastAsia="Times New Roman" w:hAnsi="Times New Roman" w:cs="Times New Roman"/>
          <w:b/>
          <w:bCs/>
        </w:rPr>
        <w:t>7. Results</w:t>
      </w:r>
    </w:p>
    <w:p w14:paraId="24583C0D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final classified land cover map successfully distinguished:</w:t>
      </w:r>
    </w:p>
    <w:p w14:paraId="68047B56" w14:textId="77777777" w:rsidR="0076536F" w:rsidRDefault="00D35DDB">
      <w:pPr>
        <w:numPr>
          <w:ilvl w:val="0"/>
          <w:numId w:val="5"/>
        </w:numPr>
        <w:spacing w:before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Vegetation</w:t>
      </w:r>
      <w:r>
        <w:rPr>
          <w:rFonts w:ascii="Times New Roman" w:eastAsia="Times New Roman" w:hAnsi="Times New Roman" w:cs="Times New Roman"/>
        </w:rPr>
        <w:br/>
      </w:r>
    </w:p>
    <w:p w14:paraId="0EFC906D" w14:textId="77777777" w:rsidR="0076536F" w:rsidRDefault="00D35DDB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Built-up areas</w:t>
      </w:r>
      <w:r>
        <w:rPr>
          <w:rFonts w:ascii="Times New Roman" w:eastAsia="Times New Roman" w:hAnsi="Times New Roman" w:cs="Times New Roman"/>
        </w:rPr>
        <w:br/>
      </w:r>
    </w:p>
    <w:p w14:paraId="0A3D5495" w14:textId="77777777" w:rsidR="0076536F" w:rsidRDefault="00D35DDB">
      <w:pPr>
        <w:numPr>
          <w:ilvl w:val="0"/>
          <w:numId w:val="5"/>
        </w:num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Water bodies</w:t>
      </w:r>
      <w:r>
        <w:rPr>
          <w:rFonts w:ascii="Times New Roman" w:eastAsia="Times New Roman" w:hAnsi="Times New Roman" w:cs="Times New Roman"/>
        </w:rPr>
        <w:br/>
      </w:r>
    </w:p>
    <w:p w14:paraId="6DE28755" w14:textId="77777777" w:rsidR="0076536F" w:rsidRDefault="00D35DDB">
      <w:pPr>
        <w:numPr>
          <w:ilvl w:val="0"/>
          <w:numId w:val="5"/>
        </w:numPr>
        <w:spacing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Bare land</w:t>
      </w:r>
      <w:r>
        <w:rPr>
          <w:rFonts w:ascii="Times New Roman" w:eastAsia="Times New Roman" w:hAnsi="Times New Roman" w:cs="Times New Roman"/>
        </w:rPr>
        <w:br/>
      </w:r>
    </w:p>
    <w:p w14:paraId="266EB25B" w14:textId="77777777" w:rsidR="0076536F" w:rsidRDefault="00D35DDB">
      <w:pPr>
        <w:spacing w:before="480" w:after="48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>The output was visually validated and exported successfully.</w:t>
      </w:r>
    </w:p>
    <w:p w14:paraId="7FBD04E0" w14:textId="77777777" w:rsidR="0076536F" w:rsidRDefault="00D35DDB">
      <w:pPr>
        <w:pStyle w:val="Heading1"/>
        <w:keepNext w:val="0"/>
        <w:keepLines w:val="0"/>
        <w:spacing w:before="480"/>
        <w:rPr>
          <w:rFonts w:ascii="Times New Roman" w:eastAsia="Times New Roman" w:hAnsi="Times New Roman" w:cs="Times New Roman"/>
          <w:b/>
          <w:bCs/>
        </w:rPr>
      </w:pPr>
      <w:bookmarkStart w:id="28" w:name="_tcfdge5yfupj" w:colFirst="0" w:colLast="0"/>
      <w:bookmarkEnd w:id="28"/>
      <w:r>
        <w:rPr>
          <w:rFonts w:ascii="Times New Roman" w:eastAsia="Times New Roman" w:hAnsi="Times New Roman" w:cs="Times New Roman"/>
          <w:b/>
          <w:bCs/>
        </w:rPr>
        <w:t>8. Conclusion</w:t>
      </w:r>
    </w:p>
    <w:p w14:paraId="117111F2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t xml:space="preserve">This project demonstrated an integrated modern geospatial workflow using Google </w:t>
      </w:r>
      <w:proofErr w:type="spellStart"/>
      <w:r>
        <w:rPr>
          <w:rFonts w:ascii="Times New Roman" w:eastAsia="Times New Roman" w:hAnsi="Times New Roman" w:cs="Times New Roman"/>
        </w:rPr>
        <w:t>Colab</w:t>
      </w:r>
      <w:proofErr w:type="spellEnd"/>
      <w:r>
        <w:rPr>
          <w:rFonts w:ascii="Times New Roman" w:eastAsia="Times New Roman" w:hAnsi="Times New Roman" w:cs="Times New Roman"/>
        </w:rPr>
        <w:t xml:space="preserve">, Google Earth Engine, QGIS, and Sentinel-2 imagery to classify land cover in </w:t>
      </w:r>
      <w:proofErr w:type="spellStart"/>
      <w:r>
        <w:rPr>
          <w:rFonts w:ascii="Times New Roman" w:eastAsia="Times New Roman" w:hAnsi="Times New Roman" w:cs="Times New Roman"/>
        </w:rPr>
        <w:t>Abia</w:t>
      </w:r>
      <w:proofErr w:type="spellEnd"/>
      <w:r>
        <w:rPr>
          <w:rFonts w:ascii="Times New Roman" w:eastAsia="Times New Roman" w:hAnsi="Times New Roman" w:cs="Times New Roman"/>
        </w:rPr>
        <w:t xml:space="preserve"> State.</w:t>
      </w:r>
    </w:p>
    <w:p w14:paraId="39CA1B19" w14:textId="77777777" w:rsidR="0076536F" w:rsidRDefault="00D35DDB">
      <w:pPr>
        <w:spacing w:before="240" w:after="240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</w:rPr>
        <w:lastRenderedPageBreak/>
        <w:t>Despite technical hurdles encountered during preprocessing, training data structuring, and export stages, the project was completed successfully with a reliable final land cover product.</w:t>
      </w:r>
    </w:p>
    <w:p w14:paraId="197E720A" w14:textId="77777777" w:rsidR="0076536F" w:rsidRDefault="00D35D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drawing>
          <wp:inline distT="114300" distB="114300" distL="114300" distR="114300" wp14:anchorId="4DF10896" wp14:editId="32E345EC">
            <wp:extent cx="5991225" cy="4244995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424499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2E9A8F3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79033868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0B97EE96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5EA8AD42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080BA2BC" w14:textId="77777777" w:rsidR="0076536F" w:rsidRDefault="0076536F">
      <w:pPr>
        <w:rPr>
          <w:rFonts w:ascii="Times New Roman" w:eastAsia="Times New Roman" w:hAnsi="Times New Roman" w:cs="Times New Roman"/>
        </w:rPr>
      </w:pPr>
    </w:p>
    <w:p w14:paraId="416EAD09" w14:textId="77777777" w:rsidR="0076536F" w:rsidRDefault="00D35DDB">
      <w:pPr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noProof/>
        </w:rPr>
        <w:lastRenderedPageBreak/>
        <w:drawing>
          <wp:inline distT="114300" distB="114300" distL="114300" distR="114300" wp14:anchorId="53FE49FF" wp14:editId="5D699E9E">
            <wp:extent cx="5962650" cy="43464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62650" cy="434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76536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002A97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9C169D9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0C52568C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0E7F5CC8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39664EB3"/>
    <w:multiLevelType w:val="multilevel"/>
    <w:tmpl w:val="FFFFFFFF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92563941">
    <w:abstractNumId w:val="3"/>
  </w:num>
  <w:num w:numId="2" w16cid:durableId="1655530807">
    <w:abstractNumId w:val="1"/>
  </w:num>
  <w:num w:numId="3" w16cid:durableId="2080592171">
    <w:abstractNumId w:val="2"/>
  </w:num>
  <w:num w:numId="4" w16cid:durableId="898827328">
    <w:abstractNumId w:val="0"/>
  </w:num>
  <w:num w:numId="5" w16cid:durableId="206675689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2"/>
  <w:embedTrueTypeFonts/>
  <w:proofState w:spelling="clean"/>
  <w:revisionView w:formatting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536F"/>
    <w:rsid w:val="000432AD"/>
    <w:rsid w:val="001B14D9"/>
    <w:rsid w:val="002C4633"/>
    <w:rsid w:val="00350525"/>
    <w:rsid w:val="005D6192"/>
    <w:rsid w:val="006261C7"/>
    <w:rsid w:val="006446AC"/>
    <w:rsid w:val="00664144"/>
    <w:rsid w:val="006732FF"/>
    <w:rsid w:val="006B2B04"/>
    <w:rsid w:val="006E5A74"/>
    <w:rsid w:val="007501C5"/>
    <w:rsid w:val="0076536F"/>
    <w:rsid w:val="009663E7"/>
    <w:rsid w:val="009D712F"/>
    <w:rsid w:val="009F39C5"/>
    <w:rsid w:val="00B1297B"/>
    <w:rsid w:val="00BD4143"/>
    <w:rsid w:val="00BD5388"/>
    <w:rsid w:val="00C73832"/>
    <w:rsid w:val="00D35DDB"/>
    <w:rsid w:val="00D439A6"/>
    <w:rsid w:val="00D56B1B"/>
    <w:rsid w:val="00DD12B8"/>
    <w:rsid w:val="00DE1959"/>
    <w:rsid w:val="00E22C52"/>
    <w:rsid w:val="00EB2C63"/>
    <w:rsid w:val="00F879B2"/>
    <w:rsid w:val="00FB22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5327F1C"/>
  <w15:docId w15:val="{6BD21D65-A807-C647-AF7E-664A0CB11C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1024</Words>
  <Characters>5840</Characters>
  <Application>Microsoft Office Word</Application>
  <DocSecurity>0</DocSecurity>
  <Lines>48</Lines>
  <Paragraphs>13</Paragraphs>
  <ScaleCrop>false</ScaleCrop>
  <Company/>
  <LinksUpToDate>false</LinksUpToDate>
  <CharactersWithSpaces>6851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Chinasa Ntiajuka</cp:lastModifiedBy>
  <cp:revision>2</cp:revision>
  <dcterms:created xsi:type="dcterms:W3CDTF">2026-05-25T09:11:00Z</dcterms:created>
  <dcterms:modified xsi:type="dcterms:W3CDTF">2026-05-25T09:11:00Z</dcterms:modified>
</cp:coreProperties>
</file>