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3B016" w14:textId="66A8AF3D" w:rsidR="008009B8" w:rsidRPr="00791D88" w:rsidRDefault="00863729" w:rsidP="00791D88">
      <w:pPr>
        <w:jc w:val="center"/>
        <w:rPr>
          <w:b/>
          <w:bCs/>
          <w:color w:val="E97132" w:themeColor="accent2"/>
          <w:lang w:val="en-US"/>
        </w:rPr>
      </w:pPr>
      <w:r w:rsidRPr="00791D88">
        <w:rPr>
          <w:b/>
          <w:bCs/>
          <w:color w:val="E97132" w:themeColor="accent2"/>
          <w:lang w:val="en-US"/>
        </w:rPr>
        <w:t>Scenario Based Question</w:t>
      </w:r>
    </w:p>
    <w:p w14:paraId="6E1CD3BC" w14:textId="77777777" w:rsidR="00863729" w:rsidRDefault="00863729">
      <w:pPr>
        <w:rPr>
          <w:lang w:val="en-US"/>
        </w:rPr>
      </w:pPr>
    </w:p>
    <w:p w14:paraId="6B4B606E" w14:textId="77777777" w:rsidR="00664EA6" w:rsidRPr="00BE4BD6" w:rsidRDefault="00664EA6" w:rsidP="00664EA6">
      <w:pPr>
        <w:rPr>
          <w:b/>
          <w:bCs/>
          <w:color w:val="E97132" w:themeColor="accent2"/>
        </w:rPr>
      </w:pPr>
      <w:r w:rsidRPr="00BE4BD6">
        <w:rPr>
          <w:b/>
          <w:bCs/>
          <w:color w:val="E97132" w:themeColor="accent2"/>
          <w:lang w:val="en-US"/>
        </w:rPr>
        <w:t xml:space="preserve">1. </w:t>
      </w:r>
      <w:r w:rsidRPr="00BE4BD6">
        <w:rPr>
          <w:b/>
          <w:bCs/>
          <w:color w:val="E97132" w:themeColor="accent2"/>
        </w:rPr>
        <w:t xml:space="preserve">As a </w:t>
      </w:r>
      <w:proofErr w:type="spellStart"/>
      <w:r w:rsidRPr="00BE4BD6">
        <w:rPr>
          <w:b/>
          <w:bCs/>
          <w:color w:val="E97132" w:themeColor="accent2"/>
        </w:rPr>
        <w:t>devops</w:t>
      </w:r>
      <w:proofErr w:type="spellEnd"/>
      <w:r w:rsidRPr="00BE4BD6">
        <w:rPr>
          <w:b/>
          <w:bCs/>
          <w:color w:val="E97132" w:themeColor="accent2"/>
        </w:rPr>
        <w:t xml:space="preserve"> Engineer, how will you automate all process?</w:t>
      </w:r>
    </w:p>
    <w:p w14:paraId="64E4118A" w14:textId="1F89A51E" w:rsidR="009E5C9E" w:rsidRPr="00797BE4" w:rsidRDefault="003E5333">
      <w:pPr>
        <w:rPr>
          <w:lang w:val="en-US"/>
        </w:rPr>
      </w:pPr>
      <w:r w:rsidRPr="003E5333">
        <w:rPr>
          <w:lang w:val="en-US"/>
        </w:rPr>
        <w:drawing>
          <wp:inline distT="0" distB="0" distL="0" distR="0" wp14:anchorId="1D5970E3" wp14:editId="386CEC77">
            <wp:extent cx="5731510" cy="4273550"/>
            <wp:effectExtent l="0" t="0" r="2540" b="0"/>
            <wp:docPr id="18755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7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9E" w:rsidRPr="00BE4BD6">
        <w:rPr>
          <w:b/>
          <w:bCs/>
          <w:color w:val="E97132" w:themeColor="accent2"/>
          <w:lang w:val="en-US"/>
        </w:rPr>
        <w:t xml:space="preserve">2. </w:t>
      </w:r>
      <w:r w:rsidR="009E5C9E" w:rsidRPr="00BE4BD6">
        <w:rPr>
          <w:b/>
          <w:bCs/>
          <w:color w:val="E97132" w:themeColor="accent2"/>
        </w:rPr>
        <w:t xml:space="preserve">Can you describe any scenario where you can save cost for any project in azure </w:t>
      </w:r>
      <w:proofErr w:type="spellStart"/>
      <w:r w:rsidR="009E5C9E" w:rsidRPr="00BE4BD6">
        <w:rPr>
          <w:b/>
          <w:bCs/>
          <w:color w:val="E97132" w:themeColor="accent2"/>
        </w:rPr>
        <w:t>dev</w:t>
      </w:r>
      <w:r w:rsidR="00412761" w:rsidRPr="00BE4BD6">
        <w:rPr>
          <w:b/>
          <w:bCs/>
          <w:color w:val="E97132" w:themeColor="accent2"/>
        </w:rPr>
        <w:t>O</w:t>
      </w:r>
      <w:r w:rsidR="009E5C9E" w:rsidRPr="00BE4BD6">
        <w:rPr>
          <w:b/>
          <w:bCs/>
          <w:color w:val="E97132" w:themeColor="accent2"/>
        </w:rPr>
        <w:t>ps</w:t>
      </w:r>
      <w:proofErr w:type="spellEnd"/>
      <w:r w:rsidR="00412761" w:rsidRPr="00BE4BD6">
        <w:rPr>
          <w:b/>
          <w:bCs/>
          <w:color w:val="E97132" w:themeColor="accent2"/>
        </w:rPr>
        <w:t>?</w:t>
      </w:r>
    </w:p>
    <w:p w14:paraId="00C68B75" w14:textId="77A94933" w:rsidR="00412761" w:rsidRDefault="00412761">
      <w:pPr>
        <w:rPr>
          <w:lang w:val="en-US"/>
        </w:rPr>
      </w:pPr>
      <w:r>
        <w:rPr>
          <w:lang w:val="en-US"/>
        </w:rPr>
        <w:t xml:space="preserve">Ans: </w:t>
      </w:r>
    </w:p>
    <w:p w14:paraId="6CF95BE9" w14:textId="506C3ABF" w:rsidR="00B62129" w:rsidRDefault="00B62129">
      <w:pPr>
        <w:rPr>
          <w:lang w:val="en-US"/>
        </w:rPr>
      </w:pPr>
      <w:r w:rsidRPr="00B62129">
        <w:rPr>
          <w:lang w:val="en-US"/>
        </w:rPr>
        <w:drawing>
          <wp:inline distT="0" distB="0" distL="0" distR="0" wp14:anchorId="63168275" wp14:editId="047DE0E1">
            <wp:extent cx="5731510" cy="2584450"/>
            <wp:effectExtent l="0" t="0" r="2540" b="6350"/>
            <wp:docPr id="151602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CA5A" w14:textId="77777777" w:rsidR="001F2636" w:rsidRPr="001F2636" w:rsidRDefault="001F2636" w:rsidP="001F2636">
      <w:r w:rsidRPr="001F2636">
        <w:lastRenderedPageBreak/>
        <w:t>A company is using Azure DevOps for their CI/CD pipelines to deploy a web application. The initial setup uses multiple build agents and deployment slots, leading to high operational costs.</w:t>
      </w:r>
    </w:p>
    <w:p w14:paraId="24309CBD" w14:textId="77777777" w:rsidR="001F2636" w:rsidRPr="001F2636" w:rsidRDefault="001F2636" w:rsidP="001F2636">
      <w:pPr>
        <w:rPr>
          <w:b/>
          <w:bCs/>
        </w:rPr>
      </w:pPr>
      <w:r w:rsidRPr="001F2636">
        <w:rPr>
          <w:b/>
          <w:bCs/>
        </w:rPr>
        <w:t>Cost-Saving Measures</w:t>
      </w:r>
    </w:p>
    <w:p w14:paraId="77F9C16B" w14:textId="77777777" w:rsidR="001F2636" w:rsidRPr="001F2636" w:rsidRDefault="001F2636" w:rsidP="001F2636">
      <w:pPr>
        <w:numPr>
          <w:ilvl w:val="0"/>
          <w:numId w:val="1"/>
        </w:numPr>
      </w:pPr>
      <w:r w:rsidRPr="001F2636">
        <w:rPr>
          <w:b/>
          <w:bCs/>
        </w:rPr>
        <w:t>Optimize Build Pipeline</w:t>
      </w:r>
    </w:p>
    <w:p w14:paraId="437E2001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Self-Hosted Agents</w:t>
      </w:r>
      <w:r w:rsidRPr="001F2636">
        <w:t>: Instead of using Microsoft-hosted agents, the company sets up self-hosted agents on their existing on-premises servers. This can significantly reduce costs, especially if the workload is high and the number of builds is large.</w:t>
      </w:r>
    </w:p>
    <w:p w14:paraId="589EA333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Incremental Builds</w:t>
      </w:r>
      <w:r w:rsidRPr="001F2636">
        <w:t xml:space="preserve">: Modify the build pipeline to use incremental builds instead of full builds. This reduces the compute </w:t>
      </w:r>
      <w:proofErr w:type="gramStart"/>
      <w:r w:rsidRPr="001F2636">
        <w:t>time</w:t>
      </w:r>
      <w:proofErr w:type="gramEnd"/>
      <w:r w:rsidRPr="001F2636">
        <w:t xml:space="preserve"> and resources used, resulting in lower costs.</w:t>
      </w:r>
    </w:p>
    <w:p w14:paraId="58E7B763" w14:textId="77777777" w:rsidR="001F2636" w:rsidRPr="001F2636" w:rsidRDefault="001F2636" w:rsidP="001F2636">
      <w:pPr>
        <w:numPr>
          <w:ilvl w:val="0"/>
          <w:numId w:val="1"/>
        </w:numPr>
      </w:pPr>
      <w:r w:rsidRPr="001F2636">
        <w:rPr>
          <w:b/>
          <w:bCs/>
        </w:rPr>
        <w:t>Reduce Resource Utilization</w:t>
      </w:r>
    </w:p>
    <w:p w14:paraId="4C734554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Scheduling Builds</w:t>
      </w:r>
      <w:r w:rsidRPr="001F2636">
        <w:t>: Schedule builds during off-peak hours to take advantage of lower compute resource costs, especially if the organization has a flexible work schedule.</w:t>
      </w:r>
    </w:p>
    <w:p w14:paraId="7D3784B9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Cleanup Jobs</w:t>
      </w:r>
      <w:r w:rsidRPr="001F2636">
        <w:t>: Implement automated cleanup jobs to remove unused artifacts, old build logs, and test results. This reduces storage costs over time.</w:t>
      </w:r>
    </w:p>
    <w:p w14:paraId="55EBABE9" w14:textId="77777777" w:rsidR="001F2636" w:rsidRPr="001F2636" w:rsidRDefault="001F2636" w:rsidP="001F2636">
      <w:pPr>
        <w:numPr>
          <w:ilvl w:val="0"/>
          <w:numId w:val="1"/>
        </w:numPr>
      </w:pPr>
      <w:r w:rsidRPr="001F2636">
        <w:rPr>
          <w:b/>
          <w:bCs/>
        </w:rPr>
        <w:t>Use Azure DevTest Labs</w:t>
      </w:r>
    </w:p>
    <w:p w14:paraId="4D2EE97A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t>For testing environments, utilize Azure DevTest Labs. This allows for the creation of environments on-demand, reducing the need for always-on VMs and saving costs on idle resources.</w:t>
      </w:r>
    </w:p>
    <w:p w14:paraId="1BBFD360" w14:textId="77777777" w:rsidR="001F2636" w:rsidRPr="001F2636" w:rsidRDefault="001F2636" w:rsidP="001F2636">
      <w:pPr>
        <w:numPr>
          <w:ilvl w:val="0"/>
          <w:numId w:val="1"/>
        </w:numPr>
      </w:pPr>
      <w:r w:rsidRPr="001F2636">
        <w:rPr>
          <w:b/>
          <w:bCs/>
        </w:rPr>
        <w:t>Optimize Deployment Strategy</w:t>
      </w:r>
    </w:p>
    <w:p w14:paraId="291CCC7D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Spot VMs</w:t>
      </w:r>
      <w:r w:rsidRPr="001F2636">
        <w:t>: Use Azure Spot VMs for non-critical deployments. These VMs can be significantly cheaper than standard VMs, especially for workloads that can tolerate interruptions.</w:t>
      </w:r>
    </w:p>
    <w:p w14:paraId="50DD9D3E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Scale Down</w:t>
      </w:r>
      <w:r w:rsidRPr="001F2636">
        <w:t>: Implement auto-scaling for production environments to ensure that resources are only used when needed, reducing costs during low-traffic periods.</w:t>
      </w:r>
    </w:p>
    <w:p w14:paraId="60E63873" w14:textId="77777777" w:rsidR="001F2636" w:rsidRPr="001F2636" w:rsidRDefault="001F2636" w:rsidP="001F2636">
      <w:pPr>
        <w:numPr>
          <w:ilvl w:val="0"/>
          <w:numId w:val="1"/>
        </w:numPr>
      </w:pPr>
      <w:r w:rsidRPr="001F2636">
        <w:rPr>
          <w:b/>
          <w:bCs/>
        </w:rPr>
        <w:t xml:space="preserve">Monitor and </w:t>
      </w:r>
      <w:proofErr w:type="spellStart"/>
      <w:r w:rsidRPr="001F2636">
        <w:rPr>
          <w:b/>
          <w:bCs/>
        </w:rPr>
        <w:t>Analyze</w:t>
      </w:r>
      <w:proofErr w:type="spellEnd"/>
      <w:r w:rsidRPr="001F2636">
        <w:rPr>
          <w:b/>
          <w:bCs/>
        </w:rPr>
        <w:t xml:space="preserve"> Costs</w:t>
      </w:r>
    </w:p>
    <w:p w14:paraId="7B108750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Azure Cost Management</w:t>
      </w:r>
      <w:r w:rsidRPr="001F2636">
        <w:t xml:space="preserve">: Utilize Azure Cost Management tools to monitor usage and identify areas where costs can be reduced. This can </w:t>
      </w:r>
      <w:r w:rsidRPr="001F2636">
        <w:lastRenderedPageBreak/>
        <w:t>help in making data-driven decisions for resource allocation and budgeting.</w:t>
      </w:r>
    </w:p>
    <w:p w14:paraId="44240BB6" w14:textId="77777777" w:rsidR="001F2636" w:rsidRPr="001F2636" w:rsidRDefault="001F2636" w:rsidP="001F2636">
      <w:pPr>
        <w:numPr>
          <w:ilvl w:val="1"/>
          <w:numId w:val="1"/>
        </w:numPr>
      </w:pPr>
      <w:r w:rsidRPr="001F2636">
        <w:rPr>
          <w:b/>
          <w:bCs/>
        </w:rPr>
        <w:t>Alerts for Spending</w:t>
      </w:r>
      <w:r w:rsidRPr="001F2636">
        <w:t>: Set up alerts for budget thresholds to proactively manage costs.</w:t>
      </w:r>
    </w:p>
    <w:p w14:paraId="35E22480" w14:textId="77777777" w:rsidR="001F2636" w:rsidRPr="001F2636" w:rsidRDefault="001F2636" w:rsidP="001F2636">
      <w:pPr>
        <w:rPr>
          <w:b/>
          <w:bCs/>
        </w:rPr>
      </w:pPr>
      <w:r w:rsidRPr="001F2636">
        <w:rPr>
          <w:b/>
          <w:bCs/>
        </w:rPr>
        <w:t>Outcome</w:t>
      </w:r>
    </w:p>
    <w:p w14:paraId="3F9F251B" w14:textId="77777777" w:rsidR="001F2636" w:rsidRPr="001F2636" w:rsidRDefault="001F2636" w:rsidP="001F2636">
      <w:r w:rsidRPr="001F2636">
        <w:t>By implementing these cost-saving measures, the company reduces its Azure DevOps costs significantly, while still maintaining efficient CI/CD processes. Regular monitoring and adjustments based on usage patterns ensure ongoing cost optimization.</w:t>
      </w:r>
    </w:p>
    <w:p w14:paraId="575F5825" w14:textId="77777777" w:rsidR="001F2636" w:rsidRPr="001F2636" w:rsidRDefault="001F2636" w:rsidP="001F2636">
      <w:r w:rsidRPr="001F2636">
        <w:t>This scenario highlights the importance of resource management and optimization strategies in achieving cost efficiency in cloud environments.</w:t>
      </w:r>
    </w:p>
    <w:p w14:paraId="5842C0C0" w14:textId="5AE5F1E5" w:rsidR="008A6BC0" w:rsidRPr="00BE4BD6" w:rsidRDefault="00666056" w:rsidP="008A6BC0">
      <w:pPr>
        <w:rPr>
          <w:b/>
          <w:bCs/>
          <w:color w:val="E97132" w:themeColor="accent2"/>
        </w:rPr>
      </w:pPr>
      <w:r w:rsidRPr="00BE4BD6">
        <w:rPr>
          <w:b/>
          <w:bCs/>
          <w:color w:val="E97132" w:themeColor="accent2"/>
          <w:lang w:val="en-US"/>
        </w:rPr>
        <w:t xml:space="preserve">3. </w:t>
      </w:r>
      <w:r w:rsidR="008A6BC0" w:rsidRPr="00BE4BD6">
        <w:rPr>
          <w:b/>
          <w:bCs/>
          <w:color w:val="E97132" w:themeColor="accent2"/>
        </w:rPr>
        <w:t xml:space="preserve">How do you </w:t>
      </w:r>
      <w:r w:rsidR="00EE49A6" w:rsidRPr="00BE4BD6">
        <w:rPr>
          <w:b/>
          <w:bCs/>
          <w:color w:val="E97132" w:themeColor="accent2"/>
        </w:rPr>
        <w:t xml:space="preserve">ensure successful collaboration among team members in Azure </w:t>
      </w:r>
      <w:proofErr w:type="spellStart"/>
      <w:r w:rsidR="00EE49A6" w:rsidRPr="00BE4BD6">
        <w:rPr>
          <w:b/>
          <w:bCs/>
          <w:color w:val="E97132" w:themeColor="accent2"/>
        </w:rPr>
        <w:t>Devops</w:t>
      </w:r>
      <w:proofErr w:type="spellEnd"/>
      <w:r w:rsidR="008A6BC0" w:rsidRPr="00BE4BD6">
        <w:rPr>
          <w:b/>
          <w:bCs/>
          <w:color w:val="E97132" w:themeColor="accent2"/>
        </w:rPr>
        <w:t>?</w:t>
      </w:r>
    </w:p>
    <w:p w14:paraId="315527F7" w14:textId="38CB3ABD" w:rsidR="005A7E8A" w:rsidRPr="000C46F6" w:rsidRDefault="00EE49A6" w:rsidP="008A6BC0">
      <w:r w:rsidRPr="00EE49A6">
        <w:drawing>
          <wp:inline distT="0" distB="0" distL="0" distR="0" wp14:anchorId="6799295E" wp14:editId="1F6B7717">
            <wp:extent cx="5731510" cy="2613025"/>
            <wp:effectExtent l="0" t="0" r="2540" b="0"/>
            <wp:docPr id="44527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5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C7F5" w14:textId="62A36CBF" w:rsidR="001F2636" w:rsidRPr="004B445A" w:rsidRDefault="0067106C">
      <w:pPr>
        <w:rPr>
          <w:b/>
          <w:bCs/>
          <w:color w:val="E97132" w:themeColor="accent2"/>
          <w:lang w:val="en-US"/>
        </w:rPr>
      </w:pPr>
      <w:r w:rsidRPr="004B445A">
        <w:rPr>
          <w:b/>
          <w:bCs/>
          <w:color w:val="E97132" w:themeColor="accent2"/>
          <w:lang w:val="en-US"/>
        </w:rPr>
        <w:t xml:space="preserve">4. </w:t>
      </w:r>
      <w:r w:rsidR="004B445A" w:rsidRPr="004B445A">
        <w:rPr>
          <w:b/>
          <w:bCs/>
          <w:color w:val="E97132" w:themeColor="accent2"/>
        </w:rPr>
        <w:t>How do you handle security and compliance in Azure DevOps?</w:t>
      </w:r>
    </w:p>
    <w:p w14:paraId="57F8DC16" w14:textId="331D3396" w:rsidR="0067106C" w:rsidRDefault="0067106C">
      <w:pPr>
        <w:rPr>
          <w:lang w:val="en-US"/>
        </w:rPr>
      </w:pPr>
      <w:r w:rsidRPr="0067106C">
        <w:rPr>
          <w:lang w:val="en-US"/>
        </w:rPr>
        <w:drawing>
          <wp:inline distT="0" distB="0" distL="0" distR="0" wp14:anchorId="50700D08" wp14:editId="5AE62F2B">
            <wp:extent cx="5731510" cy="2381250"/>
            <wp:effectExtent l="0" t="0" r="2540" b="0"/>
            <wp:docPr id="132907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57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6FF" w14:textId="281F9C85" w:rsidR="00CB09A9" w:rsidRPr="004B445A" w:rsidRDefault="00CB09A9" w:rsidP="00CB09A9">
      <w:pPr>
        <w:rPr>
          <w:b/>
          <w:bCs/>
          <w:color w:val="E97132" w:themeColor="accent2"/>
          <w:lang w:val="en-US"/>
        </w:rPr>
      </w:pPr>
      <w:r>
        <w:rPr>
          <w:b/>
          <w:bCs/>
          <w:color w:val="E97132" w:themeColor="accent2"/>
          <w:lang w:val="en-US"/>
        </w:rPr>
        <w:lastRenderedPageBreak/>
        <w:t>5</w:t>
      </w:r>
      <w:r w:rsidRPr="004B445A">
        <w:rPr>
          <w:b/>
          <w:bCs/>
          <w:color w:val="E97132" w:themeColor="accent2"/>
          <w:lang w:val="en-US"/>
        </w:rPr>
        <w:t xml:space="preserve">. </w:t>
      </w:r>
      <w:r w:rsidR="00AC7BD6" w:rsidRPr="00AC7BD6">
        <w:rPr>
          <w:b/>
          <w:bCs/>
          <w:color w:val="E97132" w:themeColor="accent2"/>
        </w:rPr>
        <w:t>How do you measure the success of a DevOps implementation?</w:t>
      </w:r>
    </w:p>
    <w:p w14:paraId="3AC38209" w14:textId="7EC02D50" w:rsidR="00CB09A9" w:rsidRDefault="00533E4D">
      <w:pPr>
        <w:rPr>
          <w:lang w:val="en-US"/>
        </w:rPr>
      </w:pPr>
      <w:r w:rsidRPr="00533E4D">
        <w:rPr>
          <w:lang w:val="en-US"/>
        </w:rPr>
        <w:drawing>
          <wp:inline distT="0" distB="0" distL="0" distR="0" wp14:anchorId="2D974BA0" wp14:editId="5D2BF204">
            <wp:extent cx="5731510" cy="2473960"/>
            <wp:effectExtent l="0" t="0" r="2540" b="2540"/>
            <wp:docPr id="144380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6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372" w14:textId="3C9FBB6D" w:rsidR="002D4660" w:rsidRDefault="001D4575" w:rsidP="002D4660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lang w:val="en-US"/>
        </w:rPr>
      </w:pPr>
      <w:r w:rsidRPr="00617357">
        <w:rPr>
          <w:b/>
          <w:bCs/>
          <w:color w:val="E97132" w:themeColor="accent2"/>
          <w:lang w:val="en-US"/>
        </w:rPr>
        <w:t>H</w:t>
      </w:r>
      <w:r w:rsidRPr="00617357">
        <w:rPr>
          <w:b/>
          <w:bCs/>
          <w:color w:val="E97132" w:themeColor="accent2"/>
          <w:lang w:val="en-US"/>
        </w:rPr>
        <w:t xml:space="preserve">ow </w:t>
      </w:r>
      <w:proofErr w:type="gramStart"/>
      <w:r w:rsidRPr="00617357">
        <w:rPr>
          <w:b/>
          <w:bCs/>
          <w:color w:val="E97132" w:themeColor="accent2"/>
          <w:lang w:val="en-US"/>
        </w:rPr>
        <w:t>you would</w:t>
      </w:r>
      <w:proofErr w:type="gramEnd"/>
      <w:r w:rsidRPr="00617357">
        <w:rPr>
          <w:b/>
          <w:bCs/>
          <w:color w:val="E97132" w:themeColor="accent2"/>
          <w:lang w:val="en-US"/>
        </w:rPr>
        <w:t xml:space="preserve"> implement a CI/CD pipeline in Azure DevOps?</w:t>
      </w:r>
    </w:p>
    <w:p w14:paraId="54B4A5A9" w14:textId="09D9D437" w:rsidR="002D4660" w:rsidRDefault="002D4660" w:rsidP="002D4660">
      <w:pPr>
        <w:rPr>
          <w:b/>
          <w:bCs/>
          <w:color w:val="E97132" w:themeColor="accent2"/>
          <w:lang w:val="en-US"/>
        </w:rPr>
      </w:pPr>
      <w:r w:rsidRPr="002D4660">
        <w:rPr>
          <w:b/>
          <w:bCs/>
          <w:color w:val="E97132" w:themeColor="accent2"/>
          <w:lang w:val="en-US"/>
        </w:rPr>
        <w:drawing>
          <wp:inline distT="0" distB="0" distL="0" distR="0" wp14:anchorId="04AEE9D9" wp14:editId="3F9BB858">
            <wp:extent cx="5731510" cy="2662555"/>
            <wp:effectExtent l="0" t="0" r="2540" b="4445"/>
            <wp:docPr id="1771829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291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2436" w14:textId="77777777" w:rsidR="00CF79FC" w:rsidRPr="002D4660" w:rsidRDefault="00CF79FC" w:rsidP="002D4660">
      <w:pPr>
        <w:rPr>
          <w:b/>
          <w:bCs/>
          <w:color w:val="E97132" w:themeColor="accent2"/>
          <w:lang w:val="en-US"/>
        </w:rPr>
      </w:pPr>
    </w:p>
    <w:sectPr w:rsidR="00CF79FC" w:rsidRPr="002D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A102E"/>
    <w:multiLevelType w:val="multilevel"/>
    <w:tmpl w:val="E558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22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B8"/>
    <w:rsid w:val="00010954"/>
    <w:rsid w:val="000C46F6"/>
    <w:rsid w:val="001D4575"/>
    <w:rsid w:val="001F2636"/>
    <w:rsid w:val="002D0C99"/>
    <w:rsid w:val="002D4660"/>
    <w:rsid w:val="003E5333"/>
    <w:rsid w:val="00412761"/>
    <w:rsid w:val="004A5E5E"/>
    <w:rsid w:val="004B445A"/>
    <w:rsid w:val="004E163F"/>
    <w:rsid w:val="00533E4D"/>
    <w:rsid w:val="005A7E8A"/>
    <w:rsid w:val="00617357"/>
    <w:rsid w:val="00664EA6"/>
    <w:rsid w:val="00666056"/>
    <w:rsid w:val="0067106C"/>
    <w:rsid w:val="00791D88"/>
    <w:rsid w:val="00797BE4"/>
    <w:rsid w:val="008009B8"/>
    <w:rsid w:val="00863729"/>
    <w:rsid w:val="008A1153"/>
    <w:rsid w:val="008A6BC0"/>
    <w:rsid w:val="009E5C9E"/>
    <w:rsid w:val="00AC7BD6"/>
    <w:rsid w:val="00B62129"/>
    <w:rsid w:val="00BE4BD6"/>
    <w:rsid w:val="00CB09A9"/>
    <w:rsid w:val="00CF79FC"/>
    <w:rsid w:val="00DB0AFA"/>
    <w:rsid w:val="00E42918"/>
    <w:rsid w:val="00EE49A6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0F45"/>
  <w15:chartTrackingRefBased/>
  <w15:docId w15:val="{A3CCCE52-4F7B-42EF-B9D4-8D040A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5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7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7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408</Words>
  <Characters>2330</Characters>
  <Application>Microsoft Office Word</Application>
  <DocSecurity>0</DocSecurity>
  <Lines>19</Lines>
  <Paragraphs>5</Paragraphs>
  <ScaleCrop>false</ScaleCrop>
  <Company>Capgemini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37</cp:revision>
  <dcterms:created xsi:type="dcterms:W3CDTF">2024-10-11T02:10:00Z</dcterms:created>
  <dcterms:modified xsi:type="dcterms:W3CDTF">2024-10-11T03:24:00Z</dcterms:modified>
</cp:coreProperties>
</file>