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BBDF2" w14:textId="2CC80DEE" w:rsidR="004C7BB1" w:rsidRDefault="004C7BB1">
      <w:pPr>
        <w:rPr>
          <w:b/>
          <w:bCs/>
          <w:sz w:val="36"/>
          <w:szCs w:val="36"/>
          <w:u w:val="single"/>
        </w:rPr>
      </w:pPr>
      <w:r w:rsidRPr="004C7BB1">
        <w:rPr>
          <w:b/>
          <w:bCs/>
          <w:sz w:val="36"/>
          <w:szCs w:val="36"/>
          <w:u w:val="single"/>
        </w:rPr>
        <w:t>WEEK-8:</w:t>
      </w:r>
    </w:p>
    <w:p w14:paraId="49BE260D" w14:textId="6ABBB758" w:rsidR="004C7BB1" w:rsidRDefault="004C7BB1">
      <w:r>
        <w:t xml:space="preserve">Partner’s Name: </w:t>
      </w:r>
      <w:r w:rsidR="00CB35F6">
        <w:t xml:space="preserve">Sadeem Asim </w:t>
      </w:r>
    </w:p>
    <w:p w14:paraId="7494CC7D" w14:textId="61022697" w:rsidR="004C7BB1" w:rsidRDefault="004C7BB1">
      <w:r>
        <w:t xml:space="preserve">Values: </w:t>
      </w:r>
    </w:p>
    <w:p w14:paraId="5A75F364" w14:textId="62CC90F4" w:rsidR="004C7BB1" w:rsidRDefault="004C7BB1">
      <w:r>
        <w:t xml:space="preserve">p – </w:t>
      </w:r>
      <w:r w:rsidR="002F4F2E">
        <w:t>11</w:t>
      </w:r>
    </w:p>
    <w:p w14:paraId="5607C0B0" w14:textId="5BB0275D" w:rsidR="004C7BB1" w:rsidRDefault="004C7BB1">
      <w:r>
        <w:t xml:space="preserve">q – </w:t>
      </w:r>
      <w:r w:rsidR="002F4F2E">
        <w:t>17</w:t>
      </w:r>
    </w:p>
    <w:p w14:paraId="28B70E54" w14:textId="0FFD993E" w:rsidR="004C7BB1" w:rsidRDefault="004C7BB1">
      <w:r>
        <w:t xml:space="preserve">s – </w:t>
      </w:r>
      <w:r w:rsidR="002F4F2E">
        <w:t>28</w:t>
      </w:r>
    </w:p>
    <w:p w14:paraId="2A1B9139" w14:textId="616D9C3B" w:rsidR="00FF4683" w:rsidRDefault="00FF4683">
      <w:r>
        <w:t>Name: NANDA KUMAR KATRALA (2454981)</w:t>
      </w:r>
    </w:p>
    <w:p w14:paraId="7127142C" w14:textId="4ED1E6EF" w:rsidR="004C7BB1" w:rsidRPr="004C7BB1" w:rsidRDefault="004C7BB1">
      <w:r>
        <w:t>My private key – (23, 187)</w:t>
      </w:r>
    </w:p>
    <w:sectPr w:rsidR="004C7BB1" w:rsidRPr="004C7B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BB1"/>
    <w:rsid w:val="002F4F2E"/>
    <w:rsid w:val="004C7BB1"/>
    <w:rsid w:val="0060497A"/>
    <w:rsid w:val="00713071"/>
    <w:rsid w:val="00CB35F6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0DC66"/>
  <w15:chartTrackingRefBased/>
  <w15:docId w15:val="{E0D2D119-32A2-418E-BAEB-34CEC2A8C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B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B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B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B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B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B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B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B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B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B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B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B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B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B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B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B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B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B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B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B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B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B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B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B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B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B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B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B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B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 Kumar Katrala</dc:creator>
  <cp:keywords/>
  <dc:description/>
  <cp:lastModifiedBy>Nanda Kumar Katrala</cp:lastModifiedBy>
  <cp:revision>4</cp:revision>
  <dcterms:created xsi:type="dcterms:W3CDTF">2026-04-12T15:01:00Z</dcterms:created>
  <dcterms:modified xsi:type="dcterms:W3CDTF">2026-04-12T16:31:00Z</dcterms:modified>
</cp:coreProperties>
</file>