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EE" w:rsidRDefault="00954973">
      <w:pPr>
        <w:autoSpaceDE w:val="0"/>
        <w:autoSpaceDN w:val="0"/>
        <w:adjustRightInd w:val="0"/>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ABSTRACT</w:t>
      </w:r>
    </w:p>
    <w:p w:rsidR="001B01EE" w:rsidRPr="0059348C" w:rsidRDefault="001B01EE">
      <w:pPr>
        <w:autoSpaceDE w:val="0"/>
        <w:autoSpaceDN w:val="0"/>
        <w:adjustRightInd w:val="0"/>
        <w:spacing w:after="0" w:line="360" w:lineRule="auto"/>
        <w:jc w:val="center"/>
        <w:rPr>
          <w:rFonts w:ascii="Times New Roman" w:hAnsi="Times New Roman" w:cs="Times New Roman"/>
          <w:b/>
          <w:bCs/>
          <w:sz w:val="24"/>
          <w:szCs w:val="24"/>
        </w:rPr>
      </w:pPr>
    </w:p>
    <w:p w:rsidR="001B01EE" w:rsidRPr="0059348C" w:rsidRDefault="00954973" w:rsidP="00D1778C">
      <w:pPr>
        <w:autoSpaceDE w:val="0"/>
        <w:autoSpaceDN w:val="0"/>
        <w:adjustRightInd w:val="0"/>
        <w:spacing w:after="0" w:line="360" w:lineRule="auto"/>
        <w:ind w:firstLine="720"/>
        <w:jc w:val="both"/>
        <w:rPr>
          <w:rFonts w:ascii="Times New Roman" w:hAnsi="Times New Roman" w:cs="Times New Roman"/>
          <w:sz w:val="24"/>
          <w:szCs w:val="24"/>
        </w:rPr>
      </w:pPr>
      <w:r w:rsidRPr="0059348C">
        <w:rPr>
          <w:rFonts w:ascii="Times New Roman" w:hAnsi="Times New Roman" w:cs="Times New Roman"/>
          <w:sz w:val="24"/>
          <w:szCs w:val="24"/>
        </w:rPr>
        <w:t>Computer graphics is the process of making the design, 2D, 3D and animation of an object. Computer graphics can do many things, including modeling, simulation and visualization of an object or a problem.</w:t>
      </w:r>
    </w:p>
    <w:p w:rsidR="001B01EE" w:rsidRPr="0059348C" w:rsidRDefault="00954973" w:rsidP="00D1778C">
      <w:pPr>
        <w:autoSpaceDE w:val="0"/>
        <w:autoSpaceDN w:val="0"/>
        <w:adjustRightInd w:val="0"/>
        <w:spacing w:after="0" w:line="360" w:lineRule="auto"/>
        <w:ind w:firstLine="720"/>
        <w:jc w:val="both"/>
        <w:rPr>
          <w:rFonts w:ascii="Times New Roman" w:hAnsi="Times New Roman" w:cs="Times New Roman"/>
          <w:sz w:val="24"/>
          <w:szCs w:val="24"/>
        </w:rPr>
      </w:pPr>
      <w:r w:rsidRPr="0059348C">
        <w:rPr>
          <w:rFonts w:ascii="Times New Roman" w:hAnsi="Times New Roman" w:cs="Times New Roman"/>
          <w:sz w:val="24"/>
          <w:szCs w:val="24"/>
        </w:rPr>
        <w:t>Modeling is a representation of how people describe or explain an object, system, or a concept, which is usually manifested by simplification or idealization.</w:t>
      </w:r>
      <w:r w:rsidR="001919E7" w:rsidRPr="0059348C">
        <w:rPr>
          <w:rFonts w:ascii="Times New Roman" w:hAnsi="Times New Roman" w:cs="Times New Roman"/>
          <w:sz w:val="24"/>
          <w:szCs w:val="24"/>
        </w:rPr>
        <w:t xml:space="preserve"> </w:t>
      </w:r>
      <w:r w:rsidRPr="0059348C">
        <w:rPr>
          <w:rFonts w:ascii="Times New Roman" w:hAnsi="Times New Roman" w:cs="Times New Roman"/>
          <w:sz w:val="24"/>
          <w:szCs w:val="24"/>
        </w:rPr>
        <w:t>This can be represented by physical models (mockups, prototypes), the model image (design</w:t>
      </w:r>
      <w:r w:rsidR="00D1778C" w:rsidRPr="0059348C">
        <w:rPr>
          <w:rFonts w:ascii="Times New Roman" w:hAnsi="Times New Roman" w:cs="Times New Roman"/>
          <w:sz w:val="24"/>
          <w:szCs w:val="24"/>
        </w:rPr>
        <w:t xml:space="preserve"> </w:t>
      </w:r>
      <w:r w:rsidRPr="0059348C">
        <w:rPr>
          <w:rFonts w:ascii="Times New Roman" w:hAnsi="Times New Roman" w:cs="Times New Roman"/>
          <w:sz w:val="24"/>
          <w:szCs w:val="24"/>
        </w:rPr>
        <w:t>drawings, computer images), or mathematical formulas.</w:t>
      </w:r>
    </w:p>
    <w:p w:rsidR="001B01EE" w:rsidRPr="0059348C" w:rsidRDefault="00954973" w:rsidP="00535B3A">
      <w:pPr>
        <w:autoSpaceDE w:val="0"/>
        <w:autoSpaceDN w:val="0"/>
        <w:adjustRightInd w:val="0"/>
        <w:spacing w:after="0" w:line="360" w:lineRule="auto"/>
        <w:ind w:firstLine="720"/>
        <w:jc w:val="both"/>
        <w:rPr>
          <w:rFonts w:ascii="Times New Roman" w:hAnsi="Times New Roman" w:cs="Times New Roman"/>
          <w:sz w:val="24"/>
          <w:szCs w:val="24"/>
        </w:rPr>
      </w:pPr>
      <w:r w:rsidRPr="0059348C">
        <w:rPr>
          <w:rFonts w:ascii="Times New Roman" w:hAnsi="Times New Roman" w:cs="Times New Roman"/>
          <w:sz w:val="24"/>
          <w:szCs w:val="24"/>
        </w:rPr>
        <w:t>OpenGL support this modeling capability as OpenGL has additional features to better produce something more realistic. OpenGL allows us to create a graph that can be run on any operating system only minor adjustment.</w:t>
      </w:r>
    </w:p>
    <w:p w:rsidR="001B01EE" w:rsidRPr="0059348C" w:rsidRDefault="00954973" w:rsidP="00D1778C">
      <w:pPr>
        <w:autoSpaceDE w:val="0"/>
        <w:autoSpaceDN w:val="0"/>
        <w:adjustRightInd w:val="0"/>
        <w:spacing w:after="0" w:line="360" w:lineRule="auto"/>
        <w:ind w:firstLine="720"/>
        <w:jc w:val="both"/>
        <w:rPr>
          <w:rFonts w:ascii="Times New Roman" w:hAnsi="Times New Roman" w:cs="Times New Roman"/>
          <w:sz w:val="24"/>
          <w:szCs w:val="24"/>
        </w:rPr>
      </w:pPr>
      <w:r w:rsidRPr="0059348C">
        <w:rPr>
          <w:rFonts w:ascii="Times New Roman" w:hAnsi="Times New Roman" w:cs="Times New Roman"/>
          <w:sz w:val="24"/>
          <w:szCs w:val="24"/>
        </w:rPr>
        <w:t>The 3-D graphics package designed here provides an interface for the users for</w:t>
      </w:r>
      <w:r w:rsidR="00D1778C" w:rsidRPr="0059348C">
        <w:rPr>
          <w:rFonts w:ascii="Times New Roman" w:hAnsi="Times New Roman" w:cs="Times New Roman"/>
          <w:sz w:val="24"/>
          <w:szCs w:val="24"/>
        </w:rPr>
        <w:t xml:space="preserve"> </w:t>
      </w:r>
      <w:r w:rsidRPr="0059348C">
        <w:rPr>
          <w:rFonts w:ascii="Times New Roman" w:hAnsi="Times New Roman" w:cs="Times New Roman"/>
          <w:sz w:val="24"/>
          <w:szCs w:val="24"/>
        </w:rPr>
        <w:t>handling the displa</w:t>
      </w:r>
      <w:r w:rsidR="00D1778C" w:rsidRPr="0059348C">
        <w:rPr>
          <w:rFonts w:ascii="Times New Roman" w:hAnsi="Times New Roman" w:cs="Times New Roman"/>
          <w:sz w:val="24"/>
          <w:szCs w:val="24"/>
        </w:rPr>
        <w:t xml:space="preserve">y and manipulation of Towers of Hanoi. The Keyboard </w:t>
      </w:r>
      <w:r w:rsidRPr="0059348C">
        <w:rPr>
          <w:rFonts w:ascii="Times New Roman" w:hAnsi="Times New Roman" w:cs="Times New Roman"/>
          <w:sz w:val="24"/>
          <w:szCs w:val="24"/>
        </w:rPr>
        <w:t>is</w:t>
      </w:r>
      <w:r w:rsidR="00D1778C" w:rsidRPr="0059348C">
        <w:rPr>
          <w:rFonts w:ascii="Times New Roman" w:hAnsi="Times New Roman" w:cs="Times New Roman"/>
          <w:sz w:val="24"/>
          <w:szCs w:val="24"/>
        </w:rPr>
        <w:t xml:space="preserve"> </w:t>
      </w:r>
      <w:r w:rsidRPr="0059348C">
        <w:rPr>
          <w:rFonts w:ascii="Times New Roman" w:hAnsi="Times New Roman" w:cs="Times New Roman"/>
          <w:sz w:val="24"/>
          <w:szCs w:val="24"/>
        </w:rPr>
        <w:t>the main input device used.</w:t>
      </w:r>
    </w:p>
    <w:p w:rsidR="001B01EE" w:rsidRDefault="001B01EE">
      <w:pPr>
        <w:spacing w:line="360" w:lineRule="auto"/>
        <w:rPr>
          <w:rFonts w:ascii="Times New Roman" w:hAnsi="Times New Roman" w:cs="Times New Roman"/>
        </w:rPr>
      </w:pPr>
    </w:p>
    <w:p w:rsidR="001B01EE" w:rsidRDefault="001B01EE">
      <w:pPr>
        <w:spacing w:line="360" w:lineRule="auto"/>
        <w:rPr>
          <w:rFonts w:ascii="Times New Roman" w:hAnsi="Times New Roman" w:cs="Times New Roman"/>
        </w:rPr>
      </w:pPr>
    </w:p>
    <w:p w:rsidR="001B01EE" w:rsidRDefault="001B01EE">
      <w:pPr>
        <w:spacing w:line="360" w:lineRule="auto"/>
        <w:rPr>
          <w:rFonts w:ascii="Times New Roman" w:hAnsi="Times New Roman" w:cs="Times New Roman"/>
        </w:rPr>
      </w:pPr>
    </w:p>
    <w:p w:rsidR="001B01EE" w:rsidRDefault="001B01EE">
      <w:pPr>
        <w:spacing w:line="360" w:lineRule="auto"/>
        <w:rPr>
          <w:rFonts w:ascii="Times New Roman" w:hAnsi="Times New Roman" w:cs="Times New Roman"/>
        </w:rPr>
      </w:pPr>
    </w:p>
    <w:p w:rsidR="001B01EE" w:rsidRDefault="001B01EE">
      <w:pPr>
        <w:spacing w:line="360" w:lineRule="auto"/>
        <w:rPr>
          <w:rFonts w:ascii="Times New Roman" w:hAnsi="Times New Roman" w:cs="Times New Roman"/>
        </w:rPr>
      </w:pPr>
    </w:p>
    <w:p w:rsidR="001B01EE" w:rsidRDefault="001B01EE">
      <w:pPr>
        <w:spacing w:line="360" w:lineRule="auto"/>
        <w:rPr>
          <w:rFonts w:ascii="Times New Roman" w:hAnsi="Times New Roman" w:cs="Times New Roman"/>
        </w:rPr>
      </w:pPr>
    </w:p>
    <w:p w:rsidR="001B01EE" w:rsidRDefault="001B01EE">
      <w:pPr>
        <w:spacing w:line="360" w:lineRule="auto"/>
        <w:rPr>
          <w:rFonts w:ascii="Times New Roman" w:hAnsi="Times New Roman" w:cs="Times New Roman"/>
          <w:sz w:val="28"/>
          <w:szCs w:val="28"/>
        </w:rPr>
      </w:pPr>
    </w:p>
    <w:sectPr w:rsidR="001B01E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590" w:rsidRDefault="00003590">
      <w:pPr>
        <w:spacing w:after="0" w:line="240" w:lineRule="auto"/>
      </w:pPr>
      <w:r>
        <w:separator/>
      </w:r>
    </w:p>
  </w:endnote>
  <w:endnote w:type="continuationSeparator" w:id="0">
    <w:p w:rsidR="00003590" w:rsidRDefault="0000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97" w:rsidRDefault="00600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410672"/>
    </w:sdtPr>
    <w:sdtEndPr/>
    <w:sdtContent>
      <w:p w:rsidR="001B01EE" w:rsidRDefault="00937D25">
        <w:pPr>
          <w:pStyle w:val="Footer"/>
          <w:jc w:val="center"/>
        </w:pPr>
        <w:r>
          <w:t>II</w:t>
        </w:r>
      </w:p>
      <w:bookmarkStart w:id="0" w:name="_GoBack" w:displacedByCustomXml="next"/>
      <w:bookmarkEnd w:id="0" w:displacedByCustomXml="next"/>
    </w:sdtContent>
  </w:sdt>
  <w:p w:rsidR="001B01EE" w:rsidRDefault="001B01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97" w:rsidRDefault="00600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590" w:rsidRDefault="00003590">
      <w:pPr>
        <w:spacing w:after="0" w:line="240" w:lineRule="auto"/>
      </w:pPr>
      <w:r>
        <w:separator/>
      </w:r>
    </w:p>
  </w:footnote>
  <w:footnote w:type="continuationSeparator" w:id="0">
    <w:p w:rsidR="00003590" w:rsidRDefault="00003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97" w:rsidRDefault="00600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97" w:rsidRDefault="006000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97" w:rsidRDefault="006000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C5375"/>
    <w:rsid w:val="00003590"/>
    <w:rsid w:val="00096EF1"/>
    <w:rsid w:val="001919E7"/>
    <w:rsid w:val="001B01EE"/>
    <w:rsid w:val="002F707A"/>
    <w:rsid w:val="0045526B"/>
    <w:rsid w:val="00535B3A"/>
    <w:rsid w:val="0059348C"/>
    <w:rsid w:val="005963E0"/>
    <w:rsid w:val="00600097"/>
    <w:rsid w:val="006437E6"/>
    <w:rsid w:val="006F7F37"/>
    <w:rsid w:val="00785499"/>
    <w:rsid w:val="007E0846"/>
    <w:rsid w:val="00937D25"/>
    <w:rsid w:val="00954973"/>
    <w:rsid w:val="00980CEF"/>
    <w:rsid w:val="00B77DF0"/>
    <w:rsid w:val="00BD0D43"/>
    <w:rsid w:val="00CC5375"/>
    <w:rsid w:val="00D1778C"/>
    <w:rsid w:val="00E64EF0"/>
    <w:rsid w:val="00E83488"/>
    <w:rsid w:val="00EB5B19"/>
    <w:rsid w:val="0378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F578"/>
  <w15:docId w15:val="{E62170C7-C2ED-4E34-956E-2B084BA5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dc:creator>
  <cp:lastModifiedBy>Nandan Satheesh</cp:lastModifiedBy>
  <cp:revision>35</cp:revision>
  <cp:lastPrinted>2018-05-15T15:54:00Z</cp:lastPrinted>
  <dcterms:created xsi:type="dcterms:W3CDTF">2018-05-10T14:26:00Z</dcterms:created>
  <dcterms:modified xsi:type="dcterms:W3CDTF">2018-05-15T15:59:00Z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2057-10.2.0.5942</vt:lpwstr>
  </property>
</Properties>
</file>