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29" w:rsidRPr="00CE5868" w:rsidRDefault="00CB7129" w:rsidP="00CE5868">
      <w:pPr>
        <w:spacing w:after="574"/>
        <w:jc w:val="center"/>
        <w:rPr>
          <w:sz w:val="32"/>
          <w:szCs w:val="32"/>
        </w:rPr>
      </w:pPr>
    </w:p>
    <w:p w:rsidR="00CB7129" w:rsidRPr="00CE5868" w:rsidRDefault="001674C3" w:rsidP="00CE5868">
      <w:pPr>
        <w:spacing w:after="375"/>
        <w:jc w:val="center"/>
        <w:rPr>
          <w:sz w:val="28"/>
          <w:szCs w:val="28"/>
        </w:rPr>
      </w:pPr>
      <w:r w:rsidRPr="00CE5868">
        <w:rPr>
          <w:rFonts w:ascii="Times New Roman" w:eastAsia="Times New Roman" w:hAnsi="Times New Roman" w:cs="Times New Roman"/>
          <w:b/>
          <w:sz w:val="32"/>
          <w:szCs w:val="32"/>
        </w:rPr>
        <w:t>LIST OF FIGURES AND TABLES</w:t>
      </w:r>
    </w:p>
    <w:p w:rsidR="00CB7129" w:rsidRPr="00CE5868" w:rsidRDefault="001674C3">
      <w:pPr>
        <w:spacing w:after="0"/>
        <w:ind w:left="721"/>
        <w:rPr>
          <w:sz w:val="28"/>
          <w:szCs w:val="28"/>
        </w:rPr>
      </w:pPr>
      <w:r w:rsidRPr="00CE58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7220" w:type="dxa"/>
        <w:tblInd w:w="5" w:type="dxa"/>
        <w:tblLook w:val="04A0" w:firstRow="1" w:lastRow="0" w:firstColumn="1" w:lastColumn="0" w:noHBand="0" w:noVBand="1"/>
      </w:tblPr>
      <w:tblGrid>
        <w:gridCol w:w="1621"/>
        <w:gridCol w:w="3395"/>
        <w:gridCol w:w="2204"/>
      </w:tblGrid>
      <w:tr w:rsidR="00CB7129" w:rsidRPr="00CE5868" w:rsidTr="00DE2B2C">
        <w:trPr>
          <w:trHeight w:val="991"/>
        </w:trPr>
        <w:tc>
          <w:tcPr>
            <w:tcW w:w="1621" w:type="dxa"/>
          </w:tcPr>
          <w:p w:rsidR="00CB7129" w:rsidRPr="00CE5868" w:rsidRDefault="001674C3">
            <w:pPr>
              <w:spacing w:after="124"/>
              <w:rPr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FIGURE </w:t>
            </w:r>
          </w:p>
          <w:p w:rsidR="00CB7129" w:rsidRPr="00CE5868" w:rsidRDefault="001674C3">
            <w:pPr>
              <w:rPr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3395" w:type="dxa"/>
          </w:tcPr>
          <w:p w:rsidR="00CB7129" w:rsidRPr="00CE5868" w:rsidRDefault="001674C3">
            <w:pPr>
              <w:jc w:val="both"/>
              <w:rPr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NAME OF THE FIGURE </w:t>
            </w:r>
          </w:p>
        </w:tc>
        <w:tc>
          <w:tcPr>
            <w:tcW w:w="2204" w:type="dxa"/>
          </w:tcPr>
          <w:p w:rsidR="00CB7129" w:rsidRPr="00CE5868" w:rsidRDefault="001674C3">
            <w:pPr>
              <w:jc w:val="both"/>
              <w:rPr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PAGE NUMBER </w:t>
            </w:r>
          </w:p>
        </w:tc>
      </w:tr>
      <w:tr w:rsidR="00CB7129" w:rsidRPr="00CE5868" w:rsidTr="00DE2B2C">
        <w:trPr>
          <w:trHeight w:val="1178"/>
        </w:trPr>
        <w:tc>
          <w:tcPr>
            <w:tcW w:w="1621" w:type="dxa"/>
          </w:tcPr>
          <w:p w:rsidR="0081732C" w:rsidRPr="00CE5868" w:rsidRDefault="0081732C" w:rsidP="00DE2B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B7129" w:rsidRPr="00CE5868" w:rsidRDefault="001674C3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FIG 1.1</w:t>
            </w:r>
          </w:p>
        </w:tc>
        <w:tc>
          <w:tcPr>
            <w:tcW w:w="3395" w:type="dxa"/>
          </w:tcPr>
          <w:p w:rsidR="00CB7129" w:rsidRPr="00CE5868" w:rsidRDefault="00FA2249" w:rsidP="00DE2B2C">
            <w:pPr>
              <w:spacing w:after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OpenGL</w:t>
            </w:r>
            <w:r w:rsidR="001674C3"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Graphics</w:t>
            </w:r>
          </w:p>
          <w:p w:rsidR="00CB7129" w:rsidRPr="00CE5868" w:rsidRDefault="001674C3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2204" w:type="dxa"/>
          </w:tcPr>
          <w:p w:rsidR="00387397" w:rsidRPr="00CE5868" w:rsidRDefault="00387397" w:rsidP="00DE2B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B7129" w:rsidRPr="00CE5868" w:rsidRDefault="00761F17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B7129" w:rsidRPr="00CE5868" w:rsidTr="00DE2B2C">
        <w:trPr>
          <w:trHeight w:val="698"/>
        </w:trPr>
        <w:tc>
          <w:tcPr>
            <w:tcW w:w="1621" w:type="dxa"/>
          </w:tcPr>
          <w:p w:rsidR="00CB7129" w:rsidRPr="00CE5868" w:rsidRDefault="007D0310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FIG 3.1</w:t>
            </w:r>
          </w:p>
        </w:tc>
        <w:tc>
          <w:tcPr>
            <w:tcW w:w="3395" w:type="dxa"/>
          </w:tcPr>
          <w:p w:rsidR="00CB7129" w:rsidRPr="00CE5868" w:rsidRDefault="007D0310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Graphics function flow</w:t>
            </w:r>
          </w:p>
        </w:tc>
        <w:tc>
          <w:tcPr>
            <w:tcW w:w="2204" w:type="dxa"/>
          </w:tcPr>
          <w:p w:rsidR="00CB7129" w:rsidRPr="00CE5868" w:rsidRDefault="007D0310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7D0310" w:rsidRPr="00CE5868" w:rsidRDefault="007D0310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29" w:rsidRPr="00CE5868" w:rsidTr="00DE2B2C">
        <w:trPr>
          <w:trHeight w:val="1179"/>
        </w:trPr>
        <w:tc>
          <w:tcPr>
            <w:tcW w:w="1621" w:type="dxa"/>
          </w:tcPr>
          <w:p w:rsidR="00DE2B2C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129" w:rsidRPr="00CE5868" w:rsidRDefault="007D0310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FIG 3.2</w:t>
            </w:r>
          </w:p>
        </w:tc>
        <w:tc>
          <w:tcPr>
            <w:tcW w:w="3395" w:type="dxa"/>
          </w:tcPr>
          <w:p w:rsidR="00DE2B2C" w:rsidRPr="00CE5868" w:rsidRDefault="00DE2B2C" w:rsidP="00DE2B2C">
            <w:pPr>
              <w:ind w:righ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129" w:rsidRPr="00CE5868" w:rsidRDefault="00DE2B2C" w:rsidP="00DE2B2C">
            <w:pPr>
              <w:ind w:righ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Flow Chart of the application</w:t>
            </w:r>
          </w:p>
        </w:tc>
        <w:tc>
          <w:tcPr>
            <w:tcW w:w="2204" w:type="dxa"/>
          </w:tcPr>
          <w:p w:rsidR="00CB7129" w:rsidRPr="00CE5868" w:rsidRDefault="00CB7129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2B2C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2B2C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B7129" w:rsidRPr="00CE5868" w:rsidTr="00DE2B2C">
        <w:trPr>
          <w:trHeight w:val="691"/>
        </w:trPr>
        <w:tc>
          <w:tcPr>
            <w:tcW w:w="1621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FIG 5.1</w:t>
            </w:r>
          </w:p>
        </w:tc>
        <w:tc>
          <w:tcPr>
            <w:tcW w:w="3395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Start Screen</w:t>
            </w:r>
          </w:p>
        </w:tc>
        <w:tc>
          <w:tcPr>
            <w:tcW w:w="2204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B7129" w:rsidRPr="00CE5868" w:rsidTr="00DE2B2C">
        <w:trPr>
          <w:trHeight w:val="691"/>
        </w:trPr>
        <w:tc>
          <w:tcPr>
            <w:tcW w:w="1621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hAnsi="Times New Roman" w:cs="Times New Roman"/>
                <w:sz w:val="28"/>
                <w:szCs w:val="28"/>
              </w:rPr>
              <w:t>FIG 5.2</w:t>
            </w:r>
          </w:p>
        </w:tc>
        <w:tc>
          <w:tcPr>
            <w:tcW w:w="3395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Starting Position</w:t>
            </w:r>
          </w:p>
        </w:tc>
        <w:tc>
          <w:tcPr>
            <w:tcW w:w="2204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B7129" w:rsidRPr="00CE5868" w:rsidTr="00DE2B2C">
        <w:trPr>
          <w:trHeight w:val="691"/>
        </w:trPr>
        <w:tc>
          <w:tcPr>
            <w:tcW w:w="1621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FIG </w:t>
            </w:r>
            <w:r w:rsidR="0081732C"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395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Disc in motion</w:t>
            </w:r>
          </w:p>
        </w:tc>
        <w:tc>
          <w:tcPr>
            <w:tcW w:w="2204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CB7129" w:rsidRPr="00CE5868" w:rsidTr="00DE2B2C">
        <w:trPr>
          <w:trHeight w:val="698"/>
        </w:trPr>
        <w:tc>
          <w:tcPr>
            <w:tcW w:w="1621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FIG 5.4</w:t>
            </w:r>
          </w:p>
        </w:tc>
        <w:tc>
          <w:tcPr>
            <w:tcW w:w="3395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Disc in motion</w:t>
            </w:r>
          </w:p>
        </w:tc>
        <w:tc>
          <w:tcPr>
            <w:tcW w:w="2204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CB7129" w:rsidRPr="00CE5868" w:rsidTr="00DE2B2C">
        <w:trPr>
          <w:trHeight w:val="698"/>
        </w:trPr>
        <w:tc>
          <w:tcPr>
            <w:tcW w:w="1621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FIG 5.5</w:t>
            </w:r>
          </w:p>
        </w:tc>
        <w:tc>
          <w:tcPr>
            <w:tcW w:w="3395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Ending Position</w:t>
            </w:r>
          </w:p>
        </w:tc>
        <w:tc>
          <w:tcPr>
            <w:tcW w:w="2204" w:type="dxa"/>
          </w:tcPr>
          <w:p w:rsidR="00CB7129" w:rsidRPr="00CE5868" w:rsidRDefault="00DE2B2C" w:rsidP="00DE2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86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CB7129" w:rsidRPr="00CE5868" w:rsidRDefault="001674C3">
      <w:pPr>
        <w:spacing w:after="360"/>
        <w:ind w:left="721"/>
        <w:rPr>
          <w:sz w:val="28"/>
          <w:szCs w:val="28"/>
        </w:rPr>
      </w:pPr>
      <w:r w:rsidRPr="00CE58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B7129" w:rsidRPr="00CE5868" w:rsidRDefault="001674C3" w:rsidP="00D80AFF">
      <w:pPr>
        <w:spacing w:after="1350"/>
        <w:ind w:left="721"/>
        <w:rPr>
          <w:sz w:val="28"/>
          <w:szCs w:val="28"/>
        </w:rPr>
      </w:pPr>
      <w:r w:rsidRPr="00CE58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E58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326CD5" w:rsidRPr="00CE586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</w:p>
    <w:p w:rsidR="00CB7129" w:rsidRPr="00CE5868" w:rsidRDefault="001674C3">
      <w:pPr>
        <w:spacing w:after="0"/>
        <w:rPr>
          <w:sz w:val="28"/>
          <w:szCs w:val="28"/>
        </w:rPr>
      </w:pPr>
      <w:r w:rsidRPr="00CE5868">
        <w:rPr>
          <w:sz w:val="28"/>
          <w:szCs w:val="28"/>
        </w:rPr>
        <w:t xml:space="preserve"> </w:t>
      </w:r>
    </w:p>
    <w:sectPr w:rsidR="00CB7129" w:rsidRPr="00CE5868">
      <w:pgSz w:w="11910" w:h="16845"/>
      <w:pgMar w:top="1440" w:right="1440" w:bottom="1440" w:left="2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29"/>
    <w:rsid w:val="001674C3"/>
    <w:rsid w:val="00326CD5"/>
    <w:rsid w:val="00387397"/>
    <w:rsid w:val="004A5609"/>
    <w:rsid w:val="007012E1"/>
    <w:rsid w:val="00761F17"/>
    <w:rsid w:val="007D0310"/>
    <w:rsid w:val="007E63F6"/>
    <w:rsid w:val="0081732C"/>
    <w:rsid w:val="0091494E"/>
    <w:rsid w:val="00CB7129"/>
    <w:rsid w:val="00CE5868"/>
    <w:rsid w:val="00D80AFF"/>
    <w:rsid w:val="00DE2B2C"/>
    <w:rsid w:val="00FA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827"/>
  <w15:docId w15:val="{EEF24F3A-374D-419D-AF8C-EC6A07D3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E2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cp:lastModifiedBy>Nandan Satheesh</cp:lastModifiedBy>
  <cp:revision>15</cp:revision>
  <dcterms:created xsi:type="dcterms:W3CDTF">2018-05-13T10:59:00Z</dcterms:created>
  <dcterms:modified xsi:type="dcterms:W3CDTF">2018-05-15T16:03:00Z</dcterms:modified>
</cp:coreProperties>
</file>