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2A1FC" w14:textId="77777777" w:rsidR="002C553D" w:rsidRDefault="002C553D">
      <w:pPr>
        <w:spacing w:after="370"/>
        <w:ind w:left="10" w:right="435" w:hanging="10"/>
        <w:jc w:val="center"/>
        <w:rPr>
          <w:rFonts w:ascii="Times New Roman" w:eastAsia="Times New Roman" w:hAnsi="Times New Roman" w:cs="Times New Roman"/>
          <w:sz w:val="24"/>
        </w:rPr>
      </w:pPr>
    </w:p>
    <w:p w14:paraId="0874B61A" w14:textId="5686AAC8" w:rsidR="006B3DEE" w:rsidRDefault="00174D81">
      <w:pPr>
        <w:spacing w:after="370"/>
        <w:ind w:left="10" w:right="435" w:hanging="10"/>
        <w:jc w:val="center"/>
      </w:pPr>
      <w:r>
        <w:rPr>
          <w:rFonts w:ascii="Times New Roman" w:eastAsia="Times New Roman" w:hAnsi="Times New Roman" w:cs="Times New Roman"/>
          <w:sz w:val="24"/>
        </w:rPr>
        <w:t xml:space="preserve">KARNATAK LAW SOCIETY’S </w:t>
      </w:r>
    </w:p>
    <w:p w14:paraId="007ABC9F" w14:textId="77777777" w:rsidR="006B3DEE" w:rsidRDefault="00174D81">
      <w:pPr>
        <w:pStyle w:val="Heading1"/>
        <w:spacing w:after="75"/>
      </w:pPr>
      <w:r>
        <w:t xml:space="preserve">GOGTE INSTITUTE OF TECHNOLOGY </w:t>
      </w:r>
    </w:p>
    <w:p w14:paraId="7FA2C393" w14:textId="77777777" w:rsidR="006B3DEE" w:rsidRDefault="00174D81">
      <w:pPr>
        <w:spacing w:after="219"/>
        <w:ind w:left="10" w:right="437" w:hanging="10"/>
        <w:jc w:val="center"/>
      </w:pPr>
      <w:r>
        <w:rPr>
          <w:rFonts w:ascii="Times New Roman" w:eastAsia="Times New Roman" w:hAnsi="Times New Roman" w:cs="Times New Roman"/>
          <w:sz w:val="24"/>
        </w:rPr>
        <w:t xml:space="preserve">UDYAMBAG, BELAGAVI-590008 </w:t>
      </w:r>
    </w:p>
    <w:p w14:paraId="2235D7DD" w14:textId="77777777" w:rsidR="006B3DEE" w:rsidRDefault="00174D81">
      <w:pPr>
        <w:spacing w:after="175"/>
        <w:ind w:left="10" w:right="849" w:hanging="10"/>
        <w:jc w:val="right"/>
      </w:pPr>
      <w:r>
        <w:rPr>
          <w:rFonts w:ascii="Times New Roman" w:eastAsia="Times New Roman" w:hAnsi="Times New Roman" w:cs="Times New Roman"/>
          <w:sz w:val="24"/>
        </w:rPr>
        <w:t xml:space="preserve">(An Autonomous Institution under Visvesvaraya Technological University, Belagavi) </w:t>
      </w:r>
    </w:p>
    <w:p w14:paraId="511A155E" w14:textId="30B413C3" w:rsidR="006B3DEE" w:rsidRDefault="00174D81" w:rsidP="004D4D71">
      <w:pPr>
        <w:spacing w:after="0"/>
        <w:ind w:left="10" w:right="435" w:hanging="10"/>
        <w:jc w:val="center"/>
      </w:pPr>
      <w:r>
        <w:rPr>
          <w:rFonts w:ascii="Times New Roman" w:eastAsia="Times New Roman" w:hAnsi="Times New Roman" w:cs="Times New Roman"/>
          <w:sz w:val="24"/>
        </w:rPr>
        <w:t xml:space="preserve">(APPROVED BY AICTE, NEW DELHI) </w:t>
      </w:r>
      <w:r>
        <w:rPr>
          <w:rFonts w:ascii="Times New Roman" w:eastAsia="Times New Roman" w:hAnsi="Times New Roman" w:cs="Times New Roman"/>
          <w:sz w:val="2"/>
        </w:rPr>
        <w:t xml:space="preserve"> </w:t>
      </w:r>
    </w:p>
    <w:p w14:paraId="70B2976E" w14:textId="77777777" w:rsidR="006B3DEE" w:rsidRDefault="00174D81">
      <w:pPr>
        <w:spacing w:after="0"/>
        <w:ind w:left="1582"/>
      </w:pPr>
      <w:r>
        <w:rPr>
          <w:rFonts w:ascii="Times New Roman" w:eastAsia="Times New Roman" w:hAnsi="Times New Roman" w:cs="Times New Roman"/>
          <w:sz w:val="28"/>
        </w:rPr>
        <w:t xml:space="preserve">Department of Information Science and Engineering </w:t>
      </w:r>
    </w:p>
    <w:p w14:paraId="0E684077" w14:textId="1F1DB63E" w:rsidR="006B3DEE" w:rsidRDefault="004D4D71">
      <w:pPr>
        <w:spacing w:after="350"/>
        <w:ind w:right="428"/>
        <w:jc w:val="center"/>
      </w:pPr>
      <w:r>
        <w:rPr>
          <w:noProof/>
        </w:rPr>
        <w:drawing>
          <wp:anchor distT="0" distB="0" distL="114300" distR="114300" simplePos="0" relativeHeight="251668480" behindDoc="0" locked="0" layoutInCell="1" allowOverlap="1" wp14:anchorId="1B23F118" wp14:editId="683A3DF8">
            <wp:simplePos x="0" y="0"/>
            <wp:positionH relativeFrom="column">
              <wp:posOffset>2293620</wp:posOffset>
            </wp:positionH>
            <wp:positionV relativeFrom="paragraph">
              <wp:posOffset>187960</wp:posOffset>
            </wp:positionV>
            <wp:extent cx="1120140" cy="1090824"/>
            <wp:effectExtent l="0" t="0" r="3810" b="0"/>
            <wp:wrapTopAndBottom/>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0140" cy="1090824"/>
                    </a:xfrm>
                    <a:prstGeom prst="rect">
                      <a:avLst/>
                    </a:prstGeom>
                  </pic:spPr>
                </pic:pic>
              </a:graphicData>
            </a:graphic>
          </wp:anchor>
        </w:drawing>
      </w:r>
      <w:r w:rsidR="00174D81">
        <w:rPr>
          <w:rFonts w:ascii="Times New Roman" w:eastAsia="Times New Roman" w:hAnsi="Times New Roman" w:cs="Times New Roman"/>
          <w:sz w:val="2"/>
        </w:rPr>
        <w:t xml:space="preserve"> </w:t>
      </w:r>
    </w:p>
    <w:p w14:paraId="507DBF1D" w14:textId="518CBC39" w:rsidR="006B3DEE" w:rsidRDefault="00174D81">
      <w:pPr>
        <w:spacing w:after="226"/>
        <w:ind w:right="356"/>
        <w:jc w:val="center"/>
      </w:pPr>
      <w:r>
        <w:rPr>
          <w:rFonts w:ascii="Times New Roman" w:eastAsia="Times New Roman" w:hAnsi="Times New Roman" w:cs="Times New Roman"/>
        </w:rPr>
        <w:t xml:space="preserve"> </w:t>
      </w:r>
    </w:p>
    <w:p w14:paraId="0319A9FC" w14:textId="4A2245C7" w:rsidR="006B3DEE" w:rsidRDefault="00174D81">
      <w:pPr>
        <w:spacing w:after="67" w:line="248" w:lineRule="auto"/>
        <w:ind w:left="10" w:right="433" w:hanging="10"/>
        <w:jc w:val="center"/>
      </w:pPr>
      <w:r>
        <w:rPr>
          <w:rFonts w:ascii="Times New Roman" w:eastAsia="Times New Roman" w:hAnsi="Times New Roman" w:cs="Times New Roman"/>
          <w:sz w:val="28"/>
        </w:rPr>
        <w:t xml:space="preserve">A Project Report on: </w:t>
      </w:r>
    </w:p>
    <w:p w14:paraId="7076752E" w14:textId="3A9CC5A4" w:rsidR="006B3DEE" w:rsidRPr="004D4D71" w:rsidRDefault="004D4D71">
      <w:pPr>
        <w:spacing w:after="19"/>
        <w:ind w:right="362"/>
        <w:jc w:val="center"/>
        <w:rPr>
          <w:rFonts w:ascii="Times New Roman" w:hAnsi="Times New Roman" w:cs="Times New Roman"/>
          <w:color w:val="FF0000"/>
          <w:sz w:val="36"/>
          <w:szCs w:val="36"/>
        </w:rPr>
      </w:pPr>
      <w:proofErr w:type="gramStart"/>
      <w:r>
        <w:rPr>
          <w:rFonts w:ascii="Times New Roman" w:hAnsi="Times New Roman" w:cs="Times New Roman"/>
          <w:color w:val="FF0000"/>
          <w:sz w:val="36"/>
          <w:szCs w:val="36"/>
        </w:rPr>
        <w:t xml:space="preserve">“ </w:t>
      </w:r>
      <w:r w:rsidRPr="004D4D71">
        <w:rPr>
          <w:rFonts w:ascii="Times New Roman" w:hAnsi="Times New Roman" w:cs="Times New Roman"/>
          <w:color w:val="FF0000"/>
          <w:sz w:val="36"/>
          <w:szCs w:val="36"/>
        </w:rPr>
        <w:t>The</w:t>
      </w:r>
      <w:proofErr w:type="gramEnd"/>
      <w:r w:rsidRPr="004D4D71">
        <w:rPr>
          <w:rFonts w:ascii="Times New Roman" w:hAnsi="Times New Roman" w:cs="Times New Roman"/>
          <w:color w:val="FF0000"/>
          <w:sz w:val="36"/>
          <w:szCs w:val="36"/>
        </w:rPr>
        <w:t xml:space="preserve"> Role of Patents </w:t>
      </w:r>
      <w:r>
        <w:rPr>
          <w:rFonts w:ascii="Times New Roman" w:hAnsi="Times New Roman" w:cs="Times New Roman"/>
          <w:color w:val="FF0000"/>
          <w:sz w:val="36"/>
          <w:szCs w:val="36"/>
        </w:rPr>
        <w:t>in Protecting Research Findings ”</w:t>
      </w:r>
    </w:p>
    <w:p w14:paraId="0B7A653C" w14:textId="77777777" w:rsidR="006B3DEE" w:rsidRDefault="00174D81">
      <w:pPr>
        <w:spacing w:after="21"/>
        <w:ind w:left="1126"/>
      </w:pPr>
      <w:r>
        <w:rPr>
          <w:rFonts w:ascii="Times New Roman" w:eastAsia="Times New Roman" w:hAnsi="Times New Roman" w:cs="Times New Roman"/>
          <w:sz w:val="28"/>
        </w:rPr>
        <w:t xml:space="preserve">Submitted in the partial fulfilment for the award of degree of </w:t>
      </w:r>
    </w:p>
    <w:p w14:paraId="718A58FB" w14:textId="77777777" w:rsidR="006B3DEE" w:rsidRDefault="00174D81">
      <w:pPr>
        <w:spacing w:after="218"/>
        <w:ind w:left="10" w:right="434" w:hanging="10"/>
        <w:jc w:val="center"/>
      </w:pPr>
      <w:r>
        <w:rPr>
          <w:rFonts w:ascii="Times New Roman" w:eastAsia="Times New Roman" w:hAnsi="Times New Roman" w:cs="Times New Roman"/>
          <w:sz w:val="28"/>
        </w:rPr>
        <w:t xml:space="preserve">Bachelor of Engineering </w:t>
      </w:r>
    </w:p>
    <w:p w14:paraId="63847923" w14:textId="77777777" w:rsidR="006B3DEE" w:rsidRDefault="00174D81">
      <w:pPr>
        <w:spacing w:after="218"/>
        <w:ind w:left="10" w:right="431" w:hanging="10"/>
        <w:jc w:val="center"/>
      </w:pPr>
      <w:r>
        <w:rPr>
          <w:rFonts w:ascii="Times New Roman" w:eastAsia="Times New Roman" w:hAnsi="Times New Roman" w:cs="Times New Roman"/>
          <w:sz w:val="28"/>
        </w:rPr>
        <w:t xml:space="preserve">In </w:t>
      </w:r>
    </w:p>
    <w:p w14:paraId="5968BD90" w14:textId="7561CEAD" w:rsidR="006B3DEE" w:rsidRDefault="00174D81" w:rsidP="004D4D71">
      <w:pPr>
        <w:spacing w:after="218"/>
        <w:ind w:left="10" w:right="434" w:hanging="10"/>
        <w:jc w:val="center"/>
      </w:pPr>
      <w:r>
        <w:rPr>
          <w:rFonts w:ascii="Times New Roman" w:eastAsia="Times New Roman" w:hAnsi="Times New Roman" w:cs="Times New Roman"/>
          <w:sz w:val="28"/>
        </w:rPr>
        <w:t xml:space="preserve">Information Science &amp; Engineering </w:t>
      </w:r>
    </w:p>
    <w:p w14:paraId="223D3606" w14:textId="59B18F6C" w:rsidR="006B3DEE" w:rsidRDefault="00174D81">
      <w:pPr>
        <w:spacing w:after="21"/>
        <w:ind w:right="431"/>
        <w:jc w:val="center"/>
        <w:rPr>
          <w:rFonts w:ascii="Times New Roman" w:eastAsia="Times New Roman" w:hAnsi="Times New Roman" w:cs="Times New Roman"/>
          <w:sz w:val="28"/>
        </w:rPr>
      </w:pPr>
      <w:r>
        <w:rPr>
          <w:rFonts w:ascii="Times New Roman" w:eastAsia="Times New Roman" w:hAnsi="Times New Roman" w:cs="Times New Roman"/>
          <w:sz w:val="28"/>
        </w:rPr>
        <w:t xml:space="preserve">Submitted by </w:t>
      </w:r>
    </w:p>
    <w:p w14:paraId="0BD7FC60" w14:textId="77777777" w:rsidR="004D4D71" w:rsidRDefault="004D4D71">
      <w:pPr>
        <w:spacing w:after="21"/>
        <w:ind w:right="431"/>
        <w:jc w:val="center"/>
        <w:rPr>
          <w:rFonts w:ascii="Times New Roman" w:eastAsia="Times New Roman" w:hAnsi="Times New Roman" w:cs="Times New Roman"/>
          <w:sz w:val="28"/>
        </w:rPr>
      </w:pPr>
    </w:p>
    <w:tbl>
      <w:tblPr>
        <w:tblStyle w:val="TableGrid0"/>
        <w:tblW w:w="8374" w:type="dxa"/>
        <w:tblInd w:w="421" w:type="dxa"/>
        <w:tblLook w:val="04A0" w:firstRow="1" w:lastRow="0" w:firstColumn="1" w:lastColumn="0" w:noHBand="0" w:noVBand="1"/>
      </w:tblPr>
      <w:tblGrid>
        <w:gridCol w:w="4102"/>
        <w:gridCol w:w="4272"/>
      </w:tblGrid>
      <w:tr w:rsidR="004D4D71" w14:paraId="7D54FB2E" w14:textId="77777777" w:rsidTr="004D4D71">
        <w:trPr>
          <w:trHeight w:val="429"/>
        </w:trPr>
        <w:tc>
          <w:tcPr>
            <w:tcW w:w="4102" w:type="dxa"/>
          </w:tcPr>
          <w:p w14:paraId="1593DBFE" w14:textId="05A3809B" w:rsidR="004D4D71" w:rsidRPr="004D4D71" w:rsidRDefault="004D4D71" w:rsidP="004D4D71">
            <w:pPr>
              <w:spacing w:after="21"/>
              <w:ind w:left="456" w:right="431"/>
              <w:jc w:val="center"/>
              <w:rPr>
                <w:rFonts w:ascii="Times New Roman" w:hAnsi="Times New Roman" w:cs="Times New Roman"/>
                <w:sz w:val="26"/>
                <w:szCs w:val="26"/>
              </w:rPr>
            </w:pPr>
            <w:r w:rsidRPr="004D4D71">
              <w:rPr>
                <w:rFonts w:ascii="Times New Roman" w:hAnsi="Times New Roman" w:cs="Times New Roman"/>
                <w:sz w:val="26"/>
                <w:szCs w:val="26"/>
              </w:rPr>
              <w:t>Name</w:t>
            </w:r>
          </w:p>
        </w:tc>
        <w:tc>
          <w:tcPr>
            <w:tcW w:w="4272" w:type="dxa"/>
          </w:tcPr>
          <w:p w14:paraId="646B4975" w14:textId="2A480EA1" w:rsidR="004D4D71" w:rsidRPr="004D4D71" w:rsidRDefault="004D4D71" w:rsidP="004D4D71">
            <w:pPr>
              <w:spacing w:after="21"/>
              <w:ind w:left="456" w:right="431"/>
              <w:jc w:val="center"/>
              <w:rPr>
                <w:rFonts w:ascii="Times New Roman" w:hAnsi="Times New Roman" w:cs="Times New Roman"/>
                <w:sz w:val="26"/>
                <w:szCs w:val="26"/>
              </w:rPr>
            </w:pPr>
            <w:r w:rsidRPr="004D4D71">
              <w:rPr>
                <w:rFonts w:ascii="Times New Roman" w:hAnsi="Times New Roman" w:cs="Times New Roman"/>
                <w:sz w:val="26"/>
                <w:szCs w:val="26"/>
              </w:rPr>
              <w:t>USN</w:t>
            </w:r>
          </w:p>
        </w:tc>
      </w:tr>
      <w:tr w:rsidR="004D4D71" w14:paraId="39F4702B" w14:textId="77777777" w:rsidTr="004D4D71">
        <w:trPr>
          <w:trHeight w:val="413"/>
        </w:trPr>
        <w:tc>
          <w:tcPr>
            <w:tcW w:w="4102" w:type="dxa"/>
          </w:tcPr>
          <w:p w14:paraId="40350036" w14:textId="33E8AC2E" w:rsidR="004D4D71" w:rsidRPr="004D4D71" w:rsidRDefault="004D4D71" w:rsidP="004D4D71">
            <w:pPr>
              <w:spacing w:after="21"/>
              <w:ind w:left="456" w:right="431"/>
              <w:rPr>
                <w:rFonts w:ascii="Times New Roman" w:hAnsi="Times New Roman" w:cs="Times New Roman"/>
                <w:sz w:val="24"/>
                <w:szCs w:val="24"/>
              </w:rPr>
            </w:pPr>
            <w:proofErr w:type="spellStart"/>
            <w:r w:rsidRPr="004D4D71">
              <w:rPr>
                <w:rFonts w:ascii="Times New Roman" w:hAnsi="Times New Roman" w:cs="Times New Roman"/>
                <w:sz w:val="24"/>
                <w:szCs w:val="24"/>
              </w:rPr>
              <w:t>Akash</w:t>
            </w:r>
            <w:proofErr w:type="spellEnd"/>
            <w:r w:rsidRPr="004D4D71">
              <w:rPr>
                <w:rFonts w:ascii="Times New Roman" w:hAnsi="Times New Roman" w:cs="Times New Roman"/>
                <w:sz w:val="24"/>
                <w:szCs w:val="24"/>
              </w:rPr>
              <w:t xml:space="preserve"> </w:t>
            </w:r>
            <w:proofErr w:type="spellStart"/>
            <w:r w:rsidRPr="004D4D71">
              <w:rPr>
                <w:rFonts w:ascii="Times New Roman" w:hAnsi="Times New Roman" w:cs="Times New Roman"/>
                <w:sz w:val="24"/>
                <w:szCs w:val="24"/>
              </w:rPr>
              <w:t>Bhaskar</w:t>
            </w:r>
            <w:proofErr w:type="spellEnd"/>
          </w:p>
        </w:tc>
        <w:tc>
          <w:tcPr>
            <w:tcW w:w="4272" w:type="dxa"/>
          </w:tcPr>
          <w:p w14:paraId="4C55E2C5" w14:textId="3807E7B7" w:rsidR="004D4D71" w:rsidRPr="004D4D71" w:rsidRDefault="004D4D71" w:rsidP="004D4D71">
            <w:pPr>
              <w:spacing w:after="21"/>
              <w:ind w:left="456" w:right="431"/>
              <w:jc w:val="center"/>
              <w:rPr>
                <w:rFonts w:ascii="Times New Roman" w:hAnsi="Times New Roman" w:cs="Times New Roman"/>
                <w:sz w:val="24"/>
                <w:szCs w:val="24"/>
              </w:rPr>
            </w:pPr>
            <w:r w:rsidRPr="004D4D71">
              <w:rPr>
                <w:rFonts w:ascii="Times New Roman" w:hAnsi="Times New Roman" w:cs="Times New Roman"/>
                <w:sz w:val="24"/>
                <w:szCs w:val="24"/>
              </w:rPr>
              <w:t>2GI21IS006</w:t>
            </w:r>
          </w:p>
        </w:tc>
      </w:tr>
      <w:tr w:rsidR="004D4D71" w14:paraId="664F6E44" w14:textId="77777777" w:rsidTr="004D4D71">
        <w:trPr>
          <w:trHeight w:val="413"/>
        </w:trPr>
        <w:tc>
          <w:tcPr>
            <w:tcW w:w="4102" w:type="dxa"/>
          </w:tcPr>
          <w:p w14:paraId="717FF324" w14:textId="50407767" w:rsidR="004D4D71" w:rsidRPr="004D4D71" w:rsidRDefault="004D4D71" w:rsidP="004D4D71">
            <w:pPr>
              <w:spacing w:after="21"/>
              <w:ind w:left="456" w:right="431"/>
              <w:rPr>
                <w:rFonts w:ascii="Times New Roman" w:hAnsi="Times New Roman" w:cs="Times New Roman"/>
                <w:sz w:val="24"/>
                <w:szCs w:val="24"/>
              </w:rPr>
            </w:pPr>
            <w:proofErr w:type="spellStart"/>
            <w:r w:rsidRPr="004D4D71">
              <w:rPr>
                <w:rFonts w:ascii="Times New Roman" w:hAnsi="Times New Roman" w:cs="Times New Roman"/>
                <w:sz w:val="24"/>
                <w:szCs w:val="24"/>
              </w:rPr>
              <w:t>Gurukiran</w:t>
            </w:r>
            <w:proofErr w:type="spellEnd"/>
            <w:r w:rsidRPr="004D4D71">
              <w:rPr>
                <w:rFonts w:ascii="Times New Roman" w:hAnsi="Times New Roman" w:cs="Times New Roman"/>
                <w:sz w:val="24"/>
                <w:szCs w:val="24"/>
              </w:rPr>
              <w:t xml:space="preserve"> L </w:t>
            </w:r>
            <w:proofErr w:type="spellStart"/>
            <w:r w:rsidRPr="004D4D71">
              <w:rPr>
                <w:rFonts w:ascii="Times New Roman" w:hAnsi="Times New Roman" w:cs="Times New Roman"/>
                <w:sz w:val="24"/>
                <w:szCs w:val="24"/>
              </w:rPr>
              <w:t>Korabu</w:t>
            </w:r>
            <w:proofErr w:type="spellEnd"/>
          </w:p>
        </w:tc>
        <w:tc>
          <w:tcPr>
            <w:tcW w:w="4272" w:type="dxa"/>
          </w:tcPr>
          <w:p w14:paraId="549F9DE5" w14:textId="404586C9" w:rsidR="004D4D71" w:rsidRPr="004D4D71" w:rsidRDefault="004D4D71" w:rsidP="004D4D71">
            <w:pPr>
              <w:spacing w:after="21"/>
              <w:ind w:left="456" w:right="431"/>
              <w:jc w:val="center"/>
              <w:rPr>
                <w:rFonts w:ascii="Times New Roman" w:hAnsi="Times New Roman" w:cs="Times New Roman"/>
                <w:sz w:val="24"/>
                <w:szCs w:val="24"/>
              </w:rPr>
            </w:pPr>
            <w:r w:rsidRPr="004D4D71">
              <w:rPr>
                <w:rFonts w:ascii="Times New Roman" w:hAnsi="Times New Roman" w:cs="Times New Roman"/>
                <w:sz w:val="24"/>
                <w:szCs w:val="24"/>
              </w:rPr>
              <w:t>2GI21IS020</w:t>
            </w:r>
          </w:p>
        </w:tc>
      </w:tr>
      <w:tr w:rsidR="004D4D71" w14:paraId="4FD5D156" w14:textId="77777777" w:rsidTr="004D4D71">
        <w:trPr>
          <w:trHeight w:val="396"/>
        </w:trPr>
        <w:tc>
          <w:tcPr>
            <w:tcW w:w="4102" w:type="dxa"/>
          </w:tcPr>
          <w:p w14:paraId="004FC437" w14:textId="013C5B1A" w:rsidR="004D4D71" w:rsidRPr="004D4D71" w:rsidRDefault="004D4D71" w:rsidP="004D4D71">
            <w:pPr>
              <w:spacing w:after="21"/>
              <w:ind w:left="456" w:right="431"/>
              <w:rPr>
                <w:rFonts w:ascii="Times New Roman" w:hAnsi="Times New Roman" w:cs="Times New Roman"/>
                <w:sz w:val="24"/>
                <w:szCs w:val="24"/>
              </w:rPr>
            </w:pPr>
            <w:proofErr w:type="spellStart"/>
            <w:r w:rsidRPr="004D4D71">
              <w:rPr>
                <w:rFonts w:ascii="Times New Roman" w:hAnsi="Times New Roman" w:cs="Times New Roman"/>
                <w:sz w:val="24"/>
                <w:szCs w:val="24"/>
              </w:rPr>
              <w:t>Mofiz</w:t>
            </w:r>
            <w:proofErr w:type="spellEnd"/>
            <w:r w:rsidRPr="004D4D71">
              <w:rPr>
                <w:rFonts w:ascii="Times New Roman" w:hAnsi="Times New Roman" w:cs="Times New Roman"/>
                <w:sz w:val="24"/>
                <w:szCs w:val="24"/>
              </w:rPr>
              <w:t xml:space="preserve"> </w:t>
            </w:r>
            <w:proofErr w:type="spellStart"/>
            <w:r w:rsidRPr="004D4D71">
              <w:rPr>
                <w:rFonts w:ascii="Times New Roman" w:hAnsi="Times New Roman" w:cs="Times New Roman"/>
                <w:sz w:val="24"/>
                <w:szCs w:val="24"/>
              </w:rPr>
              <w:t>Topiwale</w:t>
            </w:r>
            <w:proofErr w:type="spellEnd"/>
          </w:p>
        </w:tc>
        <w:tc>
          <w:tcPr>
            <w:tcW w:w="4272" w:type="dxa"/>
          </w:tcPr>
          <w:p w14:paraId="0F272130" w14:textId="47E85C9E" w:rsidR="004D4D71" w:rsidRPr="004D4D71" w:rsidRDefault="004D4D71" w:rsidP="004D4D71">
            <w:pPr>
              <w:spacing w:after="21"/>
              <w:ind w:left="456" w:right="431"/>
              <w:jc w:val="center"/>
              <w:rPr>
                <w:rFonts w:ascii="Times New Roman" w:hAnsi="Times New Roman" w:cs="Times New Roman"/>
                <w:sz w:val="24"/>
                <w:szCs w:val="24"/>
              </w:rPr>
            </w:pPr>
            <w:r w:rsidRPr="004D4D71">
              <w:rPr>
                <w:rFonts w:ascii="Times New Roman" w:hAnsi="Times New Roman" w:cs="Times New Roman"/>
                <w:sz w:val="24"/>
                <w:szCs w:val="24"/>
              </w:rPr>
              <w:t>2GI21IS033</w:t>
            </w:r>
          </w:p>
        </w:tc>
      </w:tr>
      <w:tr w:rsidR="004D4D71" w14:paraId="1A57AD21" w14:textId="77777777" w:rsidTr="004D4D71">
        <w:trPr>
          <w:trHeight w:val="413"/>
        </w:trPr>
        <w:tc>
          <w:tcPr>
            <w:tcW w:w="4102" w:type="dxa"/>
          </w:tcPr>
          <w:p w14:paraId="58CCB29F" w14:textId="20F9ACCE" w:rsidR="004D4D71" w:rsidRPr="004D4D71" w:rsidRDefault="004D4D71" w:rsidP="004D4D71">
            <w:pPr>
              <w:spacing w:after="21"/>
              <w:ind w:left="456" w:right="431"/>
              <w:rPr>
                <w:rFonts w:ascii="Times New Roman" w:hAnsi="Times New Roman" w:cs="Times New Roman"/>
                <w:sz w:val="24"/>
                <w:szCs w:val="24"/>
              </w:rPr>
            </w:pPr>
            <w:proofErr w:type="spellStart"/>
            <w:r w:rsidRPr="004D4D71">
              <w:rPr>
                <w:rFonts w:ascii="Times New Roman" w:hAnsi="Times New Roman" w:cs="Times New Roman"/>
                <w:sz w:val="24"/>
                <w:szCs w:val="24"/>
              </w:rPr>
              <w:t>Nandeesh</w:t>
            </w:r>
            <w:proofErr w:type="spellEnd"/>
            <w:r w:rsidRPr="004D4D71">
              <w:rPr>
                <w:rFonts w:ascii="Times New Roman" w:hAnsi="Times New Roman" w:cs="Times New Roman"/>
                <w:sz w:val="24"/>
                <w:szCs w:val="24"/>
              </w:rPr>
              <w:t xml:space="preserve"> B </w:t>
            </w:r>
            <w:proofErr w:type="spellStart"/>
            <w:r w:rsidRPr="004D4D71">
              <w:rPr>
                <w:rFonts w:ascii="Times New Roman" w:hAnsi="Times New Roman" w:cs="Times New Roman"/>
                <w:sz w:val="24"/>
                <w:szCs w:val="24"/>
              </w:rPr>
              <w:t>Hiremath</w:t>
            </w:r>
            <w:proofErr w:type="spellEnd"/>
          </w:p>
        </w:tc>
        <w:tc>
          <w:tcPr>
            <w:tcW w:w="4272" w:type="dxa"/>
          </w:tcPr>
          <w:p w14:paraId="3FED6A8F" w14:textId="2BF5798D" w:rsidR="004D4D71" w:rsidRPr="004D4D71" w:rsidRDefault="004D4D71" w:rsidP="004D4D71">
            <w:pPr>
              <w:spacing w:after="21"/>
              <w:ind w:left="456" w:right="431"/>
              <w:jc w:val="center"/>
              <w:rPr>
                <w:rFonts w:ascii="Times New Roman" w:hAnsi="Times New Roman" w:cs="Times New Roman"/>
                <w:sz w:val="24"/>
                <w:szCs w:val="24"/>
              </w:rPr>
            </w:pPr>
            <w:r w:rsidRPr="004D4D71">
              <w:rPr>
                <w:rFonts w:ascii="Times New Roman" w:hAnsi="Times New Roman" w:cs="Times New Roman"/>
                <w:sz w:val="24"/>
                <w:szCs w:val="24"/>
              </w:rPr>
              <w:t>2GI21IS035</w:t>
            </w:r>
          </w:p>
        </w:tc>
      </w:tr>
    </w:tbl>
    <w:p w14:paraId="20E99987" w14:textId="08B54F36" w:rsidR="0012524D" w:rsidRDefault="0012524D" w:rsidP="004D4D71">
      <w:pPr>
        <w:spacing w:after="119"/>
        <w:ind w:left="-284" w:right="-279"/>
      </w:pPr>
    </w:p>
    <w:p w14:paraId="5CD91D67" w14:textId="1A2712AF" w:rsidR="004D4D71" w:rsidRPr="004D4D71" w:rsidRDefault="00174D81" w:rsidP="004D4D71">
      <w:pPr>
        <w:pStyle w:val="paragraph"/>
        <w:spacing w:before="0" w:beforeAutospacing="0" w:after="0" w:afterAutospacing="0" w:line="276" w:lineRule="auto"/>
        <w:jc w:val="center"/>
        <w:textAlignment w:val="baseline"/>
        <w:rPr>
          <w:b/>
          <w:bCs/>
          <w:sz w:val="28"/>
          <w:szCs w:val="28"/>
        </w:rPr>
      </w:pPr>
      <w:r>
        <w:t xml:space="preserve"> </w:t>
      </w:r>
      <w:r w:rsidR="004D4D71">
        <w:rPr>
          <w:rStyle w:val="normaltextrun"/>
          <w:b/>
          <w:bCs/>
          <w:sz w:val="28"/>
          <w:szCs w:val="28"/>
          <w:lang w:val="en-US"/>
        </w:rPr>
        <w:t>GUIDE</w:t>
      </w:r>
      <w:r w:rsidR="004D4D71">
        <w:rPr>
          <w:rStyle w:val="eop"/>
          <w:b/>
          <w:bCs/>
          <w:sz w:val="28"/>
          <w:szCs w:val="28"/>
        </w:rPr>
        <w:t> </w:t>
      </w:r>
    </w:p>
    <w:p w14:paraId="3342C338" w14:textId="5CD5D559" w:rsidR="004D4D71" w:rsidRDefault="004D4D71" w:rsidP="004D4D71">
      <w:pPr>
        <w:pStyle w:val="paragraph"/>
        <w:spacing w:before="0" w:beforeAutospacing="0" w:after="0" w:afterAutospacing="0" w:line="276" w:lineRule="auto"/>
        <w:jc w:val="center"/>
        <w:textAlignment w:val="baseline"/>
        <w:rPr>
          <w:rFonts w:ascii="Segoe UI" w:hAnsi="Segoe UI" w:cs="Segoe UI"/>
          <w:sz w:val="18"/>
          <w:szCs w:val="18"/>
        </w:rPr>
      </w:pPr>
      <w:proofErr w:type="spellStart"/>
      <w:r>
        <w:rPr>
          <w:rStyle w:val="normaltextrun"/>
          <w:b/>
          <w:bCs/>
          <w:color w:val="000000"/>
          <w:sz w:val="28"/>
          <w:szCs w:val="28"/>
          <w:lang w:val="en-US"/>
        </w:rPr>
        <w:t>Asst</w:t>
      </w:r>
      <w:proofErr w:type="spellEnd"/>
      <w:r>
        <w:rPr>
          <w:rStyle w:val="normaltextrun"/>
          <w:b/>
          <w:bCs/>
          <w:color w:val="000000"/>
          <w:sz w:val="28"/>
          <w:szCs w:val="28"/>
          <w:lang w:val="en-US"/>
        </w:rPr>
        <w:t xml:space="preserve"> Prof. N V KAREKAR</w:t>
      </w:r>
      <w:r>
        <w:rPr>
          <w:rStyle w:val="eop"/>
          <w:color w:val="000000"/>
          <w:sz w:val="28"/>
          <w:szCs w:val="28"/>
        </w:rPr>
        <w:t> </w:t>
      </w:r>
    </w:p>
    <w:p w14:paraId="76490628" w14:textId="2662A549" w:rsidR="006B3DEE" w:rsidRPr="00B854C2" w:rsidRDefault="00B854C2" w:rsidP="00B854C2">
      <w:pPr>
        <w:tabs>
          <w:tab w:val="center" w:pos="1484"/>
          <w:tab w:val="center" w:pos="2881"/>
          <w:tab w:val="center" w:pos="3600"/>
          <w:tab w:val="center" w:pos="4321"/>
          <w:tab w:val="center" w:pos="5040"/>
          <w:tab w:val="center" w:pos="6911"/>
        </w:tabs>
        <w:spacing w:after="53"/>
        <w:rPr>
          <w:rFonts w:ascii="Times New Roman" w:eastAsia="Times New Roman" w:hAnsi="Times New Roman" w:cs="Times New Roman"/>
          <w:sz w:val="24"/>
        </w:rPr>
      </w:pP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4D4D71">
        <w:rPr>
          <w:rFonts w:ascii="Times New Roman" w:eastAsia="Times New Roman" w:hAnsi="Times New Roman" w:cs="Times New Roman"/>
        </w:rPr>
        <w:t xml:space="preserve"> </w:t>
      </w:r>
      <w:r w:rsidR="00174D81">
        <w:rPr>
          <w:rFonts w:ascii="Times New Roman" w:eastAsia="Times New Roman" w:hAnsi="Times New Roman" w:cs="Times New Roman"/>
          <w:sz w:val="28"/>
        </w:rPr>
        <w:t>2022–2023</w:t>
      </w:r>
      <w:r w:rsidR="00174D81">
        <w:rPr>
          <w:rFonts w:ascii="Times New Roman" w:eastAsia="Times New Roman" w:hAnsi="Times New Roman" w:cs="Times New Roman"/>
        </w:rPr>
        <w:t xml:space="preserve"> </w:t>
      </w:r>
    </w:p>
    <w:p w14:paraId="67883384" w14:textId="77777777" w:rsidR="000E7176" w:rsidRDefault="000E7176">
      <w:pPr>
        <w:spacing w:after="144" w:line="248" w:lineRule="auto"/>
        <w:ind w:left="10" w:right="428" w:hanging="10"/>
        <w:jc w:val="center"/>
        <w:rPr>
          <w:rFonts w:ascii="Times New Roman" w:eastAsia="Times New Roman" w:hAnsi="Times New Roman" w:cs="Times New Roman"/>
          <w:sz w:val="28"/>
        </w:rPr>
      </w:pPr>
    </w:p>
    <w:p w14:paraId="7DA4001B" w14:textId="77777777" w:rsidR="002C553D" w:rsidRDefault="002C553D">
      <w:pPr>
        <w:spacing w:after="144" w:line="248" w:lineRule="auto"/>
        <w:ind w:left="10" w:right="428" w:hanging="10"/>
        <w:jc w:val="center"/>
        <w:rPr>
          <w:rFonts w:ascii="Times New Roman" w:eastAsia="Times New Roman" w:hAnsi="Times New Roman" w:cs="Times New Roman"/>
          <w:sz w:val="28"/>
        </w:rPr>
      </w:pPr>
    </w:p>
    <w:p w14:paraId="6A7E27A3" w14:textId="693DA9B2" w:rsidR="006B3DEE" w:rsidRDefault="00174D81">
      <w:pPr>
        <w:spacing w:after="144" w:line="248" w:lineRule="auto"/>
        <w:ind w:left="10" w:right="428" w:hanging="10"/>
        <w:jc w:val="center"/>
      </w:pPr>
      <w:r>
        <w:rPr>
          <w:rFonts w:ascii="Times New Roman" w:eastAsia="Times New Roman" w:hAnsi="Times New Roman" w:cs="Times New Roman"/>
          <w:sz w:val="28"/>
        </w:rPr>
        <w:t xml:space="preserve">KARNATAK LAW SOCIETY’S </w:t>
      </w:r>
    </w:p>
    <w:p w14:paraId="04C382D7" w14:textId="77777777" w:rsidR="006B3DEE" w:rsidRDefault="00174D81">
      <w:pPr>
        <w:pStyle w:val="Heading1"/>
      </w:pPr>
      <w:r>
        <w:t xml:space="preserve">GOGTE INSTITUTE OF TECHNOLOGY </w:t>
      </w:r>
    </w:p>
    <w:p w14:paraId="5B7F37CA" w14:textId="77777777" w:rsidR="006B3DEE" w:rsidRDefault="00174D81">
      <w:pPr>
        <w:spacing w:after="31" w:line="248" w:lineRule="auto"/>
        <w:ind w:left="10" w:right="433" w:hanging="10"/>
        <w:jc w:val="center"/>
      </w:pPr>
      <w:r>
        <w:rPr>
          <w:rFonts w:ascii="Times New Roman" w:eastAsia="Times New Roman" w:hAnsi="Times New Roman" w:cs="Times New Roman"/>
          <w:sz w:val="28"/>
        </w:rPr>
        <w:t xml:space="preserve">UDYAMBAG, BELAGAVI-590008 </w:t>
      </w:r>
    </w:p>
    <w:p w14:paraId="3A8C1760" w14:textId="77777777" w:rsidR="006B3DEE" w:rsidRDefault="00174D81">
      <w:pPr>
        <w:spacing w:after="0" w:line="248" w:lineRule="auto"/>
        <w:ind w:left="10" w:right="121" w:hanging="10"/>
        <w:jc w:val="center"/>
      </w:pPr>
      <w:r>
        <w:rPr>
          <w:rFonts w:ascii="Times New Roman" w:eastAsia="Times New Roman" w:hAnsi="Times New Roman" w:cs="Times New Roman"/>
          <w:sz w:val="28"/>
        </w:rPr>
        <w:t xml:space="preserve">(An Autonomous Institution under Visvesvaraya Technological University, Belagavi) </w:t>
      </w:r>
    </w:p>
    <w:p w14:paraId="2B69934B" w14:textId="77777777" w:rsidR="006B3DEE" w:rsidRDefault="00174D81">
      <w:pPr>
        <w:spacing w:after="0"/>
        <w:ind w:left="10" w:right="433" w:hanging="10"/>
        <w:jc w:val="center"/>
      </w:pPr>
      <w:r>
        <w:rPr>
          <w:rFonts w:ascii="Times New Roman" w:eastAsia="Times New Roman" w:hAnsi="Times New Roman" w:cs="Times New Roman"/>
          <w:sz w:val="28"/>
        </w:rPr>
        <w:t xml:space="preserve">(APPROVED BY AICTE, NEW DELHI) </w:t>
      </w:r>
    </w:p>
    <w:p w14:paraId="0C4480C9" w14:textId="77777777" w:rsidR="006B3DEE" w:rsidRDefault="00174D81">
      <w:pPr>
        <w:spacing w:after="231" w:line="248" w:lineRule="auto"/>
        <w:ind w:left="10" w:right="435" w:hanging="10"/>
        <w:jc w:val="center"/>
      </w:pPr>
      <w:r>
        <w:rPr>
          <w:rFonts w:ascii="Times New Roman" w:eastAsia="Times New Roman" w:hAnsi="Times New Roman" w:cs="Times New Roman"/>
          <w:sz w:val="28"/>
        </w:rPr>
        <w:t xml:space="preserve">Department of Information Science &amp; Engineering </w:t>
      </w:r>
    </w:p>
    <w:p w14:paraId="3B0D5F02" w14:textId="77777777" w:rsidR="006B3DEE" w:rsidRDefault="00174D81">
      <w:pPr>
        <w:spacing w:after="0"/>
        <w:ind w:right="362"/>
        <w:jc w:val="center"/>
      </w:pPr>
      <w:r>
        <w:rPr>
          <w:rFonts w:ascii="Times New Roman" w:eastAsia="Times New Roman" w:hAnsi="Times New Roman" w:cs="Times New Roman"/>
          <w:sz w:val="28"/>
        </w:rPr>
        <w:t xml:space="preserve"> </w:t>
      </w:r>
    </w:p>
    <w:p w14:paraId="0B02AE37" w14:textId="77777777" w:rsidR="006B3DEE" w:rsidRDefault="00174D81">
      <w:pPr>
        <w:spacing w:after="177" w:line="216" w:lineRule="auto"/>
        <w:ind w:left="4495" w:right="3756" w:hanging="1087"/>
      </w:pPr>
      <w:r>
        <w:rPr>
          <w:noProof/>
        </w:rPr>
        <w:drawing>
          <wp:inline distT="0" distB="0" distL="0" distR="0" wp14:anchorId="77DB3781" wp14:editId="2FED5191">
            <wp:extent cx="1435608" cy="143256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1435608" cy="1432560"/>
                    </a:xfrm>
                    <a:prstGeom prst="rect">
                      <a:avLst/>
                    </a:prstGeom>
                  </pic:spPr>
                </pic:pic>
              </a:graphicData>
            </a:graphic>
          </wp:inline>
        </w:drawing>
      </w:r>
      <w:r>
        <w:rPr>
          <w:rFonts w:ascii="Times New Roman" w:eastAsia="Times New Roman" w:hAnsi="Times New Roman" w:cs="Times New Roman"/>
          <w:sz w:val="24"/>
        </w:rPr>
        <w:t xml:space="preserve">   </w:t>
      </w:r>
    </w:p>
    <w:p w14:paraId="00E22955" w14:textId="77777777" w:rsidR="006B3DEE" w:rsidRDefault="00174D81">
      <w:pPr>
        <w:pStyle w:val="Heading2"/>
        <w:spacing w:after="109"/>
        <w:ind w:left="0" w:right="428"/>
        <w:jc w:val="center"/>
      </w:pPr>
      <w:r>
        <w:rPr>
          <w:sz w:val="40"/>
        </w:rPr>
        <w:t xml:space="preserve">Certificate </w:t>
      </w:r>
    </w:p>
    <w:p w14:paraId="7F5861F0" w14:textId="77777777" w:rsidR="006B3DEE" w:rsidRDefault="00174D81">
      <w:pPr>
        <w:spacing w:after="0"/>
      </w:pPr>
      <w:r>
        <w:rPr>
          <w:noProof/>
        </w:rPr>
        <mc:AlternateContent>
          <mc:Choice Requires="wpg">
            <w:drawing>
              <wp:anchor distT="0" distB="0" distL="114300" distR="114300" simplePos="0" relativeHeight="251660288" behindDoc="0" locked="0" layoutInCell="1" allowOverlap="1" wp14:anchorId="3E5EEB56" wp14:editId="5A771CE7">
                <wp:simplePos x="0" y="0"/>
                <wp:positionH relativeFrom="page">
                  <wp:posOffset>304800</wp:posOffset>
                </wp:positionH>
                <wp:positionV relativeFrom="page">
                  <wp:posOffset>310896</wp:posOffset>
                </wp:positionV>
                <wp:extent cx="6096" cy="9436608"/>
                <wp:effectExtent l="0" t="0" r="0" b="0"/>
                <wp:wrapSquare wrapText="bothSides"/>
                <wp:docPr id="8147" name="Group 8147"/>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23" name="Shape 1012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147" style="width:0.48pt;height:743.04pt;position:absolute;mso-position-horizontal-relative:page;mso-position-horizontal:absolute;margin-left:24pt;mso-position-vertical-relative:page;margin-top:24.48pt;" coordsize="60,94366">
                <v:shape id="Shape 10124"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69CC1E1" wp14:editId="66C6A728">
                <wp:simplePos x="0" y="0"/>
                <wp:positionH relativeFrom="page">
                  <wp:posOffset>7461504</wp:posOffset>
                </wp:positionH>
                <wp:positionV relativeFrom="page">
                  <wp:posOffset>310896</wp:posOffset>
                </wp:positionV>
                <wp:extent cx="6096" cy="9436608"/>
                <wp:effectExtent l="0" t="0" r="0" b="0"/>
                <wp:wrapSquare wrapText="bothSides"/>
                <wp:docPr id="8148" name="Group 814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25" name="Shape 1012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148" style="width:0.47998pt;height:743.04pt;position:absolute;mso-position-horizontal-relative:page;mso-position-horizontal:absolute;margin-left:587.52pt;mso-position-vertical-relative:page;margin-top:24.48pt;" coordsize="60,94366">
                <v:shape id="Shape 10126"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56"/>
        </w:rPr>
        <w:t xml:space="preserve"> </w:t>
      </w:r>
    </w:p>
    <w:p w14:paraId="7CB24000" w14:textId="7386B5CE" w:rsidR="006B3DEE" w:rsidRDefault="00174D81">
      <w:pPr>
        <w:spacing w:after="7" w:line="269" w:lineRule="auto"/>
        <w:ind w:right="426"/>
        <w:jc w:val="both"/>
      </w:pPr>
      <w:r>
        <w:rPr>
          <w:rFonts w:ascii="Times New Roman" w:eastAsia="Times New Roman" w:hAnsi="Times New Roman" w:cs="Times New Roman"/>
          <w:color w:val="333333"/>
          <w:sz w:val="24"/>
        </w:rPr>
        <w:t xml:space="preserve">Certified that the project entitled </w:t>
      </w:r>
      <w:r>
        <w:rPr>
          <w:rFonts w:ascii="Times New Roman" w:eastAsia="Times New Roman" w:hAnsi="Times New Roman" w:cs="Times New Roman"/>
          <w:sz w:val="24"/>
        </w:rPr>
        <w:t>“</w:t>
      </w:r>
      <w:r w:rsidR="004D4D71" w:rsidRPr="004D4D71">
        <w:rPr>
          <w:rFonts w:ascii="Times New Roman" w:hAnsi="Times New Roman" w:cs="Times New Roman"/>
          <w:sz w:val="24"/>
          <w:szCs w:val="24"/>
          <w:u w:val="single"/>
        </w:rPr>
        <w:t xml:space="preserve">The Role of Patents in Protecting Research </w:t>
      </w:r>
      <w:proofErr w:type="spellStart"/>
      <w:r w:rsidR="004D4D71" w:rsidRPr="004D4D71">
        <w:rPr>
          <w:rFonts w:ascii="Times New Roman" w:hAnsi="Times New Roman" w:cs="Times New Roman"/>
          <w:sz w:val="24"/>
          <w:szCs w:val="24"/>
          <w:u w:val="single"/>
        </w:rPr>
        <w:t>Findings</w:t>
      </w:r>
      <w:r w:rsidR="004D4D71" w:rsidRPr="004D4D71">
        <w:rPr>
          <w:rFonts w:ascii="Times New Roman" w:hAnsi="Times New Roman" w:cs="Times New Roman"/>
          <w:sz w:val="24"/>
          <w:szCs w:val="24"/>
        </w:rPr>
        <w:t>.</w:t>
      </w:r>
      <w:r>
        <w:rPr>
          <w:rFonts w:ascii="Times New Roman" w:eastAsia="Times New Roman" w:hAnsi="Times New Roman" w:cs="Times New Roman"/>
          <w:sz w:val="24"/>
        </w:rPr>
        <w:t>”</w:t>
      </w:r>
      <w:r>
        <w:rPr>
          <w:rFonts w:ascii="Times New Roman" w:eastAsia="Times New Roman" w:hAnsi="Times New Roman" w:cs="Times New Roman"/>
          <w:color w:val="333333"/>
          <w:sz w:val="24"/>
        </w:rPr>
        <w:t>carried</w:t>
      </w:r>
      <w:proofErr w:type="spellEnd"/>
      <w:r>
        <w:rPr>
          <w:rFonts w:ascii="Times New Roman" w:eastAsia="Times New Roman" w:hAnsi="Times New Roman" w:cs="Times New Roman"/>
          <w:color w:val="333333"/>
          <w:sz w:val="24"/>
        </w:rPr>
        <w:t xml:space="preserve"> out by </w:t>
      </w:r>
      <w:proofErr w:type="spellStart"/>
      <w:r w:rsidR="004D4D71" w:rsidRPr="004D4D71">
        <w:rPr>
          <w:rFonts w:ascii="Times New Roman" w:hAnsi="Times New Roman" w:cs="Times New Roman"/>
          <w:b/>
          <w:sz w:val="24"/>
          <w:szCs w:val="24"/>
        </w:rPr>
        <w:t>Akash</w:t>
      </w:r>
      <w:proofErr w:type="spellEnd"/>
      <w:r w:rsidR="004D4D71" w:rsidRPr="004D4D71">
        <w:rPr>
          <w:rFonts w:ascii="Times New Roman" w:hAnsi="Times New Roman" w:cs="Times New Roman"/>
          <w:b/>
          <w:sz w:val="24"/>
          <w:szCs w:val="24"/>
        </w:rPr>
        <w:t xml:space="preserve"> </w:t>
      </w:r>
      <w:proofErr w:type="spellStart"/>
      <w:r w:rsidR="004D4D71" w:rsidRPr="004D4D71">
        <w:rPr>
          <w:rFonts w:ascii="Times New Roman" w:hAnsi="Times New Roman" w:cs="Times New Roman"/>
          <w:b/>
          <w:sz w:val="24"/>
          <w:szCs w:val="24"/>
        </w:rPr>
        <w:t>Bhaskar</w:t>
      </w:r>
      <w:proofErr w:type="spellEnd"/>
      <w:r w:rsidR="004D4D71">
        <w:rPr>
          <w:rFonts w:ascii="Times New Roman" w:eastAsia="Times New Roman" w:hAnsi="Times New Roman" w:cs="Times New Roman"/>
          <w:b/>
          <w:bCs/>
          <w:sz w:val="24"/>
        </w:rPr>
        <w:t xml:space="preserve"> </w:t>
      </w:r>
      <w:r w:rsidR="004D4D71" w:rsidRPr="004D4D71">
        <w:rPr>
          <w:rFonts w:ascii="Times New Roman" w:eastAsia="Times New Roman" w:hAnsi="Times New Roman" w:cs="Times New Roman"/>
          <w:b/>
          <w:bCs/>
          <w:sz w:val="24"/>
        </w:rPr>
        <w:t>(2GI21IS006</w:t>
      </w:r>
      <w:r w:rsidR="0033209C" w:rsidRPr="004D4D71">
        <w:rPr>
          <w:rFonts w:ascii="Times New Roman" w:eastAsia="Times New Roman" w:hAnsi="Times New Roman" w:cs="Times New Roman"/>
          <w:b/>
          <w:bCs/>
          <w:sz w:val="24"/>
        </w:rPr>
        <w:t>)</w:t>
      </w:r>
      <w:r w:rsidR="0012524D" w:rsidRPr="004D4D71">
        <w:rPr>
          <w:rFonts w:ascii="Times New Roman" w:eastAsia="Times New Roman" w:hAnsi="Times New Roman" w:cs="Times New Roman"/>
          <w:b/>
          <w:bCs/>
          <w:sz w:val="24"/>
        </w:rPr>
        <w:t>,</w:t>
      </w:r>
      <w:r w:rsidR="0033209C" w:rsidRPr="004D4D71">
        <w:rPr>
          <w:rFonts w:ascii="Times New Roman" w:eastAsia="Times New Roman" w:hAnsi="Times New Roman" w:cs="Times New Roman"/>
          <w:b/>
          <w:bCs/>
          <w:sz w:val="24"/>
        </w:rPr>
        <w:t xml:space="preserve"> </w:t>
      </w:r>
      <w:proofErr w:type="spellStart"/>
      <w:r w:rsidR="004D4D71" w:rsidRPr="004D4D71">
        <w:rPr>
          <w:rFonts w:ascii="Times New Roman" w:hAnsi="Times New Roman" w:cs="Times New Roman"/>
          <w:b/>
          <w:sz w:val="24"/>
          <w:szCs w:val="24"/>
        </w:rPr>
        <w:t>Gurukiran</w:t>
      </w:r>
      <w:proofErr w:type="spellEnd"/>
      <w:r w:rsidR="004D4D71" w:rsidRPr="004D4D71">
        <w:rPr>
          <w:rFonts w:ascii="Times New Roman" w:hAnsi="Times New Roman" w:cs="Times New Roman"/>
          <w:b/>
          <w:sz w:val="24"/>
          <w:szCs w:val="24"/>
        </w:rPr>
        <w:t xml:space="preserve"> L </w:t>
      </w:r>
      <w:proofErr w:type="spellStart"/>
      <w:r w:rsidR="004D4D71" w:rsidRPr="004D4D71">
        <w:rPr>
          <w:rFonts w:ascii="Times New Roman" w:hAnsi="Times New Roman" w:cs="Times New Roman"/>
          <w:b/>
          <w:sz w:val="24"/>
          <w:szCs w:val="24"/>
        </w:rPr>
        <w:t>Korabu</w:t>
      </w:r>
      <w:proofErr w:type="spellEnd"/>
      <w:r w:rsidR="004D4D71" w:rsidRPr="004D4D71">
        <w:rPr>
          <w:rFonts w:ascii="Times New Roman" w:eastAsia="Times New Roman" w:hAnsi="Times New Roman" w:cs="Times New Roman"/>
          <w:b/>
          <w:bCs/>
          <w:sz w:val="24"/>
        </w:rPr>
        <w:t xml:space="preserve"> (2GI21IS020</w:t>
      </w:r>
      <w:r w:rsidR="0033209C" w:rsidRPr="004D4D71">
        <w:rPr>
          <w:rFonts w:ascii="Times New Roman" w:eastAsia="Times New Roman" w:hAnsi="Times New Roman" w:cs="Times New Roman"/>
          <w:b/>
          <w:bCs/>
          <w:sz w:val="24"/>
        </w:rPr>
        <w:t>)</w:t>
      </w:r>
      <w:r w:rsidR="00DA5881" w:rsidRPr="004D4D71">
        <w:rPr>
          <w:rFonts w:ascii="Times New Roman" w:eastAsia="Times New Roman" w:hAnsi="Times New Roman" w:cs="Times New Roman"/>
          <w:b/>
          <w:bCs/>
          <w:sz w:val="24"/>
        </w:rPr>
        <w:t xml:space="preserve">, </w:t>
      </w:r>
      <w:proofErr w:type="spellStart"/>
      <w:r w:rsidR="004D4D71" w:rsidRPr="004D4D71">
        <w:rPr>
          <w:rFonts w:ascii="Times New Roman" w:hAnsi="Times New Roman" w:cs="Times New Roman"/>
          <w:b/>
          <w:sz w:val="24"/>
          <w:szCs w:val="24"/>
        </w:rPr>
        <w:t>Mofiz</w:t>
      </w:r>
      <w:proofErr w:type="spellEnd"/>
      <w:r w:rsidR="004D4D71" w:rsidRPr="004D4D71">
        <w:rPr>
          <w:rFonts w:ascii="Times New Roman" w:hAnsi="Times New Roman" w:cs="Times New Roman"/>
          <w:b/>
          <w:sz w:val="24"/>
          <w:szCs w:val="24"/>
        </w:rPr>
        <w:t xml:space="preserve"> </w:t>
      </w:r>
      <w:proofErr w:type="spellStart"/>
      <w:r w:rsidR="004D4D71" w:rsidRPr="004D4D71">
        <w:rPr>
          <w:rFonts w:ascii="Times New Roman" w:hAnsi="Times New Roman" w:cs="Times New Roman"/>
          <w:b/>
          <w:sz w:val="24"/>
          <w:szCs w:val="24"/>
        </w:rPr>
        <w:t>Topiwale</w:t>
      </w:r>
      <w:proofErr w:type="spellEnd"/>
      <w:r w:rsidR="004D4D71" w:rsidRPr="004D4D71">
        <w:rPr>
          <w:rFonts w:ascii="Times New Roman" w:eastAsia="Times New Roman" w:hAnsi="Times New Roman" w:cs="Times New Roman"/>
          <w:b/>
          <w:bCs/>
          <w:sz w:val="24"/>
        </w:rPr>
        <w:t xml:space="preserve"> (2GI21IS033</w:t>
      </w:r>
      <w:r w:rsidR="00DA5881" w:rsidRPr="004D4D71">
        <w:rPr>
          <w:rFonts w:ascii="Times New Roman" w:eastAsia="Times New Roman" w:hAnsi="Times New Roman" w:cs="Times New Roman"/>
          <w:b/>
          <w:bCs/>
          <w:sz w:val="24"/>
        </w:rPr>
        <w:t xml:space="preserve">) and </w:t>
      </w:r>
      <w:proofErr w:type="spellStart"/>
      <w:r w:rsidR="004D4D71" w:rsidRPr="004D4D71">
        <w:rPr>
          <w:rFonts w:ascii="Times New Roman" w:hAnsi="Times New Roman" w:cs="Times New Roman"/>
          <w:b/>
          <w:sz w:val="24"/>
          <w:szCs w:val="24"/>
        </w:rPr>
        <w:t>Nandeesh</w:t>
      </w:r>
      <w:proofErr w:type="spellEnd"/>
      <w:r w:rsidR="004D4D71" w:rsidRPr="004D4D71">
        <w:rPr>
          <w:rFonts w:ascii="Times New Roman" w:hAnsi="Times New Roman" w:cs="Times New Roman"/>
          <w:b/>
          <w:sz w:val="24"/>
          <w:szCs w:val="24"/>
        </w:rPr>
        <w:t xml:space="preserve"> B </w:t>
      </w:r>
      <w:proofErr w:type="spellStart"/>
      <w:r w:rsidR="004D4D71" w:rsidRPr="004D4D71">
        <w:rPr>
          <w:rFonts w:ascii="Times New Roman" w:hAnsi="Times New Roman" w:cs="Times New Roman"/>
          <w:b/>
          <w:sz w:val="24"/>
          <w:szCs w:val="24"/>
        </w:rPr>
        <w:t>Hiremath</w:t>
      </w:r>
      <w:proofErr w:type="spellEnd"/>
      <w:r w:rsidR="004D4D71" w:rsidRPr="004D4D71">
        <w:rPr>
          <w:rFonts w:ascii="Times New Roman" w:eastAsia="Times New Roman" w:hAnsi="Times New Roman" w:cs="Times New Roman"/>
          <w:b/>
          <w:bCs/>
          <w:sz w:val="24"/>
        </w:rPr>
        <w:t xml:space="preserve"> (2GI21IS035</w:t>
      </w:r>
      <w:r w:rsidR="00DA5881" w:rsidRPr="004D4D71">
        <w:rPr>
          <w:rFonts w:ascii="Times New Roman" w:eastAsia="Times New Roman" w:hAnsi="Times New Roman" w:cs="Times New Roman"/>
          <w:b/>
          <w:bCs/>
          <w:sz w:val="24"/>
        </w:rPr>
        <w:t xml:space="preserve">) </w:t>
      </w:r>
      <w:r>
        <w:rPr>
          <w:rFonts w:ascii="Times New Roman" w:eastAsia="Times New Roman" w:hAnsi="Times New Roman" w:cs="Times New Roman"/>
          <w:color w:val="333333"/>
          <w:sz w:val="24"/>
        </w:rPr>
        <w:t xml:space="preserve">student of </w:t>
      </w:r>
      <w:r>
        <w:rPr>
          <w:rFonts w:ascii="Times New Roman" w:eastAsia="Times New Roman" w:hAnsi="Times New Roman" w:cs="Times New Roman"/>
          <w:sz w:val="24"/>
        </w:rPr>
        <w:t xml:space="preserve">Department of Information Science &amp;Engineering can be considered as a bonafide work for </w:t>
      </w:r>
      <w:r>
        <w:rPr>
          <w:rFonts w:ascii="Times New Roman" w:eastAsia="Times New Roman" w:hAnsi="Times New Roman" w:cs="Times New Roman"/>
          <w:color w:val="333333"/>
          <w:sz w:val="24"/>
        </w:rPr>
        <w:t xml:space="preserve">partial fulfilment for the award of </w:t>
      </w:r>
      <w:r>
        <w:rPr>
          <w:rFonts w:ascii="Times New Roman" w:eastAsia="Times New Roman" w:hAnsi="Times New Roman" w:cs="Times New Roman"/>
          <w:sz w:val="24"/>
        </w:rPr>
        <w:t xml:space="preserve">Bachelor of Engineering </w:t>
      </w:r>
      <w:r>
        <w:rPr>
          <w:rFonts w:ascii="Times New Roman" w:eastAsia="Times New Roman" w:hAnsi="Times New Roman" w:cs="Times New Roman"/>
          <w:color w:val="333333"/>
          <w:sz w:val="24"/>
        </w:rPr>
        <w:t xml:space="preserve">in </w:t>
      </w:r>
      <w:r>
        <w:rPr>
          <w:rFonts w:ascii="Times New Roman" w:eastAsia="Times New Roman" w:hAnsi="Times New Roman" w:cs="Times New Roman"/>
          <w:sz w:val="24"/>
        </w:rPr>
        <w:t xml:space="preserve">Information Science &amp; Engineering under the Visvesvaraya Technological University, Belagavi during year 2022-23 . It is certified that all correction/suggestions indicated have been incorporated in the report. The project report has been approved as it satisfied the academic requirements prescribed for the said degree. </w:t>
      </w:r>
    </w:p>
    <w:p w14:paraId="5D4E497E" w14:textId="77777777" w:rsidR="006B3DEE" w:rsidRDefault="00174D81">
      <w:pPr>
        <w:spacing w:after="218"/>
      </w:pPr>
      <w:r>
        <w:rPr>
          <w:rFonts w:ascii="Times New Roman" w:eastAsia="Times New Roman" w:hAnsi="Times New Roman" w:cs="Times New Roman"/>
          <w:sz w:val="28"/>
        </w:rPr>
        <w:t xml:space="preserve"> </w:t>
      </w:r>
    </w:p>
    <w:p w14:paraId="32958404" w14:textId="04166B60" w:rsidR="006B3DEE" w:rsidRDefault="00174D81" w:rsidP="0033209C">
      <w:pPr>
        <w:spacing w:after="259"/>
      </w:pPr>
      <w:r>
        <w:rPr>
          <w:rFonts w:ascii="Times New Roman" w:eastAsia="Times New Roman" w:hAnsi="Times New Roman" w:cs="Times New Roman"/>
          <w:color w:val="333333"/>
          <w:sz w:val="28"/>
        </w:rPr>
        <w:t xml:space="preserve"> </w:t>
      </w:r>
    </w:p>
    <w:p w14:paraId="2CF65FA7" w14:textId="77777777" w:rsidR="006B3DEE" w:rsidRDefault="00174D81">
      <w:pPr>
        <w:spacing w:after="42"/>
      </w:pPr>
      <w:r>
        <w:rPr>
          <w:rFonts w:ascii="Times New Roman" w:eastAsia="Times New Roman" w:hAnsi="Times New Roman" w:cs="Times New Roman"/>
          <w:sz w:val="28"/>
        </w:rPr>
        <w:t xml:space="preserve"> </w:t>
      </w:r>
    </w:p>
    <w:p w14:paraId="02C0471D" w14:textId="2B404BCA" w:rsidR="006B3DEE" w:rsidRDefault="005648D2">
      <w:pPr>
        <w:tabs>
          <w:tab w:val="center" w:pos="1438"/>
          <w:tab w:val="center" w:pos="2158"/>
          <w:tab w:val="center" w:pos="2879"/>
          <w:tab w:val="center" w:pos="3599"/>
          <w:tab w:val="center" w:pos="4319"/>
          <w:tab w:val="center" w:pos="5040"/>
          <w:tab w:val="center" w:pos="6027"/>
        </w:tabs>
        <w:spacing w:after="263"/>
      </w:pPr>
      <w:r>
        <w:rPr>
          <w:rFonts w:ascii="Times New Roman" w:eastAsia="Times New Roman" w:hAnsi="Times New Roman" w:cs="Times New Roman"/>
          <w:sz w:val="28"/>
        </w:rPr>
        <w:t xml:space="preserve">Signature </w:t>
      </w:r>
      <w:proofErr w:type="gramStart"/>
      <w:r>
        <w:rPr>
          <w:rFonts w:ascii="Times New Roman" w:eastAsia="Times New Roman" w:hAnsi="Times New Roman" w:cs="Times New Roman"/>
          <w:sz w:val="28"/>
        </w:rPr>
        <w:t xml:space="preserve">of  </w:t>
      </w:r>
      <w:r w:rsidR="00174D81">
        <w:rPr>
          <w:rFonts w:ascii="Times New Roman" w:eastAsia="Times New Roman" w:hAnsi="Times New Roman" w:cs="Times New Roman"/>
          <w:sz w:val="28"/>
        </w:rPr>
        <w:t>Guide</w:t>
      </w:r>
      <w:proofErr w:type="gramEnd"/>
      <w:r w:rsidR="004D4D71">
        <w:rPr>
          <w:rFonts w:ascii="Times New Roman" w:eastAsia="Times New Roman" w:hAnsi="Times New Roman" w:cs="Times New Roman"/>
          <w:sz w:val="28"/>
        </w:rPr>
        <w:t xml:space="preserve">  </w:t>
      </w:r>
      <w:r w:rsidR="004D4D71">
        <w:rPr>
          <w:rFonts w:ascii="Times New Roman" w:eastAsia="Times New Roman" w:hAnsi="Times New Roman" w:cs="Times New Roman"/>
          <w:sz w:val="28"/>
        </w:rPr>
        <w:tab/>
        <w:t xml:space="preserve"> </w:t>
      </w:r>
      <w:r w:rsidR="004D4D71">
        <w:rPr>
          <w:rFonts w:ascii="Times New Roman" w:eastAsia="Times New Roman" w:hAnsi="Times New Roman" w:cs="Times New Roman"/>
          <w:sz w:val="28"/>
        </w:rPr>
        <w:tab/>
        <w:t xml:space="preserve"> </w:t>
      </w:r>
      <w:r w:rsidR="004D4D71">
        <w:rPr>
          <w:rFonts w:ascii="Times New Roman" w:eastAsia="Times New Roman" w:hAnsi="Times New Roman" w:cs="Times New Roman"/>
          <w:sz w:val="28"/>
        </w:rPr>
        <w:tab/>
        <w:t xml:space="preserve"> </w:t>
      </w:r>
      <w:r w:rsidR="004D4D71">
        <w:rPr>
          <w:rFonts w:ascii="Times New Roman" w:eastAsia="Times New Roman" w:hAnsi="Times New Roman" w:cs="Times New Roman"/>
          <w:sz w:val="28"/>
        </w:rPr>
        <w:tab/>
        <w:t xml:space="preserve"> </w:t>
      </w:r>
      <w:r w:rsidR="004D4D71">
        <w:rPr>
          <w:rFonts w:ascii="Times New Roman" w:eastAsia="Times New Roman" w:hAnsi="Times New Roman" w:cs="Times New Roman"/>
          <w:sz w:val="28"/>
        </w:rPr>
        <w:tab/>
        <w:t xml:space="preserve"> </w:t>
      </w:r>
      <w:r w:rsidR="00174D81">
        <w:rPr>
          <w:rFonts w:ascii="Times New Roman" w:eastAsia="Times New Roman" w:hAnsi="Times New Roman" w:cs="Times New Roman"/>
          <w:sz w:val="28"/>
        </w:rPr>
        <w:tab/>
      </w:r>
      <w:r>
        <w:rPr>
          <w:rFonts w:ascii="Times New Roman" w:eastAsia="Times New Roman" w:hAnsi="Times New Roman" w:cs="Times New Roman"/>
          <w:sz w:val="28"/>
        </w:rPr>
        <w:t xml:space="preserve">Signature of  </w:t>
      </w:r>
      <w:r w:rsidR="00174D81">
        <w:rPr>
          <w:rFonts w:ascii="Times New Roman" w:eastAsia="Times New Roman" w:hAnsi="Times New Roman" w:cs="Times New Roman"/>
          <w:sz w:val="28"/>
        </w:rPr>
        <w:t xml:space="preserve">HOD </w:t>
      </w:r>
    </w:p>
    <w:p w14:paraId="2574D4EA" w14:textId="4D31E929" w:rsidR="006B3DEE" w:rsidRDefault="0012524D">
      <w:pPr>
        <w:spacing w:after="19"/>
      </w:pPr>
      <w:r>
        <w:rPr>
          <w:rFonts w:ascii="Times New Roman" w:eastAsia="Times New Roman" w:hAnsi="Times New Roman" w:cs="Times New Roman"/>
          <w:color w:val="4F81BD"/>
          <w:sz w:val="28"/>
        </w:rPr>
        <w:tab/>
        <w:t xml:space="preserve"> </w:t>
      </w:r>
      <w:r>
        <w:rPr>
          <w:rFonts w:ascii="Times New Roman" w:eastAsia="Times New Roman" w:hAnsi="Times New Roman" w:cs="Times New Roman"/>
          <w:color w:val="4F81BD"/>
          <w:sz w:val="28"/>
        </w:rPr>
        <w:tab/>
        <w:t xml:space="preserve"> </w:t>
      </w:r>
      <w:r>
        <w:rPr>
          <w:rFonts w:ascii="Times New Roman" w:eastAsia="Times New Roman" w:hAnsi="Times New Roman" w:cs="Times New Roman"/>
          <w:color w:val="4F81BD"/>
          <w:sz w:val="28"/>
        </w:rPr>
        <w:tab/>
        <w:t xml:space="preserve"> </w:t>
      </w:r>
      <w:r>
        <w:rPr>
          <w:rFonts w:ascii="Times New Roman" w:eastAsia="Times New Roman" w:hAnsi="Times New Roman" w:cs="Times New Roman"/>
          <w:color w:val="4F81BD"/>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75999CF5" w14:textId="77777777" w:rsidR="004D4D71" w:rsidRDefault="00174D81" w:rsidP="004D4D71">
      <w:pPr>
        <w:spacing w:after="57"/>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87BDD16" w14:textId="77777777" w:rsidR="004D4D71" w:rsidRDefault="004D4D71" w:rsidP="004D4D71">
      <w:pPr>
        <w:spacing w:after="57"/>
        <w:rPr>
          <w:rFonts w:ascii="Times New Roman" w:eastAsia="Times New Roman" w:hAnsi="Times New Roman" w:cs="Times New Roman"/>
          <w:sz w:val="24"/>
        </w:rPr>
      </w:pPr>
    </w:p>
    <w:p w14:paraId="25E9B83C" w14:textId="77777777" w:rsidR="004D4D71" w:rsidRDefault="004D4D71" w:rsidP="004D4D71">
      <w:pPr>
        <w:spacing w:after="57"/>
        <w:rPr>
          <w:rFonts w:ascii="Times New Roman" w:eastAsia="Times New Roman" w:hAnsi="Times New Roman" w:cs="Times New Roman"/>
          <w:sz w:val="24"/>
        </w:rPr>
      </w:pPr>
    </w:p>
    <w:p w14:paraId="39283B74" w14:textId="77777777" w:rsidR="00387F03" w:rsidRDefault="00387F03" w:rsidP="004D4D71">
      <w:pPr>
        <w:spacing w:after="57"/>
      </w:pPr>
    </w:p>
    <w:p w14:paraId="014669CB" w14:textId="77777777" w:rsidR="00387F03" w:rsidRPr="002B325A" w:rsidRDefault="00387F03" w:rsidP="00387F03">
      <w:pPr>
        <w:spacing w:after="62"/>
        <w:ind w:left="3168"/>
        <w:rPr>
          <w:rFonts w:ascii="Times New Roman" w:eastAsia="Times New Roman" w:hAnsi="Times New Roman" w:cs="Times New Roman"/>
          <w:color w:val="002060"/>
          <w:sz w:val="28"/>
        </w:rPr>
      </w:pPr>
      <w:proofErr w:type="spellStart"/>
      <w:r>
        <w:rPr>
          <w:rFonts w:ascii="Times New Roman" w:eastAsia="Times New Roman" w:hAnsi="Times New Roman" w:cs="Times New Roman"/>
          <w:color w:val="002060"/>
          <w:sz w:val="28"/>
        </w:rPr>
        <w:t>Karnatak</w:t>
      </w:r>
      <w:proofErr w:type="spellEnd"/>
      <w:r>
        <w:rPr>
          <w:rFonts w:ascii="Times New Roman" w:eastAsia="Times New Roman" w:hAnsi="Times New Roman" w:cs="Times New Roman"/>
          <w:color w:val="002060"/>
          <w:sz w:val="28"/>
        </w:rPr>
        <w:t xml:space="preserve"> Law Society’s</w:t>
      </w:r>
    </w:p>
    <w:p w14:paraId="0555383D" w14:textId="77777777" w:rsidR="00387F03" w:rsidRDefault="00387F03" w:rsidP="00387F03">
      <w:pPr>
        <w:spacing w:after="62"/>
        <w:ind w:left="2084"/>
      </w:pPr>
      <w:r>
        <w:rPr>
          <w:rFonts w:ascii="Times New Roman" w:eastAsia="Times New Roman" w:hAnsi="Times New Roman" w:cs="Times New Roman"/>
          <w:color w:val="FF0000"/>
          <w:sz w:val="28"/>
        </w:rPr>
        <w:t>GOGTE INSTITUTE OF TECHNOLOGY</w:t>
      </w:r>
    </w:p>
    <w:p w14:paraId="260899EB" w14:textId="77777777" w:rsidR="00387F03" w:rsidRDefault="00387F03" w:rsidP="00387F03">
      <w:pPr>
        <w:spacing w:after="436"/>
        <w:ind w:left="2865"/>
      </w:pPr>
      <w:proofErr w:type="spellStart"/>
      <w:r>
        <w:rPr>
          <w:rFonts w:ascii="Times New Roman" w:eastAsia="Times New Roman" w:hAnsi="Times New Roman" w:cs="Times New Roman"/>
          <w:sz w:val="28"/>
        </w:rPr>
        <w:t>Udyambag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Belagavi</w:t>
      </w:r>
      <w:proofErr w:type="spellEnd"/>
      <w:r>
        <w:rPr>
          <w:rFonts w:ascii="Times New Roman" w:eastAsia="Times New Roman" w:hAnsi="Times New Roman" w:cs="Times New Roman"/>
          <w:sz w:val="28"/>
        </w:rPr>
        <w:t xml:space="preserve"> -590008</w:t>
      </w:r>
    </w:p>
    <w:p w14:paraId="512B85A7" w14:textId="4B98B580" w:rsidR="00387F03" w:rsidRDefault="00387F03" w:rsidP="00387F03">
      <w:pPr>
        <w:spacing w:after="436"/>
        <w:ind w:left="-142"/>
        <w:jc w:val="center"/>
      </w:pPr>
      <w:r>
        <w:rPr>
          <w:rFonts w:ascii="Times New Roman" w:eastAsia="Times New Roman" w:hAnsi="Times New Roman" w:cs="Times New Roman"/>
          <w:b/>
          <w:sz w:val="28"/>
        </w:rPr>
        <w:t>Academic Year 2023-24 (Odd Semester)</w:t>
      </w:r>
    </w:p>
    <w:p w14:paraId="559C76F9" w14:textId="154A68DD" w:rsidR="00387F03" w:rsidRPr="00387F03" w:rsidRDefault="00387F03" w:rsidP="00387F03">
      <w:pPr>
        <w:spacing w:after="436"/>
        <w:ind w:left="-142"/>
        <w:jc w:val="center"/>
      </w:pPr>
      <w:r w:rsidRPr="00387F03">
        <w:rPr>
          <w:rFonts w:ascii="Times New Roman" w:hAnsi="Times New Roman" w:cs="Times New Roman"/>
          <w:b/>
          <w:sz w:val="26"/>
          <w:szCs w:val="26"/>
        </w:rPr>
        <w:t>Semester 5th</w:t>
      </w:r>
    </w:p>
    <w:tbl>
      <w:tblPr>
        <w:tblStyle w:val="TableGrid"/>
        <w:tblpPr w:vertAnchor="text" w:horzAnchor="margin" w:tblpX="-446" w:tblpY="590"/>
        <w:tblOverlap w:val="never"/>
        <w:tblW w:w="10093" w:type="dxa"/>
        <w:tblInd w:w="0" w:type="dxa"/>
        <w:tblCellMar>
          <w:top w:w="56" w:type="dxa"/>
          <w:left w:w="100" w:type="dxa"/>
          <w:right w:w="80" w:type="dxa"/>
        </w:tblCellMar>
        <w:tblLook w:val="04A0" w:firstRow="1" w:lastRow="0" w:firstColumn="1" w:lastColumn="0" w:noHBand="0" w:noVBand="1"/>
      </w:tblPr>
      <w:tblGrid>
        <w:gridCol w:w="841"/>
        <w:gridCol w:w="1984"/>
        <w:gridCol w:w="890"/>
        <w:gridCol w:w="1540"/>
        <w:gridCol w:w="1500"/>
        <w:gridCol w:w="1500"/>
        <w:gridCol w:w="1838"/>
      </w:tblGrid>
      <w:tr w:rsidR="00387F03" w14:paraId="210FB9A5" w14:textId="77777777" w:rsidTr="00635489">
        <w:trPr>
          <w:trHeight w:val="300"/>
        </w:trPr>
        <w:tc>
          <w:tcPr>
            <w:tcW w:w="841" w:type="dxa"/>
            <w:vMerge w:val="restart"/>
            <w:tcBorders>
              <w:top w:val="single" w:sz="8" w:space="0" w:color="000000"/>
              <w:left w:val="single" w:sz="8" w:space="0" w:color="000000"/>
              <w:bottom w:val="single" w:sz="8" w:space="0" w:color="000000"/>
              <w:right w:val="single" w:sz="8" w:space="0" w:color="000000"/>
            </w:tcBorders>
            <w:vAlign w:val="center"/>
          </w:tcPr>
          <w:p w14:paraId="28600FE8" w14:textId="7A93C662" w:rsidR="00387F03" w:rsidRDefault="00387F03" w:rsidP="00635489">
            <w:r>
              <w:rPr>
                <w:rFonts w:ascii="Book Antiqua" w:eastAsia="Book Antiqua" w:hAnsi="Book Antiqua" w:cs="Book Antiqua"/>
                <w:b/>
                <w:sz w:val="24"/>
              </w:rPr>
              <w:t>Sr.no</w:t>
            </w:r>
          </w:p>
        </w:tc>
        <w:tc>
          <w:tcPr>
            <w:tcW w:w="1984" w:type="dxa"/>
            <w:vMerge w:val="restart"/>
            <w:tcBorders>
              <w:top w:val="single" w:sz="8" w:space="0" w:color="000000"/>
              <w:left w:val="single" w:sz="8" w:space="0" w:color="000000"/>
              <w:bottom w:val="single" w:sz="8" w:space="0" w:color="000000"/>
              <w:right w:val="single" w:sz="8" w:space="0" w:color="000000"/>
            </w:tcBorders>
            <w:vAlign w:val="center"/>
          </w:tcPr>
          <w:p w14:paraId="084F0C07" w14:textId="77777777" w:rsidR="00387F03" w:rsidRDefault="00387F03" w:rsidP="00635489">
            <w:pPr>
              <w:ind w:left="10"/>
            </w:pPr>
            <w:r>
              <w:rPr>
                <w:rFonts w:ascii="Book Antiqua" w:eastAsia="Book Antiqua" w:hAnsi="Book Antiqua" w:cs="Book Antiqua"/>
                <w:b/>
                <w:sz w:val="24"/>
              </w:rPr>
              <w:t>Project</w:t>
            </w:r>
          </w:p>
          <w:p w14:paraId="5B8D2CBA" w14:textId="77777777" w:rsidR="00387F03" w:rsidRDefault="00387F03" w:rsidP="00635489">
            <w:pPr>
              <w:ind w:left="10"/>
              <w:jc w:val="both"/>
            </w:pPr>
            <w:r>
              <w:rPr>
                <w:rFonts w:ascii="Book Antiqua" w:eastAsia="Book Antiqua" w:hAnsi="Book Antiqua" w:cs="Book Antiqua"/>
                <w:b/>
                <w:sz w:val="24"/>
              </w:rPr>
              <w:t>Component</w:t>
            </w:r>
          </w:p>
        </w:tc>
        <w:tc>
          <w:tcPr>
            <w:tcW w:w="890" w:type="dxa"/>
            <w:vMerge w:val="restart"/>
            <w:tcBorders>
              <w:top w:val="single" w:sz="8" w:space="0" w:color="000000"/>
              <w:left w:val="single" w:sz="8" w:space="0" w:color="000000"/>
              <w:bottom w:val="single" w:sz="8" w:space="0" w:color="000000"/>
              <w:right w:val="single" w:sz="8" w:space="0" w:color="000000"/>
            </w:tcBorders>
            <w:vAlign w:val="center"/>
          </w:tcPr>
          <w:p w14:paraId="679DD6D0" w14:textId="77777777" w:rsidR="00387F03" w:rsidRDefault="00387F03" w:rsidP="00635489">
            <w:pPr>
              <w:jc w:val="both"/>
              <w:rPr>
                <w:rFonts w:ascii="Book Antiqua" w:eastAsia="Book Antiqua" w:hAnsi="Book Antiqua" w:cs="Book Antiqua"/>
                <w:b/>
                <w:sz w:val="24"/>
              </w:rPr>
            </w:pPr>
            <w:r>
              <w:rPr>
                <w:rFonts w:ascii="Book Antiqua" w:eastAsia="Book Antiqua" w:hAnsi="Book Antiqua" w:cs="Book Antiqua"/>
                <w:b/>
                <w:sz w:val="24"/>
              </w:rPr>
              <w:t>Max.</w:t>
            </w:r>
          </w:p>
          <w:p w14:paraId="116B8CEB" w14:textId="3E873408" w:rsidR="00387F03" w:rsidRDefault="00387F03" w:rsidP="00635489">
            <w:pPr>
              <w:jc w:val="both"/>
            </w:pPr>
            <w:r>
              <w:rPr>
                <w:rFonts w:ascii="Book Antiqua" w:eastAsia="Book Antiqua" w:hAnsi="Book Antiqua" w:cs="Book Antiqua"/>
                <w:b/>
                <w:sz w:val="24"/>
              </w:rPr>
              <w:t>marks</w:t>
            </w:r>
          </w:p>
        </w:tc>
        <w:tc>
          <w:tcPr>
            <w:tcW w:w="6378" w:type="dxa"/>
            <w:gridSpan w:val="4"/>
            <w:tcBorders>
              <w:top w:val="single" w:sz="8" w:space="0" w:color="000000"/>
              <w:left w:val="single" w:sz="8" w:space="0" w:color="000000"/>
              <w:bottom w:val="single" w:sz="8" w:space="0" w:color="000000"/>
              <w:right w:val="single" w:sz="8" w:space="0" w:color="000000"/>
            </w:tcBorders>
          </w:tcPr>
          <w:p w14:paraId="6609CD24" w14:textId="77777777" w:rsidR="00387F03" w:rsidRDefault="00387F03" w:rsidP="00635489">
            <w:pPr>
              <w:ind w:right="25"/>
              <w:jc w:val="center"/>
            </w:pPr>
            <w:r>
              <w:rPr>
                <w:rFonts w:ascii="Book Antiqua" w:eastAsia="Book Antiqua" w:hAnsi="Book Antiqua" w:cs="Book Antiqua"/>
                <w:b/>
                <w:sz w:val="24"/>
              </w:rPr>
              <w:t>Marks Earned</w:t>
            </w:r>
          </w:p>
        </w:tc>
      </w:tr>
      <w:tr w:rsidR="00387F03" w14:paraId="12275C92" w14:textId="77777777" w:rsidTr="00635489">
        <w:trPr>
          <w:trHeight w:val="404"/>
        </w:trPr>
        <w:tc>
          <w:tcPr>
            <w:tcW w:w="841" w:type="dxa"/>
            <w:vMerge/>
            <w:tcBorders>
              <w:top w:val="nil"/>
              <w:left w:val="single" w:sz="8" w:space="0" w:color="000000"/>
              <w:bottom w:val="nil"/>
              <w:right w:val="single" w:sz="8" w:space="0" w:color="000000"/>
            </w:tcBorders>
          </w:tcPr>
          <w:p w14:paraId="7351A111" w14:textId="77777777" w:rsidR="00387F03" w:rsidRDefault="00387F03" w:rsidP="00635489"/>
        </w:tc>
        <w:tc>
          <w:tcPr>
            <w:tcW w:w="1984" w:type="dxa"/>
            <w:vMerge/>
            <w:tcBorders>
              <w:top w:val="nil"/>
              <w:left w:val="single" w:sz="8" w:space="0" w:color="000000"/>
              <w:bottom w:val="nil"/>
              <w:right w:val="single" w:sz="8" w:space="0" w:color="000000"/>
            </w:tcBorders>
          </w:tcPr>
          <w:p w14:paraId="1D9CF6E0" w14:textId="77777777" w:rsidR="00387F03" w:rsidRDefault="00387F03" w:rsidP="00635489"/>
        </w:tc>
        <w:tc>
          <w:tcPr>
            <w:tcW w:w="890" w:type="dxa"/>
            <w:vMerge/>
            <w:tcBorders>
              <w:top w:val="nil"/>
              <w:left w:val="single" w:sz="8" w:space="0" w:color="000000"/>
              <w:bottom w:val="nil"/>
              <w:right w:val="single" w:sz="8" w:space="0" w:color="000000"/>
            </w:tcBorders>
          </w:tcPr>
          <w:p w14:paraId="29B79FDB" w14:textId="77777777" w:rsidR="00387F03" w:rsidRDefault="00387F03" w:rsidP="00635489"/>
        </w:tc>
        <w:tc>
          <w:tcPr>
            <w:tcW w:w="1540" w:type="dxa"/>
            <w:tcBorders>
              <w:top w:val="single" w:sz="8" w:space="0" w:color="000000"/>
              <w:left w:val="single" w:sz="8" w:space="0" w:color="000000"/>
              <w:bottom w:val="single" w:sz="8" w:space="0" w:color="000000"/>
              <w:right w:val="single" w:sz="8" w:space="0" w:color="000000"/>
            </w:tcBorders>
          </w:tcPr>
          <w:p w14:paraId="047C5C0B" w14:textId="77777777" w:rsidR="00387F03" w:rsidRDefault="00387F03" w:rsidP="00635489">
            <w:pPr>
              <w:ind w:left="10"/>
            </w:pPr>
            <w:r>
              <w:rPr>
                <w:rFonts w:ascii="Book Antiqua" w:eastAsia="Book Antiqua" w:hAnsi="Book Antiqua" w:cs="Book Antiqua"/>
                <w:b/>
              </w:rPr>
              <w:t>2GI21IS013</w:t>
            </w:r>
          </w:p>
        </w:tc>
        <w:tc>
          <w:tcPr>
            <w:tcW w:w="1500" w:type="dxa"/>
            <w:tcBorders>
              <w:top w:val="single" w:sz="8" w:space="0" w:color="000000"/>
              <w:left w:val="single" w:sz="8" w:space="0" w:color="000000"/>
              <w:bottom w:val="single" w:sz="8" w:space="0" w:color="000000"/>
              <w:right w:val="single" w:sz="8" w:space="0" w:color="000000"/>
            </w:tcBorders>
          </w:tcPr>
          <w:p w14:paraId="31E3D06A" w14:textId="77777777" w:rsidR="00387F03" w:rsidRDefault="00387F03" w:rsidP="00635489">
            <w:r>
              <w:rPr>
                <w:rFonts w:ascii="Book Antiqua" w:eastAsia="Book Antiqua" w:hAnsi="Book Antiqua" w:cs="Book Antiqua"/>
                <w:b/>
              </w:rPr>
              <w:t>2GI21IS008</w:t>
            </w:r>
          </w:p>
        </w:tc>
        <w:tc>
          <w:tcPr>
            <w:tcW w:w="1500" w:type="dxa"/>
            <w:tcBorders>
              <w:top w:val="single" w:sz="8" w:space="0" w:color="000000"/>
              <w:left w:val="single" w:sz="8" w:space="0" w:color="000000"/>
              <w:bottom w:val="single" w:sz="8" w:space="0" w:color="000000"/>
              <w:right w:val="single" w:sz="8" w:space="0" w:color="000000"/>
            </w:tcBorders>
          </w:tcPr>
          <w:p w14:paraId="0BBF31C0" w14:textId="77777777" w:rsidR="00387F03" w:rsidRDefault="00387F03" w:rsidP="00635489">
            <w:r>
              <w:rPr>
                <w:rFonts w:ascii="Book Antiqua" w:eastAsia="Book Antiqua" w:hAnsi="Book Antiqua" w:cs="Book Antiqua"/>
                <w:b/>
              </w:rPr>
              <w:t>2GI21IS050</w:t>
            </w:r>
          </w:p>
        </w:tc>
        <w:tc>
          <w:tcPr>
            <w:tcW w:w="1838" w:type="dxa"/>
            <w:tcBorders>
              <w:top w:val="single" w:sz="8" w:space="0" w:color="000000"/>
              <w:left w:val="single" w:sz="8" w:space="0" w:color="000000"/>
              <w:bottom w:val="single" w:sz="8" w:space="0" w:color="000000"/>
              <w:right w:val="single" w:sz="8" w:space="0" w:color="000000"/>
            </w:tcBorders>
          </w:tcPr>
          <w:p w14:paraId="40E451EA" w14:textId="77777777" w:rsidR="00387F03" w:rsidRDefault="00387F03" w:rsidP="00635489">
            <w:r>
              <w:rPr>
                <w:rFonts w:ascii="Book Antiqua" w:eastAsia="Book Antiqua" w:hAnsi="Book Antiqua" w:cs="Book Antiqua"/>
                <w:b/>
              </w:rPr>
              <w:t>2GI21IS065</w:t>
            </w:r>
          </w:p>
        </w:tc>
      </w:tr>
      <w:tr w:rsidR="00387F03" w14:paraId="3DEBA676" w14:textId="77777777" w:rsidTr="00635489">
        <w:trPr>
          <w:trHeight w:val="496"/>
        </w:trPr>
        <w:tc>
          <w:tcPr>
            <w:tcW w:w="841" w:type="dxa"/>
            <w:vMerge/>
            <w:tcBorders>
              <w:top w:val="nil"/>
              <w:left w:val="single" w:sz="8" w:space="0" w:color="000000"/>
              <w:bottom w:val="nil"/>
              <w:right w:val="single" w:sz="8" w:space="0" w:color="000000"/>
            </w:tcBorders>
          </w:tcPr>
          <w:p w14:paraId="34A76396" w14:textId="77777777" w:rsidR="00387F03" w:rsidRDefault="00387F03" w:rsidP="00635489"/>
        </w:tc>
        <w:tc>
          <w:tcPr>
            <w:tcW w:w="1984" w:type="dxa"/>
            <w:vMerge/>
            <w:tcBorders>
              <w:top w:val="nil"/>
              <w:left w:val="single" w:sz="8" w:space="0" w:color="000000"/>
              <w:bottom w:val="nil"/>
              <w:right w:val="single" w:sz="8" w:space="0" w:color="000000"/>
            </w:tcBorders>
          </w:tcPr>
          <w:p w14:paraId="14A4353B" w14:textId="77777777" w:rsidR="00387F03" w:rsidRDefault="00387F03" w:rsidP="00635489"/>
        </w:tc>
        <w:tc>
          <w:tcPr>
            <w:tcW w:w="890" w:type="dxa"/>
            <w:vMerge/>
            <w:tcBorders>
              <w:top w:val="nil"/>
              <w:left w:val="single" w:sz="8" w:space="0" w:color="000000"/>
              <w:bottom w:val="nil"/>
              <w:right w:val="single" w:sz="8" w:space="0" w:color="000000"/>
            </w:tcBorders>
          </w:tcPr>
          <w:p w14:paraId="7A9AD3B3" w14:textId="77777777" w:rsidR="00387F03" w:rsidRDefault="00387F03" w:rsidP="00635489"/>
        </w:tc>
        <w:tc>
          <w:tcPr>
            <w:tcW w:w="1540" w:type="dxa"/>
            <w:tcBorders>
              <w:top w:val="single" w:sz="8" w:space="0" w:color="000000"/>
              <w:left w:val="single" w:sz="8" w:space="0" w:color="000000"/>
              <w:bottom w:val="single" w:sz="8" w:space="0" w:color="000000"/>
              <w:right w:val="single" w:sz="8" w:space="0" w:color="000000"/>
            </w:tcBorders>
            <w:vAlign w:val="center"/>
          </w:tcPr>
          <w:p w14:paraId="20B86DDE" w14:textId="40C61495" w:rsidR="00387F03" w:rsidRDefault="00387F03" w:rsidP="00635489">
            <w:pPr>
              <w:ind w:left="10"/>
              <w:jc w:val="both"/>
            </w:pPr>
            <w:proofErr w:type="spellStart"/>
            <w:r w:rsidRPr="004D4D71">
              <w:rPr>
                <w:rFonts w:ascii="Times New Roman" w:hAnsi="Times New Roman" w:cs="Times New Roman"/>
                <w:sz w:val="24"/>
                <w:szCs w:val="24"/>
              </w:rPr>
              <w:t>Akash</w:t>
            </w:r>
            <w:proofErr w:type="spellEnd"/>
            <w:r w:rsidRPr="004D4D71">
              <w:rPr>
                <w:rFonts w:ascii="Times New Roman" w:hAnsi="Times New Roman" w:cs="Times New Roman"/>
                <w:sz w:val="24"/>
                <w:szCs w:val="24"/>
              </w:rPr>
              <w:t xml:space="preserve"> </w:t>
            </w:r>
            <w:proofErr w:type="spellStart"/>
            <w:r w:rsidRPr="004D4D71">
              <w:rPr>
                <w:rFonts w:ascii="Times New Roman" w:hAnsi="Times New Roman" w:cs="Times New Roman"/>
                <w:sz w:val="24"/>
                <w:szCs w:val="24"/>
              </w:rPr>
              <w:t>Bhaskar</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E5BB098" w14:textId="08775FDD" w:rsidR="00387F03" w:rsidRDefault="00387F03" w:rsidP="00635489">
            <w:proofErr w:type="spellStart"/>
            <w:r w:rsidRPr="004D4D71">
              <w:rPr>
                <w:rFonts w:ascii="Times New Roman" w:hAnsi="Times New Roman" w:cs="Times New Roman"/>
                <w:sz w:val="24"/>
                <w:szCs w:val="24"/>
              </w:rPr>
              <w:t>Gurukiran</w:t>
            </w:r>
            <w:proofErr w:type="spellEnd"/>
            <w:r w:rsidRPr="004D4D71">
              <w:rPr>
                <w:rFonts w:ascii="Times New Roman" w:hAnsi="Times New Roman" w:cs="Times New Roman"/>
                <w:sz w:val="24"/>
                <w:szCs w:val="24"/>
              </w:rPr>
              <w:t xml:space="preserve"> L </w:t>
            </w:r>
            <w:proofErr w:type="spellStart"/>
            <w:r w:rsidRPr="004D4D71">
              <w:rPr>
                <w:rFonts w:ascii="Times New Roman" w:hAnsi="Times New Roman" w:cs="Times New Roman"/>
                <w:sz w:val="24"/>
                <w:szCs w:val="24"/>
              </w:rPr>
              <w:t>Korabu</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E9293FA" w14:textId="0FDB22B2" w:rsidR="00387F03" w:rsidRDefault="00387F03" w:rsidP="00635489">
            <w:proofErr w:type="spellStart"/>
            <w:r w:rsidRPr="004D4D71">
              <w:rPr>
                <w:rFonts w:ascii="Times New Roman" w:hAnsi="Times New Roman" w:cs="Times New Roman"/>
                <w:sz w:val="24"/>
                <w:szCs w:val="24"/>
              </w:rPr>
              <w:t>Mofiz</w:t>
            </w:r>
            <w:proofErr w:type="spellEnd"/>
            <w:r w:rsidRPr="004D4D71">
              <w:rPr>
                <w:rFonts w:ascii="Times New Roman" w:hAnsi="Times New Roman" w:cs="Times New Roman"/>
                <w:sz w:val="24"/>
                <w:szCs w:val="24"/>
              </w:rPr>
              <w:t xml:space="preserve"> </w:t>
            </w:r>
            <w:proofErr w:type="spellStart"/>
            <w:r w:rsidRPr="004D4D71">
              <w:rPr>
                <w:rFonts w:ascii="Times New Roman" w:hAnsi="Times New Roman" w:cs="Times New Roman"/>
                <w:sz w:val="24"/>
                <w:szCs w:val="24"/>
              </w:rPr>
              <w:t>Topiwale</w:t>
            </w:r>
            <w:proofErr w:type="spellEnd"/>
          </w:p>
        </w:tc>
        <w:tc>
          <w:tcPr>
            <w:tcW w:w="1838" w:type="dxa"/>
            <w:tcBorders>
              <w:top w:val="single" w:sz="8" w:space="0" w:color="000000"/>
              <w:left w:val="single" w:sz="8" w:space="0" w:color="000000"/>
              <w:bottom w:val="single" w:sz="8" w:space="0" w:color="000000"/>
              <w:right w:val="single" w:sz="8" w:space="0" w:color="000000"/>
            </w:tcBorders>
            <w:vAlign w:val="center"/>
          </w:tcPr>
          <w:p w14:paraId="5843D914" w14:textId="7D019E81" w:rsidR="00387F03" w:rsidRDefault="00387F03" w:rsidP="00635489">
            <w:proofErr w:type="spellStart"/>
            <w:r w:rsidRPr="004D4D71">
              <w:rPr>
                <w:rFonts w:ascii="Times New Roman" w:hAnsi="Times New Roman" w:cs="Times New Roman"/>
                <w:sz w:val="24"/>
                <w:szCs w:val="24"/>
              </w:rPr>
              <w:t>Nandeesh</w:t>
            </w:r>
            <w:proofErr w:type="spellEnd"/>
            <w:r w:rsidRPr="004D4D71">
              <w:rPr>
                <w:rFonts w:ascii="Times New Roman" w:hAnsi="Times New Roman" w:cs="Times New Roman"/>
                <w:sz w:val="24"/>
                <w:szCs w:val="24"/>
              </w:rPr>
              <w:t xml:space="preserve"> B </w:t>
            </w:r>
            <w:proofErr w:type="spellStart"/>
            <w:r w:rsidRPr="004D4D71">
              <w:rPr>
                <w:rFonts w:ascii="Times New Roman" w:hAnsi="Times New Roman" w:cs="Times New Roman"/>
                <w:sz w:val="24"/>
                <w:szCs w:val="24"/>
              </w:rPr>
              <w:t>Hiremath</w:t>
            </w:r>
            <w:proofErr w:type="spellEnd"/>
          </w:p>
        </w:tc>
      </w:tr>
      <w:tr w:rsidR="00387F03" w14:paraId="6A8E5DBE" w14:textId="77777777" w:rsidTr="00635489">
        <w:trPr>
          <w:trHeight w:val="987"/>
        </w:trPr>
        <w:tc>
          <w:tcPr>
            <w:tcW w:w="841" w:type="dxa"/>
            <w:tcBorders>
              <w:top w:val="single" w:sz="8" w:space="0" w:color="000000"/>
              <w:left w:val="single" w:sz="8" w:space="0" w:color="000000"/>
              <w:bottom w:val="single" w:sz="8" w:space="0" w:color="000000"/>
              <w:right w:val="single" w:sz="8" w:space="0" w:color="000000"/>
            </w:tcBorders>
            <w:vAlign w:val="center"/>
          </w:tcPr>
          <w:p w14:paraId="33346D2E" w14:textId="77777777" w:rsidR="00387F03" w:rsidRDefault="00387F03" w:rsidP="00635489">
            <w:r>
              <w:rPr>
                <w:rFonts w:ascii="Book Antiqua" w:eastAsia="Book Antiqua" w:hAnsi="Book Antiqua" w:cs="Book Antiqua"/>
                <w:sz w:val="24"/>
              </w:rPr>
              <w:t>1</w:t>
            </w:r>
          </w:p>
        </w:tc>
        <w:tc>
          <w:tcPr>
            <w:tcW w:w="1984" w:type="dxa"/>
            <w:tcBorders>
              <w:top w:val="single" w:sz="8" w:space="0" w:color="000000"/>
              <w:left w:val="single" w:sz="8" w:space="0" w:color="000000"/>
              <w:bottom w:val="single" w:sz="8" w:space="0" w:color="000000"/>
              <w:right w:val="single" w:sz="8" w:space="0" w:color="000000"/>
            </w:tcBorders>
          </w:tcPr>
          <w:p w14:paraId="7D4D5E97" w14:textId="77777777" w:rsidR="00387F03" w:rsidRDefault="00387F03" w:rsidP="00635489">
            <w:pPr>
              <w:spacing w:line="247" w:lineRule="auto"/>
              <w:ind w:left="10" w:right="42"/>
            </w:pPr>
            <w:r>
              <w:rPr>
                <w:rFonts w:ascii="Book Antiqua" w:eastAsia="Book Antiqua" w:hAnsi="Book Antiqua" w:cs="Book Antiqua"/>
                <w:sz w:val="24"/>
              </w:rPr>
              <w:t>Relevance of the project and</w:t>
            </w:r>
          </w:p>
          <w:p w14:paraId="1C32C1BE" w14:textId="77777777" w:rsidR="00387F03" w:rsidRDefault="00387F03" w:rsidP="00635489">
            <w:pPr>
              <w:ind w:left="10" w:right="38"/>
            </w:pPr>
            <w:r>
              <w:rPr>
                <w:rFonts w:ascii="Book Antiqua" w:eastAsia="Book Antiqua" w:hAnsi="Book Antiqua" w:cs="Book Antiqua"/>
                <w:sz w:val="24"/>
              </w:rPr>
              <w:t>its objectives</w:t>
            </w:r>
          </w:p>
        </w:tc>
        <w:tc>
          <w:tcPr>
            <w:tcW w:w="890" w:type="dxa"/>
            <w:tcBorders>
              <w:top w:val="single" w:sz="8" w:space="0" w:color="000000"/>
              <w:left w:val="single" w:sz="8" w:space="0" w:color="000000"/>
              <w:bottom w:val="single" w:sz="8" w:space="0" w:color="000000"/>
              <w:right w:val="single" w:sz="8" w:space="0" w:color="000000"/>
            </w:tcBorders>
            <w:vAlign w:val="center"/>
          </w:tcPr>
          <w:p w14:paraId="623F454D" w14:textId="77777777" w:rsidR="00387F03" w:rsidRDefault="00387F03" w:rsidP="00635489">
            <w:pPr>
              <w:ind w:left="73"/>
            </w:pPr>
            <w:r>
              <w:rPr>
                <w:rFonts w:ascii="Book Antiqua" w:eastAsia="Book Antiqua" w:hAnsi="Book Antiqua" w:cs="Book Antiqua"/>
                <w:sz w:val="24"/>
              </w:rPr>
              <w:t>01</w:t>
            </w:r>
          </w:p>
        </w:tc>
        <w:tc>
          <w:tcPr>
            <w:tcW w:w="1540" w:type="dxa"/>
            <w:tcBorders>
              <w:top w:val="single" w:sz="8" w:space="0" w:color="000000"/>
              <w:left w:val="single" w:sz="8" w:space="0" w:color="000000"/>
              <w:bottom w:val="single" w:sz="8" w:space="0" w:color="000000"/>
              <w:right w:val="single" w:sz="8" w:space="0" w:color="000000"/>
            </w:tcBorders>
          </w:tcPr>
          <w:p w14:paraId="30528C6A" w14:textId="4A28E556"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69E1987F"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0EA41FC0" w14:textId="77777777" w:rsidR="00387F03" w:rsidRDefault="00387F03" w:rsidP="00635489"/>
        </w:tc>
        <w:tc>
          <w:tcPr>
            <w:tcW w:w="1838" w:type="dxa"/>
            <w:tcBorders>
              <w:top w:val="single" w:sz="8" w:space="0" w:color="000000"/>
              <w:left w:val="single" w:sz="8" w:space="0" w:color="000000"/>
              <w:bottom w:val="single" w:sz="8" w:space="0" w:color="000000"/>
              <w:right w:val="single" w:sz="8" w:space="0" w:color="000000"/>
            </w:tcBorders>
          </w:tcPr>
          <w:p w14:paraId="4962B389" w14:textId="77777777" w:rsidR="00387F03" w:rsidRDefault="00387F03" w:rsidP="00635489"/>
        </w:tc>
      </w:tr>
      <w:tr w:rsidR="00387F03" w14:paraId="0F7C05DA" w14:textId="77777777" w:rsidTr="00635489">
        <w:trPr>
          <w:trHeight w:val="800"/>
        </w:trPr>
        <w:tc>
          <w:tcPr>
            <w:tcW w:w="841" w:type="dxa"/>
            <w:tcBorders>
              <w:top w:val="single" w:sz="8" w:space="0" w:color="000000"/>
              <w:left w:val="single" w:sz="8" w:space="0" w:color="000000"/>
              <w:bottom w:val="single" w:sz="8" w:space="0" w:color="000000"/>
              <w:right w:val="single" w:sz="8" w:space="0" w:color="000000"/>
            </w:tcBorders>
            <w:vAlign w:val="center"/>
          </w:tcPr>
          <w:p w14:paraId="72AF2D18" w14:textId="77777777" w:rsidR="00387F03" w:rsidRDefault="00387F03" w:rsidP="00635489">
            <w:r>
              <w:rPr>
                <w:rFonts w:ascii="Book Antiqua" w:eastAsia="Book Antiqua" w:hAnsi="Book Antiqua" w:cs="Book Antiqua"/>
                <w:sz w:val="24"/>
              </w:rPr>
              <w:t>2</w:t>
            </w:r>
          </w:p>
        </w:tc>
        <w:tc>
          <w:tcPr>
            <w:tcW w:w="1984" w:type="dxa"/>
            <w:tcBorders>
              <w:top w:val="single" w:sz="8" w:space="0" w:color="000000"/>
              <w:left w:val="single" w:sz="8" w:space="0" w:color="000000"/>
              <w:bottom w:val="single" w:sz="8" w:space="0" w:color="000000"/>
              <w:right w:val="single" w:sz="8" w:space="0" w:color="000000"/>
            </w:tcBorders>
            <w:vAlign w:val="center"/>
          </w:tcPr>
          <w:p w14:paraId="4561E136" w14:textId="77777777" w:rsidR="00387F03" w:rsidRDefault="00387F03" w:rsidP="00635489">
            <w:pPr>
              <w:ind w:left="10"/>
            </w:pPr>
            <w:r>
              <w:rPr>
                <w:rFonts w:ascii="Book Antiqua" w:eastAsia="Book Antiqua" w:hAnsi="Book Antiqua" w:cs="Book Antiqua"/>
                <w:sz w:val="24"/>
              </w:rPr>
              <w:t>Tools/</w:t>
            </w:r>
            <w:proofErr w:type="spellStart"/>
            <w:r>
              <w:rPr>
                <w:rFonts w:ascii="Book Antiqua" w:eastAsia="Book Antiqua" w:hAnsi="Book Antiqua" w:cs="Book Antiqua"/>
                <w:sz w:val="24"/>
              </w:rPr>
              <w:t>Fram</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ework</w:t>
            </w:r>
            <w:proofErr w:type="spellEnd"/>
            <w:r>
              <w:rPr>
                <w:rFonts w:ascii="Book Antiqua" w:eastAsia="Book Antiqua" w:hAnsi="Book Antiqua" w:cs="Book Antiqua"/>
                <w:sz w:val="24"/>
              </w:rPr>
              <w:t xml:space="preserve"> used</w:t>
            </w:r>
          </w:p>
        </w:tc>
        <w:tc>
          <w:tcPr>
            <w:tcW w:w="890" w:type="dxa"/>
            <w:tcBorders>
              <w:top w:val="single" w:sz="8" w:space="0" w:color="000000"/>
              <w:left w:val="single" w:sz="8" w:space="0" w:color="000000"/>
              <w:bottom w:val="single" w:sz="8" w:space="0" w:color="000000"/>
              <w:right w:val="single" w:sz="8" w:space="0" w:color="000000"/>
            </w:tcBorders>
            <w:vAlign w:val="center"/>
          </w:tcPr>
          <w:p w14:paraId="5709B93F" w14:textId="77777777" w:rsidR="00387F03" w:rsidRDefault="00387F03" w:rsidP="00635489">
            <w:pPr>
              <w:ind w:left="73"/>
            </w:pPr>
            <w:r>
              <w:rPr>
                <w:rFonts w:ascii="Book Antiqua" w:eastAsia="Book Antiqua" w:hAnsi="Book Antiqua" w:cs="Book Antiqua"/>
                <w:sz w:val="24"/>
              </w:rPr>
              <w:t>01</w:t>
            </w:r>
          </w:p>
        </w:tc>
        <w:tc>
          <w:tcPr>
            <w:tcW w:w="1540" w:type="dxa"/>
            <w:tcBorders>
              <w:top w:val="single" w:sz="8" w:space="0" w:color="000000"/>
              <w:left w:val="single" w:sz="8" w:space="0" w:color="000000"/>
              <w:bottom w:val="single" w:sz="8" w:space="0" w:color="000000"/>
              <w:right w:val="single" w:sz="8" w:space="0" w:color="000000"/>
            </w:tcBorders>
          </w:tcPr>
          <w:p w14:paraId="2B147D8E" w14:textId="3CBFF240"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4C2177FE"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3B052916" w14:textId="77777777" w:rsidR="00387F03" w:rsidRDefault="00387F03" w:rsidP="00635489"/>
        </w:tc>
        <w:tc>
          <w:tcPr>
            <w:tcW w:w="1838" w:type="dxa"/>
            <w:tcBorders>
              <w:top w:val="single" w:sz="8" w:space="0" w:color="000000"/>
              <w:left w:val="single" w:sz="8" w:space="0" w:color="000000"/>
              <w:bottom w:val="single" w:sz="8" w:space="0" w:color="000000"/>
              <w:right w:val="single" w:sz="8" w:space="0" w:color="000000"/>
            </w:tcBorders>
          </w:tcPr>
          <w:p w14:paraId="5005F45A" w14:textId="77777777" w:rsidR="00387F03" w:rsidRDefault="00387F03" w:rsidP="00635489"/>
        </w:tc>
      </w:tr>
      <w:tr w:rsidR="00387F03" w14:paraId="4419E1F3" w14:textId="77777777" w:rsidTr="00635489">
        <w:trPr>
          <w:trHeight w:val="880"/>
        </w:trPr>
        <w:tc>
          <w:tcPr>
            <w:tcW w:w="841" w:type="dxa"/>
            <w:tcBorders>
              <w:top w:val="single" w:sz="8" w:space="0" w:color="000000"/>
              <w:left w:val="single" w:sz="8" w:space="0" w:color="000000"/>
              <w:bottom w:val="single" w:sz="8" w:space="0" w:color="000000"/>
              <w:right w:val="single" w:sz="8" w:space="0" w:color="000000"/>
            </w:tcBorders>
            <w:vAlign w:val="center"/>
          </w:tcPr>
          <w:p w14:paraId="23F937EA" w14:textId="77777777" w:rsidR="00387F03" w:rsidRDefault="00387F03" w:rsidP="00635489">
            <w:r>
              <w:rPr>
                <w:rFonts w:ascii="Book Antiqua" w:eastAsia="Book Antiqua" w:hAnsi="Book Antiqua" w:cs="Book Antiqua"/>
                <w:sz w:val="24"/>
              </w:rPr>
              <w:t>3</w:t>
            </w:r>
          </w:p>
        </w:tc>
        <w:tc>
          <w:tcPr>
            <w:tcW w:w="1984" w:type="dxa"/>
            <w:tcBorders>
              <w:top w:val="single" w:sz="8" w:space="0" w:color="000000"/>
              <w:left w:val="single" w:sz="8" w:space="0" w:color="000000"/>
              <w:bottom w:val="single" w:sz="8" w:space="0" w:color="000000"/>
              <w:right w:val="single" w:sz="8" w:space="0" w:color="000000"/>
            </w:tcBorders>
          </w:tcPr>
          <w:p w14:paraId="2AE2DCEF" w14:textId="77777777" w:rsidR="00387F03" w:rsidRDefault="00387F03" w:rsidP="00635489">
            <w:pPr>
              <w:ind w:left="10"/>
            </w:pPr>
            <w:proofErr w:type="spellStart"/>
            <w:r>
              <w:rPr>
                <w:rFonts w:ascii="Book Antiqua" w:eastAsia="Book Antiqua" w:hAnsi="Book Antiqua" w:cs="Book Antiqua"/>
                <w:sz w:val="24"/>
              </w:rPr>
              <w:t>Methodolog</w:t>
            </w:r>
            <w:proofErr w:type="spellEnd"/>
            <w:r>
              <w:rPr>
                <w:rFonts w:ascii="Book Antiqua" w:eastAsia="Book Antiqua" w:hAnsi="Book Antiqua" w:cs="Book Antiqua"/>
                <w:sz w:val="24"/>
              </w:rPr>
              <w:t xml:space="preserve"> y / Design</w:t>
            </w:r>
          </w:p>
        </w:tc>
        <w:tc>
          <w:tcPr>
            <w:tcW w:w="890" w:type="dxa"/>
            <w:tcBorders>
              <w:top w:val="single" w:sz="8" w:space="0" w:color="000000"/>
              <w:left w:val="single" w:sz="8" w:space="0" w:color="000000"/>
              <w:bottom w:val="single" w:sz="8" w:space="0" w:color="000000"/>
              <w:right w:val="single" w:sz="8" w:space="0" w:color="000000"/>
            </w:tcBorders>
            <w:vAlign w:val="center"/>
          </w:tcPr>
          <w:p w14:paraId="5C4276E4" w14:textId="77777777" w:rsidR="00387F03" w:rsidRDefault="00387F03" w:rsidP="00635489">
            <w:pPr>
              <w:ind w:left="73"/>
            </w:pPr>
            <w:r>
              <w:rPr>
                <w:rFonts w:ascii="Book Antiqua" w:eastAsia="Book Antiqua" w:hAnsi="Book Antiqua" w:cs="Book Antiqua"/>
                <w:sz w:val="24"/>
              </w:rPr>
              <w:t>02</w:t>
            </w:r>
          </w:p>
        </w:tc>
        <w:tc>
          <w:tcPr>
            <w:tcW w:w="1540" w:type="dxa"/>
            <w:tcBorders>
              <w:top w:val="single" w:sz="8" w:space="0" w:color="000000"/>
              <w:left w:val="single" w:sz="8" w:space="0" w:color="000000"/>
              <w:bottom w:val="single" w:sz="8" w:space="0" w:color="000000"/>
              <w:right w:val="single" w:sz="8" w:space="0" w:color="000000"/>
            </w:tcBorders>
          </w:tcPr>
          <w:p w14:paraId="7CD80043" w14:textId="0A713B24"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058EF8B7"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58E82705" w14:textId="77777777" w:rsidR="00387F03" w:rsidRDefault="00387F03" w:rsidP="00635489"/>
        </w:tc>
        <w:tc>
          <w:tcPr>
            <w:tcW w:w="1838" w:type="dxa"/>
            <w:tcBorders>
              <w:top w:val="single" w:sz="8" w:space="0" w:color="000000"/>
              <w:left w:val="single" w:sz="8" w:space="0" w:color="000000"/>
              <w:bottom w:val="single" w:sz="8" w:space="0" w:color="000000"/>
              <w:right w:val="single" w:sz="8" w:space="0" w:color="000000"/>
            </w:tcBorders>
          </w:tcPr>
          <w:p w14:paraId="5D2DE0E7" w14:textId="77777777" w:rsidR="00387F03" w:rsidRDefault="00387F03" w:rsidP="00635489"/>
        </w:tc>
      </w:tr>
      <w:tr w:rsidR="00387F03" w14:paraId="022339F1" w14:textId="77777777" w:rsidTr="00635489">
        <w:trPr>
          <w:trHeight w:val="1180"/>
        </w:trPr>
        <w:tc>
          <w:tcPr>
            <w:tcW w:w="841" w:type="dxa"/>
            <w:tcBorders>
              <w:top w:val="single" w:sz="8" w:space="0" w:color="000000"/>
              <w:left w:val="single" w:sz="8" w:space="0" w:color="000000"/>
              <w:bottom w:val="single" w:sz="8" w:space="0" w:color="000000"/>
              <w:right w:val="single" w:sz="8" w:space="0" w:color="000000"/>
            </w:tcBorders>
            <w:vAlign w:val="center"/>
          </w:tcPr>
          <w:p w14:paraId="2FFDED90" w14:textId="77777777" w:rsidR="00387F03" w:rsidRDefault="00387F03" w:rsidP="00635489">
            <w:r>
              <w:rPr>
                <w:rFonts w:ascii="Book Antiqua" w:eastAsia="Book Antiqua" w:hAnsi="Book Antiqua" w:cs="Book Antiqua"/>
                <w:sz w:val="24"/>
              </w:rPr>
              <w:t>4</w:t>
            </w:r>
          </w:p>
        </w:tc>
        <w:tc>
          <w:tcPr>
            <w:tcW w:w="1984" w:type="dxa"/>
            <w:tcBorders>
              <w:top w:val="single" w:sz="8" w:space="0" w:color="000000"/>
              <w:left w:val="single" w:sz="8" w:space="0" w:color="000000"/>
              <w:bottom w:val="single" w:sz="8" w:space="0" w:color="000000"/>
              <w:right w:val="single" w:sz="8" w:space="0" w:color="000000"/>
            </w:tcBorders>
          </w:tcPr>
          <w:p w14:paraId="3B8F6F53" w14:textId="77777777" w:rsidR="00387F03" w:rsidRDefault="00387F03" w:rsidP="00635489">
            <w:pPr>
              <w:ind w:left="10"/>
            </w:pPr>
            <w:proofErr w:type="spellStart"/>
            <w:r>
              <w:rPr>
                <w:rFonts w:ascii="Book Antiqua" w:eastAsia="Book Antiqua" w:hAnsi="Book Antiqua" w:cs="Book Antiqua"/>
                <w:sz w:val="24"/>
              </w:rPr>
              <w:t>Implementa</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tion</w:t>
            </w:r>
            <w:proofErr w:type="spellEnd"/>
            <w:r>
              <w:rPr>
                <w:rFonts w:ascii="Book Antiqua" w:eastAsia="Book Antiqua" w:hAnsi="Book Antiqua" w:cs="Book Antiqua"/>
                <w:sz w:val="24"/>
              </w:rPr>
              <w:t xml:space="preserve"> and Results</w:t>
            </w:r>
          </w:p>
        </w:tc>
        <w:tc>
          <w:tcPr>
            <w:tcW w:w="890" w:type="dxa"/>
            <w:tcBorders>
              <w:top w:val="single" w:sz="8" w:space="0" w:color="000000"/>
              <w:left w:val="single" w:sz="8" w:space="0" w:color="000000"/>
              <w:bottom w:val="single" w:sz="8" w:space="0" w:color="000000"/>
              <w:right w:val="single" w:sz="8" w:space="0" w:color="000000"/>
            </w:tcBorders>
            <w:vAlign w:val="center"/>
          </w:tcPr>
          <w:p w14:paraId="08AE9DF8" w14:textId="77777777" w:rsidR="00387F03" w:rsidRDefault="00387F03" w:rsidP="00635489">
            <w:pPr>
              <w:ind w:left="73"/>
            </w:pPr>
            <w:r>
              <w:rPr>
                <w:rFonts w:ascii="Book Antiqua" w:eastAsia="Book Antiqua" w:hAnsi="Book Antiqua" w:cs="Book Antiqua"/>
                <w:sz w:val="24"/>
              </w:rPr>
              <w:t>03</w:t>
            </w:r>
          </w:p>
        </w:tc>
        <w:tc>
          <w:tcPr>
            <w:tcW w:w="1540" w:type="dxa"/>
            <w:tcBorders>
              <w:top w:val="single" w:sz="8" w:space="0" w:color="000000"/>
              <w:left w:val="single" w:sz="8" w:space="0" w:color="000000"/>
              <w:bottom w:val="single" w:sz="8" w:space="0" w:color="000000"/>
              <w:right w:val="single" w:sz="8" w:space="0" w:color="000000"/>
            </w:tcBorders>
          </w:tcPr>
          <w:p w14:paraId="2DEEEC44" w14:textId="01C2C9A4"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41EAB6E2"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6476CF32" w14:textId="77777777" w:rsidR="00387F03" w:rsidRDefault="00387F03" w:rsidP="00635489"/>
        </w:tc>
        <w:tc>
          <w:tcPr>
            <w:tcW w:w="1838" w:type="dxa"/>
            <w:tcBorders>
              <w:top w:val="single" w:sz="8" w:space="0" w:color="000000"/>
              <w:left w:val="single" w:sz="8" w:space="0" w:color="000000"/>
              <w:bottom w:val="single" w:sz="8" w:space="0" w:color="000000"/>
              <w:right w:val="single" w:sz="8" w:space="0" w:color="000000"/>
            </w:tcBorders>
          </w:tcPr>
          <w:p w14:paraId="3CF79BDD" w14:textId="77777777" w:rsidR="00387F03" w:rsidRDefault="00387F03" w:rsidP="00635489"/>
        </w:tc>
      </w:tr>
      <w:tr w:rsidR="00387F03" w14:paraId="1A4F6A90" w14:textId="77777777" w:rsidTr="00635489">
        <w:trPr>
          <w:trHeight w:val="880"/>
        </w:trPr>
        <w:tc>
          <w:tcPr>
            <w:tcW w:w="841" w:type="dxa"/>
            <w:tcBorders>
              <w:top w:val="single" w:sz="8" w:space="0" w:color="000000"/>
              <w:left w:val="single" w:sz="8" w:space="0" w:color="000000"/>
              <w:bottom w:val="single" w:sz="8" w:space="0" w:color="000000"/>
              <w:right w:val="single" w:sz="8" w:space="0" w:color="000000"/>
            </w:tcBorders>
            <w:vAlign w:val="center"/>
          </w:tcPr>
          <w:p w14:paraId="1C727F10" w14:textId="77777777" w:rsidR="00387F03" w:rsidRDefault="00387F03" w:rsidP="00635489">
            <w:r>
              <w:rPr>
                <w:rFonts w:ascii="Book Antiqua" w:eastAsia="Book Antiqua" w:hAnsi="Book Antiqua" w:cs="Book Antiqua"/>
                <w:sz w:val="24"/>
              </w:rPr>
              <w:t>5</w:t>
            </w:r>
          </w:p>
        </w:tc>
        <w:tc>
          <w:tcPr>
            <w:tcW w:w="1984" w:type="dxa"/>
            <w:tcBorders>
              <w:top w:val="single" w:sz="8" w:space="0" w:color="000000"/>
              <w:left w:val="single" w:sz="8" w:space="0" w:color="000000"/>
              <w:bottom w:val="single" w:sz="8" w:space="0" w:color="000000"/>
              <w:right w:val="single" w:sz="8" w:space="0" w:color="000000"/>
            </w:tcBorders>
          </w:tcPr>
          <w:p w14:paraId="6F81383E" w14:textId="77777777" w:rsidR="00387F03" w:rsidRDefault="00387F03" w:rsidP="00635489">
            <w:pPr>
              <w:ind w:left="10"/>
            </w:pPr>
            <w:r>
              <w:rPr>
                <w:rFonts w:ascii="Book Antiqua" w:eastAsia="Book Antiqua" w:hAnsi="Book Antiqua" w:cs="Book Antiqua"/>
                <w:sz w:val="24"/>
              </w:rPr>
              <w:t>Project Report</w:t>
            </w:r>
          </w:p>
        </w:tc>
        <w:tc>
          <w:tcPr>
            <w:tcW w:w="890" w:type="dxa"/>
            <w:tcBorders>
              <w:top w:val="single" w:sz="8" w:space="0" w:color="000000"/>
              <w:left w:val="single" w:sz="8" w:space="0" w:color="000000"/>
              <w:bottom w:val="single" w:sz="8" w:space="0" w:color="000000"/>
              <w:right w:val="single" w:sz="8" w:space="0" w:color="000000"/>
            </w:tcBorders>
            <w:vAlign w:val="center"/>
          </w:tcPr>
          <w:p w14:paraId="4B57928A" w14:textId="77777777" w:rsidR="00387F03" w:rsidRDefault="00387F03" w:rsidP="00635489">
            <w:pPr>
              <w:ind w:left="73"/>
            </w:pPr>
            <w:r>
              <w:rPr>
                <w:rFonts w:ascii="Book Antiqua" w:eastAsia="Book Antiqua" w:hAnsi="Book Antiqua" w:cs="Book Antiqua"/>
                <w:sz w:val="24"/>
              </w:rPr>
              <w:t>03</w:t>
            </w:r>
          </w:p>
        </w:tc>
        <w:tc>
          <w:tcPr>
            <w:tcW w:w="1540" w:type="dxa"/>
            <w:tcBorders>
              <w:top w:val="single" w:sz="8" w:space="0" w:color="000000"/>
              <w:left w:val="single" w:sz="8" w:space="0" w:color="000000"/>
              <w:bottom w:val="single" w:sz="8" w:space="0" w:color="000000"/>
              <w:right w:val="single" w:sz="8" w:space="0" w:color="000000"/>
            </w:tcBorders>
          </w:tcPr>
          <w:p w14:paraId="799DA740"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30262A67"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4335777A" w14:textId="77777777" w:rsidR="00387F03" w:rsidRDefault="00387F03" w:rsidP="00635489"/>
        </w:tc>
        <w:tc>
          <w:tcPr>
            <w:tcW w:w="1838" w:type="dxa"/>
            <w:tcBorders>
              <w:top w:val="single" w:sz="8" w:space="0" w:color="000000"/>
              <w:left w:val="single" w:sz="8" w:space="0" w:color="000000"/>
              <w:bottom w:val="single" w:sz="8" w:space="0" w:color="000000"/>
              <w:right w:val="single" w:sz="8" w:space="0" w:color="000000"/>
            </w:tcBorders>
          </w:tcPr>
          <w:p w14:paraId="753556CA" w14:textId="77777777" w:rsidR="00387F03" w:rsidRDefault="00387F03" w:rsidP="00635489"/>
        </w:tc>
      </w:tr>
      <w:tr w:rsidR="00387F03" w14:paraId="02B5C995" w14:textId="77777777" w:rsidTr="00635489">
        <w:trPr>
          <w:trHeight w:val="880"/>
        </w:trPr>
        <w:tc>
          <w:tcPr>
            <w:tcW w:w="841" w:type="dxa"/>
            <w:tcBorders>
              <w:top w:val="single" w:sz="8" w:space="0" w:color="000000"/>
              <w:left w:val="single" w:sz="8" w:space="0" w:color="000000"/>
              <w:bottom w:val="single" w:sz="8" w:space="0" w:color="000000"/>
              <w:right w:val="single" w:sz="8" w:space="0" w:color="000000"/>
            </w:tcBorders>
          </w:tcPr>
          <w:p w14:paraId="73B7CE6E" w14:textId="77777777" w:rsidR="00387F03" w:rsidRDefault="00387F03" w:rsidP="00635489"/>
        </w:tc>
        <w:tc>
          <w:tcPr>
            <w:tcW w:w="1984" w:type="dxa"/>
            <w:tcBorders>
              <w:top w:val="single" w:sz="8" w:space="0" w:color="000000"/>
              <w:left w:val="single" w:sz="8" w:space="0" w:color="000000"/>
              <w:bottom w:val="single" w:sz="8" w:space="0" w:color="000000"/>
              <w:right w:val="single" w:sz="8" w:space="0" w:color="000000"/>
            </w:tcBorders>
            <w:vAlign w:val="center"/>
          </w:tcPr>
          <w:p w14:paraId="6D775409" w14:textId="77777777" w:rsidR="00387F03" w:rsidRDefault="00387F03" w:rsidP="00635489">
            <w:pPr>
              <w:ind w:right="25"/>
              <w:jc w:val="right"/>
            </w:pPr>
            <w:r>
              <w:rPr>
                <w:rFonts w:ascii="Book Antiqua" w:eastAsia="Book Antiqua" w:hAnsi="Book Antiqua" w:cs="Book Antiqua"/>
                <w:b/>
                <w:sz w:val="24"/>
              </w:rPr>
              <w:t>Total</w:t>
            </w:r>
          </w:p>
        </w:tc>
        <w:tc>
          <w:tcPr>
            <w:tcW w:w="890" w:type="dxa"/>
            <w:tcBorders>
              <w:top w:val="single" w:sz="8" w:space="0" w:color="000000"/>
              <w:left w:val="single" w:sz="8" w:space="0" w:color="000000"/>
              <w:bottom w:val="single" w:sz="8" w:space="0" w:color="000000"/>
              <w:right w:val="single" w:sz="8" w:space="0" w:color="000000"/>
            </w:tcBorders>
            <w:vAlign w:val="bottom"/>
          </w:tcPr>
          <w:p w14:paraId="15DFC3B3" w14:textId="77777777" w:rsidR="00387F03" w:rsidRDefault="00387F03" w:rsidP="00635489">
            <w:pPr>
              <w:ind w:left="73"/>
            </w:pPr>
            <w:r>
              <w:rPr>
                <w:rFonts w:ascii="Book Antiqua" w:eastAsia="Book Antiqua" w:hAnsi="Book Antiqua" w:cs="Book Antiqua"/>
                <w:b/>
                <w:sz w:val="24"/>
              </w:rPr>
              <w:t>10</w:t>
            </w:r>
          </w:p>
        </w:tc>
        <w:tc>
          <w:tcPr>
            <w:tcW w:w="1540" w:type="dxa"/>
            <w:tcBorders>
              <w:top w:val="single" w:sz="8" w:space="0" w:color="000000"/>
              <w:left w:val="single" w:sz="8" w:space="0" w:color="000000"/>
              <w:bottom w:val="single" w:sz="8" w:space="0" w:color="000000"/>
              <w:right w:val="single" w:sz="8" w:space="0" w:color="000000"/>
            </w:tcBorders>
          </w:tcPr>
          <w:p w14:paraId="44636931"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34C75B5C" w14:textId="77777777" w:rsidR="00387F03" w:rsidRDefault="00387F03" w:rsidP="00635489"/>
        </w:tc>
        <w:tc>
          <w:tcPr>
            <w:tcW w:w="1500" w:type="dxa"/>
            <w:tcBorders>
              <w:top w:val="single" w:sz="8" w:space="0" w:color="000000"/>
              <w:left w:val="single" w:sz="8" w:space="0" w:color="000000"/>
              <w:bottom w:val="single" w:sz="8" w:space="0" w:color="000000"/>
              <w:right w:val="single" w:sz="8" w:space="0" w:color="000000"/>
            </w:tcBorders>
          </w:tcPr>
          <w:p w14:paraId="5F08BB1A" w14:textId="77777777" w:rsidR="00387F03" w:rsidRDefault="00387F03" w:rsidP="00635489"/>
        </w:tc>
        <w:tc>
          <w:tcPr>
            <w:tcW w:w="1838" w:type="dxa"/>
            <w:tcBorders>
              <w:top w:val="single" w:sz="8" w:space="0" w:color="000000"/>
              <w:left w:val="single" w:sz="8" w:space="0" w:color="000000"/>
              <w:bottom w:val="single" w:sz="8" w:space="0" w:color="000000"/>
              <w:right w:val="single" w:sz="8" w:space="0" w:color="000000"/>
            </w:tcBorders>
          </w:tcPr>
          <w:p w14:paraId="6CFEB6C0" w14:textId="77777777" w:rsidR="00387F03" w:rsidRDefault="00387F03" w:rsidP="00635489"/>
        </w:tc>
      </w:tr>
    </w:tbl>
    <w:p w14:paraId="130306EA" w14:textId="4B2D55B6" w:rsidR="00387F03" w:rsidRDefault="00387F03" w:rsidP="00387F03">
      <w:pPr>
        <w:spacing w:after="133" w:line="265" w:lineRule="auto"/>
        <w:ind w:left="-142" w:right="-138" w:hanging="10"/>
        <w:jc w:val="center"/>
      </w:pPr>
      <w:r>
        <w:rPr>
          <w:rFonts w:ascii="Times New Roman" w:eastAsia="Times New Roman" w:hAnsi="Times New Roman" w:cs="Times New Roman"/>
          <w:b/>
          <w:sz w:val="28"/>
        </w:rPr>
        <w:t>Course: Research Methodology and Intellectual Property Rights(21IS57)</w:t>
      </w:r>
    </w:p>
    <w:p w14:paraId="39EB5F2A" w14:textId="4484859F" w:rsidR="00387F03" w:rsidRDefault="00387F03" w:rsidP="00387F03">
      <w:pPr>
        <w:spacing w:after="647" w:line="265" w:lineRule="auto"/>
        <w:ind w:left="-142" w:hanging="10"/>
        <w:jc w:val="center"/>
      </w:pPr>
      <w:r w:rsidRPr="00387F03">
        <w:rPr>
          <w:sz w:val="24"/>
          <w:szCs w:val="24"/>
        </w:rPr>
        <w:t>Rubrics for evaluation of Course Project</w:t>
      </w:r>
    </w:p>
    <w:p w14:paraId="4E2C9EF3" w14:textId="77777777" w:rsidR="00387F03" w:rsidRDefault="00387F03" w:rsidP="00387F03">
      <w:pPr>
        <w:spacing w:after="57"/>
      </w:pPr>
    </w:p>
    <w:p w14:paraId="08A58E9D" w14:textId="77777777" w:rsidR="00387F03" w:rsidRDefault="00387F03" w:rsidP="004D4D71">
      <w:pPr>
        <w:spacing w:after="57"/>
      </w:pPr>
    </w:p>
    <w:p w14:paraId="0209C766" w14:textId="77777777" w:rsidR="00387F03" w:rsidRDefault="00387F03" w:rsidP="004D4D71">
      <w:pPr>
        <w:spacing w:after="57"/>
      </w:pPr>
    </w:p>
    <w:p w14:paraId="1DD06F58" w14:textId="77777777" w:rsidR="00387F03" w:rsidRDefault="00387F03" w:rsidP="004D4D71">
      <w:pPr>
        <w:spacing w:after="57"/>
      </w:pPr>
    </w:p>
    <w:p w14:paraId="6CE4C96E" w14:textId="77777777" w:rsidR="00635489" w:rsidRDefault="00635489" w:rsidP="00635489">
      <w:pPr>
        <w:spacing w:after="57"/>
      </w:pPr>
    </w:p>
    <w:p w14:paraId="70B3534F" w14:textId="488D3987" w:rsidR="002C553D" w:rsidRPr="00635489" w:rsidRDefault="00174D81" w:rsidP="00635489">
      <w:pPr>
        <w:spacing w:after="57"/>
      </w:pPr>
      <w:r>
        <w:rPr>
          <w:noProof/>
        </w:rPr>
        <mc:AlternateContent>
          <mc:Choice Requires="wpg">
            <w:drawing>
              <wp:anchor distT="0" distB="0" distL="114300" distR="114300" simplePos="0" relativeHeight="251662336" behindDoc="0" locked="0" layoutInCell="1" allowOverlap="1" wp14:anchorId="6E07A23D" wp14:editId="35E7EFE7">
                <wp:simplePos x="0" y="0"/>
                <wp:positionH relativeFrom="page">
                  <wp:posOffset>304800</wp:posOffset>
                </wp:positionH>
                <wp:positionV relativeFrom="page">
                  <wp:posOffset>310896</wp:posOffset>
                </wp:positionV>
                <wp:extent cx="6096" cy="9436608"/>
                <wp:effectExtent l="0" t="0" r="0" b="0"/>
                <wp:wrapSquare wrapText="bothSides"/>
                <wp:docPr id="7733" name="Group 7733"/>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27" name="Shape 1012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733" style="width:0.48pt;height:743.04pt;position:absolute;mso-position-horizontal-relative:page;mso-position-horizontal:absolute;margin-left:24pt;mso-position-vertical-relative:page;margin-top:24.48pt;" coordsize="60,94366">
                <v:shape id="Shape 10128"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1DEB4092" wp14:editId="6518D7BC">
                <wp:simplePos x="0" y="0"/>
                <wp:positionH relativeFrom="page">
                  <wp:posOffset>7461504</wp:posOffset>
                </wp:positionH>
                <wp:positionV relativeFrom="page">
                  <wp:posOffset>310896</wp:posOffset>
                </wp:positionV>
                <wp:extent cx="6096" cy="9436608"/>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29" name="Shape 1012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734" style="width:0.47998pt;height:743.04pt;position:absolute;mso-position-horizontal-relative:page;mso-position-horizontal:absolute;margin-left:587.52pt;mso-position-vertical-relative:page;margin-top:24.48pt;" coordsize="60,94366">
                <v:shape id="Shape 10130"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p>
    <w:p w14:paraId="6DC68943" w14:textId="4AC90019" w:rsidR="006B3DEE" w:rsidRPr="005648D2" w:rsidRDefault="005648D2" w:rsidP="005648D2">
      <w:pPr>
        <w:spacing w:after="0"/>
        <w:ind w:left="-5" w:hanging="10"/>
        <w:jc w:val="center"/>
        <w:rPr>
          <w:b/>
          <w:sz w:val="32"/>
          <w:szCs w:val="32"/>
        </w:rPr>
      </w:pPr>
      <w:r w:rsidRPr="005648D2">
        <w:rPr>
          <w:rFonts w:ascii="Times New Roman" w:eastAsia="Times New Roman" w:hAnsi="Times New Roman" w:cs="Times New Roman"/>
          <w:b/>
          <w:sz w:val="32"/>
          <w:szCs w:val="32"/>
        </w:rPr>
        <w:t>ACKNOWLEDGEMENT</w:t>
      </w:r>
    </w:p>
    <w:p w14:paraId="748CCAD2" w14:textId="77777777" w:rsidR="006B3DEE" w:rsidRDefault="00174D81">
      <w:pPr>
        <w:spacing w:after="0"/>
      </w:pPr>
      <w:r>
        <w:rPr>
          <w:rFonts w:ascii="Times New Roman" w:eastAsia="Times New Roman" w:hAnsi="Times New Roman" w:cs="Times New Roman"/>
          <w:sz w:val="28"/>
        </w:rPr>
        <w:t xml:space="preserve"> </w:t>
      </w:r>
    </w:p>
    <w:p w14:paraId="6C8E8437" w14:textId="77777777" w:rsidR="006C6C62" w:rsidRPr="006C6C62" w:rsidRDefault="006C6C62" w:rsidP="006C6C62">
      <w:pPr>
        <w:spacing w:after="51"/>
        <w:rPr>
          <w:rFonts w:ascii="Times New Roman" w:eastAsia="Times New Roman" w:hAnsi="Times New Roman" w:cs="Times New Roman"/>
          <w:sz w:val="24"/>
        </w:rPr>
      </w:pPr>
    </w:p>
    <w:p w14:paraId="5F3DD6FA" w14:textId="27ED7A9F" w:rsidR="006C6C62" w:rsidRPr="006C6C62" w:rsidRDefault="006C6C62" w:rsidP="004D4D71">
      <w:pPr>
        <w:spacing w:after="51"/>
        <w:jc w:val="both"/>
        <w:rPr>
          <w:rFonts w:ascii="Times New Roman" w:eastAsia="Times New Roman" w:hAnsi="Times New Roman" w:cs="Times New Roman"/>
          <w:sz w:val="24"/>
        </w:rPr>
      </w:pPr>
      <w:r w:rsidRPr="006C6C62">
        <w:rPr>
          <w:rFonts w:ascii="Times New Roman" w:eastAsia="Times New Roman" w:hAnsi="Times New Roman" w:cs="Times New Roman"/>
          <w:sz w:val="24"/>
        </w:rPr>
        <w:t>I would like to express my sincere gratitude to all those who have contributed to the completion of this report on "The Role of Patents in</w:t>
      </w:r>
      <w:r>
        <w:rPr>
          <w:rFonts w:ascii="Times New Roman" w:eastAsia="Times New Roman" w:hAnsi="Times New Roman" w:cs="Times New Roman"/>
          <w:sz w:val="24"/>
        </w:rPr>
        <w:t xml:space="preserve"> Protecting Research Findings." </w:t>
      </w:r>
      <w:r w:rsidRPr="006C6C62">
        <w:rPr>
          <w:rFonts w:ascii="Times New Roman" w:eastAsia="Times New Roman" w:hAnsi="Times New Roman" w:cs="Times New Roman"/>
          <w:sz w:val="24"/>
        </w:rPr>
        <w:t xml:space="preserve">I extend my deepest appreciation to </w:t>
      </w:r>
      <w:r w:rsidR="005648D2">
        <w:rPr>
          <w:rFonts w:ascii="Times New Roman" w:eastAsia="Times New Roman" w:hAnsi="Times New Roman" w:cs="Times New Roman"/>
          <w:sz w:val="24"/>
        </w:rPr>
        <w:t>Mentor</w:t>
      </w:r>
      <w:r w:rsidRPr="006C6C62">
        <w:rPr>
          <w:rFonts w:ascii="Times New Roman" w:eastAsia="Times New Roman" w:hAnsi="Times New Roman" w:cs="Times New Roman"/>
          <w:sz w:val="24"/>
        </w:rPr>
        <w:t xml:space="preserve"> whose guidance and insightful feedback played a pivotal role in shaping the structure and content of this report. Your expertise and support have been invaluable throughout the research process.</w:t>
      </w:r>
    </w:p>
    <w:p w14:paraId="7B6F1441" w14:textId="2A3172C2" w:rsidR="006C6C62" w:rsidRPr="006C6C62" w:rsidRDefault="006C6C62" w:rsidP="004D4D71">
      <w:pPr>
        <w:spacing w:after="51"/>
        <w:jc w:val="both"/>
        <w:rPr>
          <w:rFonts w:ascii="Times New Roman" w:eastAsia="Times New Roman" w:hAnsi="Times New Roman" w:cs="Times New Roman"/>
          <w:sz w:val="24"/>
        </w:rPr>
      </w:pPr>
      <w:r w:rsidRPr="006C6C62">
        <w:rPr>
          <w:rFonts w:ascii="Times New Roman" w:eastAsia="Times New Roman" w:hAnsi="Times New Roman" w:cs="Times New Roman"/>
          <w:sz w:val="24"/>
        </w:rPr>
        <w:t xml:space="preserve">I am also thankful </w:t>
      </w:r>
      <w:proofErr w:type="gramStart"/>
      <w:r w:rsidR="005648D2">
        <w:rPr>
          <w:rFonts w:ascii="Times New Roman" w:eastAsia="Times New Roman" w:hAnsi="Times New Roman" w:cs="Times New Roman"/>
          <w:sz w:val="24"/>
        </w:rPr>
        <w:t xml:space="preserve">Team </w:t>
      </w:r>
      <w:r w:rsidRPr="006C6C62">
        <w:rPr>
          <w:rFonts w:ascii="Times New Roman" w:eastAsia="Times New Roman" w:hAnsi="Times New Roman" w:cs="Times New Roman"/>
          <w:sz w:val="24"/>
        </w:rPr>
        <w:t xml:space="preserve"> for</w:t>
      </w:r>
      <w:proofErr w:type="gramEnd"/>
      <w:r w:rsidRPr="006C6C62">
        <w:rPr>
          <w:rFonts w:ascii="Times New Roman" w:eastAsia="Times New Roman" w:hAnsi="Times New Roman" w:cs="Times New Roman"/>
          <w:sz w:val="24"/>
        </w:rPr>
        <w:t xml:space="preserve"> their collaborative efforts, discussions, and shared insights that enriched the depth and breadth of this work. The collective dedication to exploring the intricate relationship between intellectual property, research methodology, and patent prote</w:t>
      </w:r>
      <w:r>
        <w:rPr>
          <w:rFonts w:ascii="Times New Roman" w:eastAsia="Times New Roman" w:hAnsi="Times New Roman" w:cs="Times New Roman"/>
          <w:sz w:val="24"/>
        </w:rPr>
        <w:t xml:space="preserve">ction has been truly inspiring. </w:t>
      </w:r>
      <w:r w:rsidRPr="006C6C62">
        <w:rPr>
          <w:rFonts w:ascii="Times New Roman" w:eastAsia="Times New Roman" w:hAnsi="Times New Roman" w:cs="Times New Roman"/>
          <w:sz w:val="24"/>
        </w:rPr>
        <w:t xml:space="preserve">Special thanks go </w:t>
      </w:r>
      <w:r w:rsidR="005648D2">
        <w:rPr>
          <w:rFonts w:ascii="Times New Roman" w:eastAsia="Times New Roman" w:hAnsi="Times New Roman" w:cs="Times New Roman"/>
          <w:sz w:val="24"/>
        </w:rPr>
        <w:t>all Organization</w:t>
      </w:r>
      <w:r w:rsidRPr="006C6C62">
        <w:rPr>
          <w:rFonts w:ascii="Times New Roman" w:eastAsia="Times New Roman" w:hAnsi="Times New Roman" w:cs="Times New Roman"/>
          <w:sz w:val="24"/>
        </w:rPr>
        <w:t xml:space="preserve"> for providing the resources and environment conducive to research and learning. The access to relevant literature, databases, and institutional support greatly facilitated the comprehensive exploration of the subject matter.</w:t>
      </w:r>
    </w:p>
    <w:p w14:paraId="6F68F17B" w14:textId="77777777" w:rsidR="006C6C62" w:rsidRPr="006C6C62" w:rsidRDefault="006C6C62" w:rsidP="004D4D71">
      <w:pPr>
        <w:spacing w:after="51"/>
        <w:jc w:val="both"/>
        <w:rPr>
          <w:rFonts w:ascii="Times New Roman" w:eastAsia="Times New Roman" w:hAnsi="Times New Roman" w:cs="Times New Roman"/>
          <w:sz w:val="24"/>
        </w:rPr>
      </w:pPr>
    </w:p>
    <w:p w14:paraId="3593CD8F" w14:textId="3B912F30" w:rsidR="006B3DEE" w:rsidRPr="006C6C62" w:rsidRDefault="006C6C62" w:rsidP="004D4D71">
      <w:pPr>
        <w:spacing w:after="51"/>
        <w:jc w:val="both"/>
        <w:rPr>
          <w:rFonts w:ascii="Times New Roman" w:eastAsia="Times New Roman" w:hAnsi="Times New Roman" w:cs="Times New Roman"/>
          <w:sz w:val="24"/>
        </w:rPr>
      </w:pPr>
      <w:r w:rsidRPr="006C6C62">
        <w:rPr>
          <w:rFonts w:ascii="Times New Roman" w:eastAsia="Times New Roman" w:hAnsi="Times New Roman" w:cs="Times New Roman"/>
          <w:sz w:val="24"/>
        </w:rPr>
        <w:t>I would like to acknowledge the researchers, scholars, and professionals in the field of intellectual property and innovation whose published works have served as valuable sources of information a</w:t>
      </w:r>
      <w:r>
        <w:rPr>
          <w:rFonts w:ascii="Times New Roman" w:eastAsia="Times New Roman" w:hAnsi="Times New Roman" w:cs="Times New Roman"/>
          <w:sz w:val="24"/>
        </w:rPr>
        <w:t xml:space="preserve">nd inspiration for this report. </w:t>
      </w:r>
      <w:r w:rsidRPr="006C6C62">
        <w:rPr>
          <w:rFonts w:ascii="Times New Roman" w:eastAsia="Times New Roman" w:hAnsi="Times New Roman" w:cs="Times New Roman"/>
          <w:sz w:val="24"/>
        </w:rPr>
        <w:t>Lastly, I express my gratitude to my friends and family for their unwavering encouragement, understanding, and patience during the process of researc</w:t>
      </w:r>
      <w:r>
        <w:rPr>
          <w:rFonts w:ascii="Times New Roman" w:eastAsia="Times New Roman" w:hAnsi="Times New Roman" w:cs="Times New Roman"/>
          <w:sz w:val="24"/>
        </w:rPr>
        <w:t xml:space="preserve">hing and compiling this report. </w:t>
      </w:r>
      <w:r w:rsidRPr="006C6C62">
        <w:rPr>
          <w:rFonts w:ascii="Times New Roman" w:eastAsia="Times New Roman" w:hAnsi="Times New Roman" w:cs="Times New Roman"/>
          <w:sz w:val="24"/>
        </w:rPr>
        <w:t xml:space="preserve">This </w:t>
      </w:r>
      <w:proofErr w:type="spellStart"/>
      <w:r w:rsidRPr="006C6C62">
        <w:rPr>
          <w:rFonts w:ascii="Times New Roman" w:eastAsia="Times New Roman" w:hAnsi="Times New Roman" w:cs="Times New Roman"/>
          <w:sz w:val="24"/>
        </w:rPr>
        <w:t>endeavor</w:t>
      </w:r>
      <w:proofErr w:type="spellEnd"/>
      <w:r w:rsidRPr="006C6C62">
        <w:rPr>
          <w:rFonts w:ascii="Times New Roman" w:eastAsia="Times New Roman" w:hAnsi="Times New Roman" w:cs="Times New Roman"/>
          <w:sz w:val="24"/>
        </w:rPr>
        <w:t xml:space="preserve"> would not have been possible without the collective support and collaboration of these individuals and entities. Thank you for being an integral part of this academic journey.</w:t>
      </w:r>
      <w:r w:rsidR="00174D81">
        <w:rPr>
          <w:rFonts w:ascii="Times New Roman" w:eastAsia="Times New Roman" w:hAnsi="Times New Roman" w:cs="Times New Roman"/>
          <w:sz w:val="24"/>
        </w:rPr>
        <w:t xml:space="preserve"> </w:t>
      </w:r>
    </w:p>
    <w:p w14:paraId="304B8E85" w14:textId="065EBF08" w:rsidR="006B3DEE" w:rsidRDefault="006B3DEE" w:rsidP="004D4D71">
      <w:pPr>
        <w:spacing w:after="213"/>
        <w:jc w:val="both"/>
      </w:pPr>
    </w:p>
    <w:p w14:paraId="5DA75A43" w14:textId="77777777" w:rsidR="006B3DEE" w:rsidRDefault="00174D81" w:rsidP="004D4D71">
      <w:pPr>
        <w:spacing w:after="223"/>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83E93EE" w14:textId="045265C7" w:rsidR="006B3DEE" w:rsidRDefault="00174D81">
      <w:pPr>
        <w:spacing w:after="219"/>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173C89" w14:textId="77777777" w:rsidR="006C6C62" w:rsidRDefault="006C6C62">
      <w:pPr>
        <w:spacing w:after="219"/>
      </w:pPr>
    </w:p>
    <w:p w14:paraId="13BDF844" w14:textId="77777777" w:rsidR="006B3DEE" w:rsidRDefault="00174D81">
      <w:pPr>
        <w:spacing w:after="219"/>
      </w:pPr>
      <w:r>
        <w:rPr>
          <w:rFonts w:ascii="Times New Roman" w:eastAsia="Times New Roman" w:hAnsi="Times New Roman" w:cs="Times New Roman"/>
          <w:sz w:val="24"/>
        </w:rPr>
        <w:t xml:space="preserve"> </w:t>
      </w:r>
    </w:p>
    <w:p w14:paraId="79EA0445" w14:textId="77777777" w:rsidR="006B3DEE" w:rsidRDefault="00174D81">
      <w:pPr>
        <w:spacing w:after="216"/>
      </w:pPr>
      <w:r>
        <w:rPr>
          <w:rFonts w:ascii="Times New Roman" w:eastAsia="Times New Roman" w:hAnsi="Times New Roman" w:cs="Times New Roman"/>
          <w:sz w:val="24"/>
        </w:rPr>
        <w:t xml:space="preserve"> </w:t>
      </w:r>
    </w:p>
    <w:p w14:paraId="21B2B46B" w14:textId="77777777" w:rsidR="006B3DEE" w:rsidRDefault="00174D81">
      <w:pPr>
        <w:spacing w:after="219"/>
      </w:pPr>
      <w:r>
        <w:rPr>
          <w:noProof/>
        </w:rPr>
        <mc:AlternateContent>
          <mc:Choice Requires="wpg">
            <w:drawing>
              <wp:anchor distT="0" distB="0" distL="114300" distR="114300" simplePos="0" relativeHeight="251664384" behindDoc="0" locked="0" layoutInCell="1" allowOverlap="1" wp14:anchorId="05193811" wp14:editId="3388A5D0">
                <wp:simplePos x="0" y="0"/>
                <wp:positionH relativeFrom="page">
                  <wp:posOffset>304800</wp:posOffset>
                </wp:positionH>
                <wp:positionV relativeFrom="page">
                  <wp:posOffset>310896</wp:posOffset>
                </wp:positionV>
                <wp:extent cx="6096" cy="9436608"/>
                <wp:effectExtent l="0" t="0" r="0" b="0"/>
                <wp:wrapSquare wrapText="bothSides"/>
                <wp:docPr id="7408" name="Group 740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31" name="Shape 1013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408" style="width:0.48pt;height:743.04pt;position:absolute;mso-position-horizontal-relative:page;mso-position-horizontal:absolute;margin-left:24pt;mso-position-vertical-relative:page;margin-top:24.48pt;" coordsize="60,94366">
                <v:shape id="Shape 10132"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C4DFAE6" wp14:editId="769F1754">
                <wp:simplePos x="0" y="0"/>
                <wp:positionH relativeFrom="page">
                  <wp:posOffset>7461504</wp:posOffset>
                </wp:positionH>
                <wp:positionV relativeFrom="page">
                  <wp:posOffset>310896</wp:posOffset>
                </wp:positionV>
                <wp:extent cx="6096" cy="9436608"/>
                <wp:effectExtent l="0" t="0" r="0" b="0"/>
                <wp:wrapSquare wrapText="bothSides"/>
                <wp:docPr id="7409" name="Group 7409"/>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33" name="Shape 1013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409" style="width:0.47998pt;height:743.04pt;position:absolute;mso-position-horizontal-relative:page;mso-position-horizontal:absolute;margin-left:587.52pt;mso-position-vertical-relative:page;margin-top:24.48pt;" coordsize="60,94366">
                <v:shape id="Shape 10134"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5FC02F55" w14:textId="77777777" w:rsidR="006B3DEE" w:rsidRDefault="00174D81">
      <w:pPr>
        <w:spacing w:after="216"/>
        <w:ind w:left="720"/>
      </w:pPr>
      <w:r>
        <w:rPr>
          <w:rFonts w:ascii="Times New Roman" w:eastAsia="Times New Roman" w:hAnsi="Times New Roman" w:cs="Times New Roman"/>
          <w:sz w:val="24"/>
        </w:rPr>
        <w:t xml:space="preserve"> </w:t>
      </w:r>
    </w:p>
    <w:p w14:paraId="6AE4AE23" w14:textId="207AE88C" w:rsidR="006B3DEE" w:rsidRDefault="00174D81">
      <w:pPr>
        <w:spacing w:after="219"/>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63817E8" w14:textId="53BBDE06" w:rsidR="00387F03" w:rsidRDefault="00387F03">
      <w:pPr>
        <w:spacing w:after="219"/>
        <w:ind w:left="720"/>
        <w:rPr>
          <w:rFonts w:ascii="Times New Roman" w:eastAsia="Times New Roman" w:hAnsi="Times New Roman" w:cs="Times New Roman"/>
          <w:sz w:val="24"/>
        </w:rPr>
      </w:pPr>
    </w:p>
    <w:p w14:paraId="69416ABD" w14:textId="77777777" w:rsidR="00387F03" w:rsidRDefault="00387F03">
      <w:pPr>
        <w:spacing w:after="219"/>
        <w:ind w:left="720"/>
      </w:pPr>
    </w:p>
    <w:p w14:paraId="733F6AE5" w14:textId="77777777" w:rsidR="00635489" w:rsidRDefault="00174D81" w:rsidP="002C553D">
      <w:pPr>
        <w:spacing w:after="216"/>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5E714579" w14:textId="3989B707" w:rsidR="00DA5881" w:rsidRPr="00E54BA8" w:rsidRDefault="00174D81" w:rsidP="002C553D">
      <w:pPr>
        <w:spacing w:after="216"/>
        <w:ind w:left="720"/>
      </w:pPr>
      <w:r>
        <w:rPr>
          <w:noProof/>
        </w:rPr>
        <mc:AlternateContent>
          <mc:Choice Requires="wpg">
            <w:drawing>
              <wp:anchor distT="0" distB="0" distL="114300" distR="114300" simplePos="0" relativeHeight="251666432" behindDoc="0" locked="0" layoutInCell="1" allowOverlap="1" wp14:anchorId="504EE02F" wp14:editId="7CFB4FD9">
                <wp:simplePos x="0" y="0"/>
                <wp:positionH relativeFrom="page">
                  <wp:posOffset>304800</wp:posOffset>
                </wp:positionH>
                <wp:positionV relativeFrom="page">
                  <wp:posOffset>310896</wp:posOffset>
                </wp:positionV>
                <wp:extent cx="6096" cy="9436608"/>
                <wp:effectExtent l="0" t="0" r="0" b="0"/>
                <wp:wrapSquare wrapText="bothSides"/>
                <wp:docPr id="7485" name="Group 7485"/>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35" name="Shape 1013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485" style="width:0.48pt;height:743.04pt;position:absolute;mso-position-horizontal-relative:page;mso-position-horizontal:absolute;margin-left:24pt;mso-position-vertical-relative:page;margin-top:24.48pt;" coordsize="60,94366">
                <v:shape id="Shape 10136"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503343CC" wp14:editId="59BCCEA3">
                <wp:simplePos x="0" y="0"/>
                <wp:positionH relativeFrom="page">
                  <wp:posOffset>7461504</wp:posOffset>
                </wp:positionH>
                <wp:positionV relativeFrom="page">
                  <wp:posOffset>310896</wp:posOffset>
                </wp:positionV>
                <wp:extent cx="6096" cy="9436608"/>
                <wp:effectExtent l="0" t="0" r="0" b="0"/>
                <wp:wrapSquare wrapText="bothSides"/>
                <wp:docPr id="7487" name="Group 7487"/>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0137" name="Shape 1013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487" style="width:0.47998pt;height:743.04pt;position:absolute;mso-position-horizontal-relative:page;mso-position-horizontal:absolute;margin-left:587.52pt;mso-position-vertical-relative:page;margin-top:24.48pt;" coordsize="60,94366">
                <v:shape id="Shape 10138"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p>
    <w:p w14:paraId="3B641B74" w14:textId="0A0EEA26" w:rsidR="001937BA" w:rsidRPr="00EF745E" w:rsidRDefault="005648D2" w:rsidP="005648D2">
      <w:pPr>
        <w:spacing w:after="55"/>
        <w:ind w:left="-5" w:hanging="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INDEX</w:t>
      </w:r>
    </w:p>
    <w:tbl>
      <w:tblPr>
        <w:tblStyle w:val="TableGrid0"/>
        <w:tblpPr w:leftFromText="180" w:rightFromText="180" w:vertAnchor="text" w:horzAnchor="margin" w:tblpX="-147" w:tblpY="365"/>
        <w:tblW w:w="9634" w:type="dxa"/>
        <w:tblLook w:val="04A0" w:firstRow="1" w:lastRow="0" w:firstColumn="1" w:lastColumn="0" w:noHBand="0" w:noVBand="1"/>
      </w:tblPr>
      <w:tblGrid>
        <w:gridCol w:w="1271"/>
        <w:gridCol w:w="6840"/>
        <w:gridCol w:w="1523"/>
      </w:tblGrid>
      <w:tr w:rsidR="005648D2" w:rsidRPr="00F41226" w14:paraId="7D5DDB1E" w14:textId="77777777" w:rsidTr="00635489">
        <w:trPr>
          <w:trHeight w:val="797"/>
        </w:trPr>
        <w:tc>
          <w:tcPr>
            <w:tcW w:w="1271" w:type="dxa"/>
          </w:tcPr>
          <w:p w14:paraId="2742C024" w14:textId="32DE87CC" w:rsidR="005648D2" w:rsidRDefault="009542D9" w:rsidP="00635489">
            <w:pPr>
              <w:spacing w:after="5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5648D2">
              <w:rPr>
                <w:rFonts w:ascii="Times New Roman" w:eastAsia="Times New Roman" w:hAnsi="Times New Roman" w:cs="Times New Roman"/>
                <w:sz w:val="28"/>
                <w:szCs w:val="28"/>
              </w:rPr>
              <w:t>Sr.No</w:t>
            </w:r>
            <w:proofErr w:type="spellEnd"/>
          </w:p>
        </w:tc>
        <w:tc>
          <w:tcPr>
            <w:tcW w:w="6840" w:type="dxa"/>
          </w:tcPr>
          <w:p w14:paraId="46D1FD0B" w14:textId="4E5C8FF3" w:rsidR="005648D2" w:rsidRPr="00E36780" w:rsidRDefault="005648D2" w:rsidP="00635489">
            <w:pPr>
              <w:spacing w:after="55"/>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Content</w:t>
            </w:r>
          </w:p>
        </w:tc>
        <w:tc>
          <w:tcPr>
            <w:tcW w:w="1523" w:type="dxa"/>
          </w:tcPr>
          <w:p w14:paraId="00E57248" w14:textId="4537AA35" w:rsidR="005648D2" w:rsidRDefault="005648D2" w:rsidP="00635489">
            <w:pPr>
              <w:spacing w:after="55"/>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Page.no</w:t>
            </w:r>
          </w:p>
        </w:tc>
      </w:tr>
      <w:tr w:rsidR="005648D2" w:rsidRPr="00F41226" w14:paraId="077AE0F0" w14:textId="77777777" w:rsidTr="00635489">
        <w:trPr>
          <w:trHeight w:val="797"/>
        </w:trPr>
        <w:tc>
          <w:tcPr>
            <w:tcW w:w="1271" w:type="dxa"/>
          </w:tcPr>
          <w:p w14:paraId="719B9F2B" w14:textId="4278AE31" w:rsidR="005648D2" w:rsidRPr="005648D2" w:rsidRDefault="002C553D" w:rsidP="00635489">
            <w:pPr>
              <w:spacing w:after="55"/>
              <w:ind w:left="360"/>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 </w:t>
            </w:r>
            <w:r w:rsidR="005648D2">
              <w:rPr>
                <w:rFonts w:asciiTheme="minorHAnsi" w:eastAsia="Times New Roman" w:hAnsiTheme="minorHAnsi" w:cstheme="minorHAnsi"/>
                <w:sz w:val="24"/>
                <w:szCs w:val="24"/>
              </w:rPr>
              <w:t>1</w:t>
            </w:r>
          </w:p>
        </w:tc>
        <w:tc>
          <w:tcPr>
            <w:tcW w:w="6840" w:type="dxa"/>
          </w:tcPr>
          <w:p w14:paraId="2A5A6D53" w14:textId="61E6E2E7" w:rsidR="005648D2" w:rsidRPr="005648D2" w:rsidRDefault="005648D2" w:rsidP="00635489">
            <w:pPr>
              <w:spacing w:after="55"/>
              <w:ind w:left="360"/>
              <w:rPr>
                <w:rFonts w:asciiTheme="minorHAnsi" w:eastAsia="Times New Roman" w:hAnsiTheme="minorHAnsi" w:cstheme="minorHAnsi"/>
                <w:sz w:val="24"/>
                <w:szCs w:val="24"/>
              </w:rPr>
            </w:pPr>
            <w:r w:rsidRPr="005648D2">
              <w:rPr>
                <w:rFonts w:asciiTheme="minorHAnsi" w:eastAsia="Times New Roman" w:hAnsiTheme="minorHAnsi" w:cstheme="minorHAnsi"/>
                <w:sz w:val="24"/>
                <w:szCs w:val="24"/>
              </w:rPr>
              <w:t>Introduction</w:t>
            </w:r>
          </w:p>
        </w:tc>
        <w:tc>
          <w:tcPr>
            <w:tcW w:w="1523" w:type="dxa"/>
          </w:tcPr>
          <w:p w14:paraId="6A20CD8F" w14:textId="76982FB6" w:rsidR="005648D2" w:rsidRPr="005648D2" w:rsidRDefault="005648D2" w:rsidP="00635489">
            <w:pPr>
              <w:spacing w:after="55"/>
              <w:jc w:val="both"/>
              <w:rPr>
                <w:rFonts w:asciiTheme="minorHAnsi" w:eastAsia="Times New Roman" w:hAnsiTheme="minorHAnsi" w:cstheme="minorHAnsi"/>
                <w:sz w:val="24"/>
                <w:szCs w:val="24"/>
              </w:rPr>
            </w:pPr>
            <w:r w:rsidRPr="005648D2">
              <w:rPr>
                <w:rFonts w:asciiTheme="minorHAnsi" w:eastAsia="Times New Roman" w:hAnsiTheme="minorHAnsi" w:cstheme="minorHAnsi"/>
                <w:sz w:val="24"/>
                <w:szCs w:val="24"/>
              </w:rPr>
              <w:t>5</w:t>
            </w:r>
          </w:p>
        </w:tc>
      </w:tr>
      <w:tr w:rsidR="005648D2" w:rsidRPr="00F41226" w14:paraId="47913688" w14:textId="77777777" w:rsidTr="00635489">
        <w:trPr>
          <w:trHeight w:val="797"/>
        </w:trPr>
        <w:tc>
          <w:tcPr>
            <w:tcW w:w="1271" w:type="dxa"/>
          </w:tcPr>
          <w:p w14:paraId="089042B4" w14:textId="4ABB3AE3" w:rsidR="005648D2" w:rsidRPr="005648D2" w:rsidRDefault="002C553D" w:rsidP="00635489">
            <w:pPr>
              <w:ind w:left="360"/>
              <w:rPr>
                <w:rFonts w:asciiTheme="minorHAnsi" w:hAnsiTheme="minorHAnsi" w:cstheme="minorHAnsi"/>
                <w:sz w:val="24"/>
                <w:szCs w:val="24"/>
              </w:rPr>
            </w:pPr>
            <w:r>
              <w:rPr>
                <w:rFonts w:asciiTheme="minorHAnsi" w:hAnsiTheme="minorHAnsi" w:cstheme="minorHAnsi"/>
                <w:sz w:val="24"/>
                <w:szCs w:val="24"/>
              </w:rPr>
              <w:t xml:space="preserve"> </w:t>
            </w:r>
            <w:r w:rsidR="005648D2">
              <w:rPr>
                <w:rFonts w:asciiTheme="minorHAnsi" w:hAnsiTheme="minorHAnsi" w:cstheme="minorHAnsi"/>
                <w:sz w:val="24"/>
                <w:szCs w:val="24"/>
              </w:rPr>
              <w:t>2</w:t>
            </w:r>
          </w:p>
        </w:tc>
        <w:tc>
          <w:tcPr>
            <w:tcW w:w="6840" w:type="dxa"/>
          </w:tcPr>
          <w:p w14:paraId="4160DA8E" w14:textId="7A3619FF" w:rsidR="005648D2" w:rsidRPr="005648D2" w:rsidRDefault="005648D2" w:rsidP="00635489">
            <w:pPr>
              <w:ind w:left="360"/>
              <w:rPr>
                <w:rFonts w:asciiTheme="minorHAnsi" w:hAnsiTheme="minorHAnsi" w:cstheme="minorHAnsi"/>
                <w:sz w:val="24"/>
                <w:szCs w:val="24"/>
              </w:rPr>
            </w:pPr>
            <w:r w:rsidRPr="005648D2">
              <w:rPr>
                <w:rFonts w:asciiTheme="minorHAnsi" w:hAnsiTheme="minorHAnsi" w:cstheme="minorHAnsi"/>
                <w:sz w:val="24"/>
                <w:szCs w:val="24"/>
              </w:rPr>
              <w:t>The Purpose and Nature of Patents</w:t>
            </w:r>
          </w:p>
          <w:p w14:paraId="1013FF94" w14:textId="5E5D6E64" w:rsidR="005648D2" w:rsidRPr="005648D2" w:rsidRDefault="005648D2" w:rsidP="00635489">
            <w:pPr>
              <w:spacing w:after="55"/>
              <w:ind w:left="360"/>
              <w:rPr>
                <w:rFonts w:asciiTheme="minorHAnsi" w:eastAsia="Times New Roman" w:hAnsiTheme="minorHAnsi" w:cstheme="minorHAnsi"/>
                <w:sz w:val="24"/>
                <w:szCs w:val="24"/>
              </w:rPr>
            </w:pPr>
          </w:p>
        </w:tc>
        <w:tc>
          <w:tcPr>
            <w:tcW w:w="1523" w:type="dxa"/>
          </w:tcPr>
          <w:p w14:paraId="6A408091" w14:textId="476B6109" w:rsidR="005648D2" w:rsidRPr="005648D2" w:rsidRDefault="005648D2" w:rsidP="00635489">
            <w:pPr>
              <w:spacing w:after="55"/>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6</w:t>
            </w:r>
          </w:p>
        </w:tc>
      </w:tr>
      <w:tr w:rsidR="005648D2" w:rsidRPr="00F41226" w14:paraId="062BFE3D" w14:textId="77777777" w:rsidTr="00635489">
        <w:trPr>
          <w:trHeight w:val="751"/>
        </w:trPr>
        <w:tc>
          <w:tcPr>
            <w:tcW w:w="1271" w:type="dxa"/>
          </w:tcPr>
          <w:p w14:paraId="51FB3CE4" w14:textId="74171088" w:rsidR="005648D2" w:rsidRPr="005648D2" w:rsidRDefault="002C553D" w:rsidP="00635489">
            <w:pPr>
              <w:spacing w:after="24"/>
              <w:ind w:left="360"/>
              <w:rPr>
                <w:rFonts w:asciiTheme="minorHAnsi" w:hAnsiTheme="minorHAnsi" w:cstheme="minorHAnsi"/>
                <w:sz w:val="24"/>
                <w:szCs w:val="24"/>
              </w:rPr>
            </w:pPr>
            <w:r>
              <w:rPr>
                <w:rFonts w:asciiTheme="minorHAnsi" w:hAnsiTheme="minorHAnsi" w:cstheme="minorHAnsi"/>
                <w:sz w:val="24"/>
                <w:szCs w:val="24"/>
              </w:rPr>
              <w:t xml:space="preserve"> </w:t>
            </w:r>
            <w:r w:rsidR="005648D2">
              <w:rPr>
                <w:rFonts w:asciiTheme="minorHAnsi" w:hAnsiTheme="minorHAnsi" w:cstheme="minorHAnsi"/>
                <w:sz w:val="24"/>
                <w:szCs w:val="24"/>
              </w:rPr>
              <w:t>3</w:t>
            </w:r>
          </w:p>
        </w:tc>
        <w:tc>
          <w:tcPr>
            <w:tcW w:w="6840" w:type="dxa"/>
          </w:tcPr>
          <w:p w14:paraId="28E5E2EA" w14:textId="215B98A2" w:rsidR="005648D2" w:rsidRPr="005648D2" w:rsidRDefault="005648D2" w:rsidP="00635489">
            <w:pPr>
              <w:spacing w:after="24"/>
              <w:ind w:left="360"/>
              <w:rPr>
                <w:rFonts w:asciiTheme="minorHAnsi" w:hAnsiTheme="minorHAnsi" w:cstheme="minorHAnsi"/>
                <w:sz w:val="24"/>
                <w:szCs w:val="24"/>
              </w:rPr>
            </w:pPr>
            <w:r w:rsidRPr="005648D2">
              <w:rPr>
                <w:rFonts w:asciiTheme="minorHAnsi" w:hAnsiTheme="minorHAnsi" w:cstheme="minorHAnsi"/>
                <w:sz w:val="24"/>
                <w:szCs w:val="24"/>
              </w:rPr>
              <w:t>Benefits of Patents in Research</w:t>
            </w:r>
          </w:p>
        </w:tc>
        <w:tc>
          <w:tcPr>
            <w:tcW w:w="1523" w:type="dxa"/>
          </w:tcPr>
          <w:p w14:paraId="163EE6E1" w14:textId="5D39DE5A" w:rsidR="005648D2" w:rsidRPr="005648D2" w:rsidRDefault="005648D2" w:rsidP="00635489">
            <w:pPr>
              <w:spacing w:after="24"/>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7</w:t>
            </w:r>
          </w:p>
        </w:tc>
      </w:tr>
      <w:tr w:rsidR="005648D2" w:rsidRPr="00F41226" w14:paraId="290A0F43" w14:textId="77777777" w:rsidTr="00635489">
        <w:trPr>
          <w:trHeight w:val="727"/>
        </w:trPr>
        <w:tc>
          <w:tcPr>
            <w:tcW w:w="1271" w:type="dxa"/>
          </w:tcPr>
          <w:p w14:paraId="15AB676A" w14:textId="72A90B95" w:rsidR="005648D2" w:rsidRPr="005648D2" w:rsidRDefault="005648D2" w:rsidP="00635489">
            <w:pPr>
              <w:jc w:val="center"/>
              <w:rPr>
                <w:rFonts w:asciiTheme="minorHAnsi" w:hAnsiTheme="minorHAnsi" w:cstheme="minorHAnsi"/>
                <w:sz w:val="24"/>
                <w:szCs w:val="24"/>
              </w:rPr>
            </w:pPr>
            <w:r>
              <w:rPr>
                <w:rFonts w:asciiTheme="minorHAnsi" w:hAnsiTheme="minorHAnsi" w:cstheme="minorHAnsi"/>
                <w:sz w:val="24"/>
                <w:szCs w:val="24"/>
              </w:rPr>
              <w:t>4</w:t>
            </w:r>
          </w:p>
        </w:tc>
        <w:tc>
          <w:tcPr>
            <w:tcW w:w="6840" w:type="dxa"/>
          </w:tcPr>
          <w:p w14:paraId="6AD10251" w14:textId="0DB2405E" w:rsidR="005648D2" w:rsidRPr="005648D2" w:rsidRDefault="005648D2" w:rsidP="00635489">
            <w:pPr>
              <w:rPr>
                <w:rFonts w:asciiTheme="minorHAnsi" w:hAnsiTheme="minorHAnsi" w:cstheme="minorHAnsi"/>
                <w:sz w:val="24"/>
                <w:szCs w:val="24"/>
              </w:rPr>
            </w:pPr>
            <w:r>
              <w:rPr>
                <w:rFonts w:asciiTheme="minorHAnsi" w:hAnsiTheme="minorHAnsi" w:cstheme="minorHAnsi"/>
                <w:sz w:val="24"/>
                <w:szCs w:val="24"/>
              </w:rPr>
              <w:t xml:space="preserve">       Patenting Process</w:t>
            </w:r>
          </w:p>
          <w:p w14:paraId="60C51BFC" w14:textId="1EB6EDE4" w:rsidR="005648D2" w:rsidRPr="005648D2" w:rsidRDefault="005648D2" w:rsidP="00635489">
            <w:pPr>
              <w:spacing w:after="24"/>
              <w:ind w:left="360"/>
              <w:rPr>
                <w:rFonts w:asciiTheme="minorHAnsi" w:hAnsiTheme="minorHAnsi" w:cstheme="minorHAnsi"/>
                <w:sz w:val="24"/>
                <w:szCs w:val="24"/>
              </w:rPr>
            </w:pPr>
          </w:p>
        </w:tc>
        <w:tc>
          <w:tcPr>
            <w:tcW w:w="1523" w:type="dxa"/>
          </w:tcPr>
          <w:p w14:paraId="04CF8ABC" w14:textId="1013F9D7" w:rsidR="005648D2" w:rsidRPr="005648D2" w:rsidRDefault="005648D2" w:rsidP="00635489">
            <w:pPr>
              <w:spacing w:after="24"/>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8</w:t>
            </w:r>
          </w:p>
        </w:tc>
      </w:tr>
      <w:tr w:rsidR="005648D2" w:rsidRPr="00F41226" w14:paraId="049C58F9" w14:textId="77777777" w:rsidTr="00635489">
        <w:trPr>
          <w:trHeight w:val="797"/>
        </w:trPr>
        <w:tc>
          <w:tcPr>
            <w:tcW w:w="1271" w:type="dxa"/>
          </w:tcPr>
          <w:p w14:paraId="1ABED04F" w14:textId="3913BF9D" w:rsidR="005648D2" w:rsidRPr="005648D2" w:rsidRDefault="002C553D" w:rsidP="00635489">
            <w:pPr>
              <w:ind w:left="360"/>
              <w:rPr>
                <w:rFonts w:asciiTheme="minorHAnsi" w:hAnsiTheme="minorHAnsi" w:cstheme="minorHAnsi"/>
                <w:sz w:val="24"/>
                <w:szCs w:val="24"/>
              </w:rPr>
            </w:pPr>
            <w:r>
              <w:rPr>
                <w:rFonts w:asciiTheme="minorHAnsi" w:hAnsiTheme="minorHAnsi" w:cstheme="minorHAnsi"/>
                <w:sz w:val="24"/>
                <w:szCs w:val="24"/>
              </w:rPr>
              <w:t xml:space="preserve">  </w:t>
            </w:r>
            <w:r w:rsidR="005648D2">
              <w:rPr>
                <w:rFonts w:asciiTheme="minorHAnsi" w:hAnsiTheme="minorHAnsi" w:cstheme="minorHAnsi"/>
                <w:sz w:val="24"/>
                <w:szCs w:val="24"/>
              </w:rPr>
              <w:t>5</w:t>
            </w:r>
          </w:p>
        </w:tc>
        <w:tc>
          <w:tcPr>
            <w:tcW w:w="6840" w:type="dxa"/>
          </w:tcPr>
          <w:p w14:paraId="67F481B1" w14:textId="54941F12" w:rsidR="002C553D" w:rsidRPr="002C553D" w:rsidRDefault="002C553D" w:rsidP="00635489">
            <w:pPr>
              <w:jc w:val="both"/>
              <w:rPr>
                <w:rFonts w:asciiTheme="minorHAnsi" w:hAnsiTheme="minorHAnsi" w:cstheme="minorHAnsi"/>
                <w:sz w:val="24"/>
                <w:szCs w:val="24"/>
              </w:rPr>
            </w:pPr>
            <w:r>
              <w:rPr>
                <w:rFonts w:asciiTheme="minorHAnsi" w:hAnsiTheme="minorHAnsi" w:cstheme="minorHAnsi"/>
                <w:sz w:val="24"/>
                <w:szCs w:val="24"/>
              </w:rPr>
              <w:t xml:space="preserve">       </w:t>
            </w:r>
            <w:r w:rsidRPr="002C553D">
              <w:rPr>
                <w:rFonts w:asciiTheme="minorHAnsi" w:hAnsiTheme="minorHAnsi" w:cstheme="minorHAnsi"/>
                <w:sz w:val="24"/>
                <w:szCs w:val="24"/>
              </w:rPr>
              <w:t xml:space="preserve">Examples of Patents | How they </w:t>
            </w:r>
            <w:proofErr w:type="gramStart"/>
            <w:r w:rsidRPr="002C553D">
              <w:rPr>
                <w:rFonts w:asciiTheme="minorHAnsi" w:hAnsiTheme="minorHAnsi" w:cstheme="minorHAnsi"/>
                <w:sz w:val="24"/>
                <w:szCs w:val="24"/>
              </w:rPr>
              <w:t>Look ?</w:t>
            </w:r>
            <w:proofErr w:type="gramEnd"/>
            <w:r w:rsidRPr="002C553D">
              <w:rPr>
                <w:rFonts w:asciiTheme="minorHAnsi" w:hAnsiTheme="minorHAnsi" w:cstheme="minorHAnsi"/>
                <w:sz w:val="24"/>
                <w:szCs w:val="24"/>
              </w:rPr>
              <w:t xml:space="preserve"> </w:t>
            </w:r>
          </w:p>
          <w:p w14:paraId="4142570E" w14:textId="4F5AC2EB" w:rsidR="005648D2" w:rsidRPr="002C553D" w:rsidRDefault="005648D2" w:rsidP="00635489">
            <w:pPr>
              <w:ind w:left="360"/>
              <w:rPr>
                <w:rFonts w:asciiTheme="minorHAnsi" w:hAnsiTheme="minorHAnsi" w:cstheme="minorHAnsi"/>
                <w:sz w:val="24"/>
                <w:szCs w:val="24"/>
              </w:rPr>
            </w:pPr>
          </w:p>
          <w:p w14:paraId="01F84354" w14:textId="40E58C40" w:rsidR="005648D2" w:rsidRPr="002C553D" w:rsidRDefault="005648D2" w:rsidP="00635489">
            <w:pPr>
              <w:spacing w:after="24"/>
              <w:rPr>
                <w:rFonts w:asciiTheme="minorHAnsi" w:hAnsiTheme="minorHAnsi" w:cstheme="minorHAnsi"/>
                <w:sz w:val="24"/>
                <w:szCs w:val="24"/>
              </w:rPr>
            </w:pPr>
          </w:p>
        </w:tc>
        <w:tc>
          <w:tcPr>
            <w:tcW w:w="1523" w:type="dxa"/>
          </w:tcPr>
          <w:p w14:paraId="2C3B93A8" w14:textId="69646A18" w:rsidR="005648D2" w:rsidRPr="005648D2" w:rsidRDefault="002C553D" w:rsidP="00635489">
            <w:pPr>
              <w:spacing w:after="24"/>
              <w:jc w:val="both"/>
              <w:rPr>
                <w:rFonts w:asciiTheme="minorHAnsi" w:hAnsiTheme="minorHAnsi" w:cstheme="minorHAnsi"/>
                <w:sz w:val="24"/>
                <w:szCs w:val="24"/>
              </w:rPr>
            </w:pPr>
            <w:r>
              <w:rPr>
                <w:rFonts w:asciiTheme="minorHAnsi" w:hAnsiTheme="minorHAnsi" w:cstheme="minorHAnsi"/>
                <w:sz w:val="24"/>
                <w:szCs w:val="24"/>
              </w:rPr>
              <w:t>10-11</w:t>
            </w:r>
          </w:p>
        </w:tc>
      </w:tr>
      <w:tr w:rsidR="002C553D" w:rsidRPr="00F41226" w14:paraId="56871CDD" w14:textId="77777777" w:rsidTr="00635489">
        <w:trPr>
          <w:trHeight w:val="773"/>
        </w:trPr>
        <w:tc>
          <w:tcPr>
            <w:tcW w:w="1271" w:type="dxa"/>
          </w:tcPr>
          <w:p w14:paraId="2D1E297F" w14:textId="16F285A4" w:rsidR="002C553D" w:rsidRDefault="002C553D" w:rsidP="00635489">
            <w:pPr>
              <w:ind w:left="176"/>
              <w:rPr>
                <w:rFonts w:asciiTheme="minorHAnsi" w:hAnsiTheme="minorHAnsi" w:cstheme="minorHAnsi"/>
                <w:sz w:val="24"/>
                <w:szCs w:val="24"/>
              </w:rPr>
            </w:pPr>
            <w:r>
              <w:rPr>
                <w:rFonts w:asciiTheme="minorHAnsi" w:hAnsiTheme="minorHAnsi" w:cstheme="minorHAnsi"/>
                <w:sz w:val="24"/>
                <w:szCs w:val="24"/>
              </w:rPr>
              <w:t xml:space="preserve">     6</w:t>
            </w:r>
          </w:p>
        </w:tc>
        <w:tc>
          <w:tcPr>
            <w:tcW w:w="6840" w:type="dxa"/>
          </w:tcPr>
          <w:p w14:paraId="3DA84CC2" w14:textId="63A330D1" w:rsidR="002C553D" w:rsidRPr="002C553D" w:rsidRDefault="002C553D" w:rsidP="00635489">
            <w:pPr>
              <w:pStyle w:val="ListParagraph"/>
              <w:ind w:left="284"/>
              <w:rPr>
                <w:rFonts w:asciiTheme="minorHAnsi" w:hAnsiTheme="minorHAnsi" w:cstheme="minorHAnsi"/>
                <w:sz w:val="24"/>
                <w:szCs w:val="24"/>
              </w:rPr>
            </w:pPr>
            <w:r>
              <w:rPr>
                <w:rFonts w:asciiTheme="minorHAnsi" w:hAnsiTheme="minorHAnsi" w:cstheme="minorHAnsi"/>
                <w:sz w:val="24"/>
                <w:szCs w:val="24"/>
              </w:rPr>
              <w:t xml:space="preserve">  </w:t>
            </w:r>
            <w:r w:rsidRPr="002C553D">
              <w:rPr>
                <w:rFonts w:asciiTheme="minorHAnsi" w:hAnsiTheme="minorHAnsi" w:cstheme="minorHAnsi"/>
                <w:sz w:val="24"/>
                <w:szCs w:val="24"/>
              </w:rPr>
              <w:t xml:space="preserve">Protection </w:t>
            </w:r>
            <w:r>
              <w:rPr>
                <w:rFonts w:asciiTheme="minorHAnsi" w:hAnsiTheme="minorHAnsi" w:cstheme="minorHAnsi"/>
                <w:sz w:val="24"/>
                <w:szCs w:val="24"/>
              </w:rPr>
              <w:t>and Enforcement</w:t>
            </w:r>
          </w:p>
          <w:p w14:paraId="792AB417" w14:textId="3112EA03" w:rsidR="002C553D" w:rsidRPr="002C553D" w:rsidRDefault="002C553D" w:rsidP="00635489">
            <w:pPr>
              <w:rPr>
                <w:rFonts w:asciiTheme="minorHAnsi" w:hAnsiTheme="minorHAnsi" w:cstheme="minorHAnsi"/>
                <w:sz w:val="24"/>
                <w:szCs w:val="24"/>
              </w:rPr>
            </w:pPr>
          </w:p>
        </w:tc>
        <w:tc>
          <w:tcPr>
            <w:tcW w:w="1523" w:type="dxa"/>
          </w:tcPr>
          <w:p w14:paraId="764BD714" w14:textId="6598F5DF" w:rsidR="002C553D" w:rsidRDefault="002C553D" w:rsidP="00635489">
            <w:pPr>
              <w:spacing w:after="24"/>
              <w:ind w:left="360"/>
              <w:jc w:val="both"/>
              <w:rPr>
                <w:rFonts w:asciiTheme="minorHAnsi" w:hAnsiTheme="minorHAnsi" w:cstheme="minorHAnsi"/>
                <w:sz w:val="24"/>
                <w:szCs w:val="24"/>
              </w:rPr>
            </w:pPr>
            <w:r>
              <w:rPr>
                <w:rFonts w:asciiTheme="minorHAnsi" w:hAnsiTheme="minorHAnsi" w:cstheme="minorHAnsi"/>
                <w:sz w:val="24"/>
                <w:szCs w:val="24"/>
              </w:rPr>
              <w:t>12</w:t>
            </w:r>
          </w:p>
        </w:tc>
      </w:tr>
      <w:tr w:rsidR="005648D2" w:rsidRPr="00F41226" w14:paraId="338B1469" w14:textId="77777777" w:rsidTr="00635489">
        <w:trPr>
          <w:trHeight w:val="773"/>
        </w:trPr>
        <w:tc>
          <w:tcPr>
            <w:tcW w:w="1271" w:type="dxa"/>
          </w:tcPr>
          <w:p w14:paraId="05DADCC0" w14:textId="0AC55E9C" w:rsidR="005648D2" w:rsidRPr="005648D2" w:rsidRDefault="002C553D" w:rsidP="00635489">
            <w:pPr>
              <w:jc w:val="center"/>
              <w:rPr>
                <w:rFonts w:asciiTheme="minorHAnsi" w:hAnsiTheme="minorHAnsi" w:cstheme="minorHAnsi"/>
                <w:sz w:val="24"/>
                <w:szCs w:val="24"/>
              </w:rPr>
            </w:pPr>
            <w:r>
              <w:rPr>
                <w:rFonts w:asciiTheme="minorHAnsi" w:hAnsiTheme="minorHAnsi" w:cstheme="minorHAnsi"/>
                <w:sz w:val="24"/>
                <w:szCs w:val="24"/>
              </w:rPr>
              <w:t>7</w:t>
            </w:r>
          </w:p>
        </w:tc>
        <w:tc>
          <w:tcPr>
            <w:tcW w:w="6840" w:type="dxa"/>
          </w:tcPr>
          <w:p w14:paraId="19342F0E" w14:textId="0A98DC6B" w:rsidR="002C553D" w:rsidRPr="002C553D" w:rsidRDefault="002C553D" w:rsidP="00635489">
            <w:pPr>
              <w:rPr>
                <w:rFonts w:asciiTheme="minorHAnsi" w:hAnsiTheme="minorHAnsi" w:cstheme="minorHAnsi"/>
                <w:sz w:val="24"/>
                <w:szCs w:val="24"/>
              </w:rPr>
            </w:pPr>
            <w:r w:rsidRPr="002C553D">
              <w:rPr>
                <w:rFonts w:asciiTheme="minorHAnsi" w:hAnsiTheme="minorHAnsi" w:cstheme="minorHAnsi"/>
                <w:sz w:val="24"/>
                <w:szCs w:val="24"/>
              </w:rPr>
              <w:t xml:space="preserve"> </w:t>
            </w:r>
            <w:r>
              <w:rPr>
                <w:rFonts w:asciiTheme="minorHAnsi" w:hAnsiTheme="minorHAnsi" w:cstheme="minorHAnsi"/>
                <w:sz w:val="24"/>
                <w:szCs w:val="24"/>
              </w:rPr>
              <w:t xml:space="preserve">      International Considerations</w:t>
            </w:r>
          </w:p>
          <w:p w14:paraId="22DB10EE" w14:textId="0AEA422F" w:rsidR="005648D2" w:rsidRPr="002C553D" w:rsidRDefault="005648D2" w:rsidP="00635489">
            <w:pPr>
              <w:tabs>
                <w:tab w:val="left" w:pos="2256"/>
              </w:tabs>
              <w:spacing w:after="24"/>
              <w:rPr>
                <w:rFonts w:asciiTheme="minorHAnsi" w:hAnsiTheme="minorHAnsi" w:cstheme="minorHAnsi"/>
                <w:sz w:val="24"/>
                <w:szCs w:val="24"/>
              </w:rPr>
            </w:pPr>
          </w:p>
        </w:tc>
        <w:tc>
          <w:tcPr>
            <w:tcW w:w="1523" w:type="dxa"/>
          </w:tcPr>
          <w:p w14:paraId="492535BB" w14:textId="2EDC5379" w:rsidR="005648D2" w:rsidRPr="005648D2" w:rsidRDefault="002C553D" w:rsidP="00635489">
            <w:pPr>
              <w:spacing w:after="24"/>
              <w:jc w:val="both"/>
              <w:rPr>
                <w:rFonts w:asciiTheme="minorHAnsi" w:hAnsiTheme="minorHAnsi" w:cstheme="minorHAnsi"/>
                <w:sz w:val="24"/>
                <w:szCs w:val="24"/>
              </w:rPr>
            </w:pPr>
            <w:r>
              <w:rPr>
                <w:rFonts w:asciiTheme="minorHAnsi" w:hAnsiTheme="minorHAnsi" w:cstheme="minorHAnsi"/>
                <w:sz w:val="24"/>
                <w:szCs w:val="24"/>
              </w:rPr>
              <w:t>13</w:t>
            </w:r>
          </w:p>
        </w:tc>
      </w:tr>
      <w:tr w:rsidR="002C553D" w:rsidRPr="00F41226" w14:paraId="1C8E0555" w14:textId="77777777" w:rsidTr="00635489">
        <w:trPr>
          <w:trHeight w:val="773"/>
        </w:trPr>
        <w:tc>
          <w:tcPr>
            <w:tcW w:w="1271" w:type="dxa"/>
          </w:tcPr>
          <w:p w14:paraId="287B4F82" w14:textId="63FB6EFE" w:rsidR="002C553D" w:rsidRDefault="002C553D" w:rsidP="00635489">
            <w:pPr>
              <w:jc w:val="center"/>
              <w:rPr>
                <w:rFonts w:asciiTheme="minorHAnsi" w:hAnsiTheme="minorHAnsi" w:cstheme="minorHAnsi"/>
                <w:sz w:val="24"/>
                <w:szCs w:val="24"/>
              </w:rPr>
            </w:pPr>
            <w:r>
              <w:rPr>
                <w:rFonts w:asciiTheme="minorHAnsi" w:hAnsiTheme="minorHAnsi" w:cstheme="minorHAnsi"/>
                <w:sz w:val="24"/>
                <w:szCs w:val="24"/>
              </w:rPr>
              <w:t>8</w:t>
            </w:r>
          </w:p>
        </w:tc>
        <w:tc>
          <w:tcPr>
            <w:tcW w:w="6840" w:type="dxa"/>
          </w:tcPr>
          <w:p w14:paraId="1DA607FE" w14:textId="20B3EBA6" w:rsidR="002C553D" w:rsidRPr="002C553D" w:rsidRDefault="002C553D" w:rsidP="00635489">
            <w:pPr>
              <w:rPr>
                <w:rFonts w:asciiTheme="minorHAnsi" w:hAnsiTheme="minorHAnsi" w:cstheme="minorHAnsi"/>
                <w:sz w:val="24"/>
                <w:szCs w:val="24"/>
              </w:rPr>
            </w:pPr>
            <w:r w:rsidRPr="002C553D">
              <w:rPr>
                <w:rFonts w:asciiTheme="minorHAnsi" w:hAnsiTheme="minorHAnsi" w:cstheme="minorHAnsi"/>
                <w:sz w:val="24"/>
                <w:szCs w:val="24"/>
              </w:rPr>
              <w:t xml:space="preserve"> </w:t>
            </w:r>
            <w:r>
              <w:rPr>
                <w:rFonts w:asciiTheme="minorHAnsi" w:hAnsiTheme="minorHAnsi" w:cstheme="minorHAnsi"/>
                <w:sz w:val="24"/>
                <w:szCs w:val="24"/>
              </w:rPr>
              <w:t xml:space="preserve">      Future Trends</w:t>
            </w:r>
          </w:p>
        </w:tc>
        <w:tc>
          <w:tcPr>
            <w:tcW w:w="1523" w:type="dxa"/>
          </w:tcPr>
          <w:p w14:paraId="058D65FB" w14:textId="5424FFAB" w:rsidR="002C553D" w:rsidRDefault="002C553D" w:rsidP="00635489">
            <w:pPr>
              <w:spacing w:after="24"/>
              <w:jc w:val="both"/>
              <w:rPr>
                <w:rFonts w:asciiTheme="minorHAnsi" w:hAnsiTheme="minorHAnsi" w:cstheme="minorHAnsi"/>
                <w:sz w:val="24"/>
                <w:szCs w:val="24"/>
              </w:rPr>
            </w:pPr>
            <w:r>
              <w:rPr>
                <w:rFonts w:asciiTheme="minorHAnsi" w:hAnsiTheme="minorHAnsi" w:cstheme="minorHAnsi"/>
                <w:sz w:val="24"/>
                <w:szCs w:val="24"/>
              </w:rPr>
              <w:t>14</w:t>
            </w:r>
          </w:p>
        </w:tc>
      </w:tr>
      <w:tr w:rsidR="005648D2" w:rsidRPr="00F41226" w14:paraId="1F59ED62" w14:textId="77777777" w:rsidTr="00635489">
        <w:trPr>
          <w:trHeight w:val="773"/>
        </w:trPr>
        <w:tc>
          <w:tcPr>
            <w:tcW w:w="1271" w:type="dxa"/>
          </w:tcPr>
          <w:p w14:paraId="7F70D034" w14:textId="53AA33CD" w:rsidR="005648D2" w:rsidRDefault="002C553D" w:rsidP="00635489">
            <w:pPr>
              <w:jc w:val="center"/>
              <w:rPr>
                <w:rFonts w:asciiTheme="minorHAnsi" w:hAnsiTheme="minorHAnsi" w:cstheme="minorHAnsi"/>
                <w:sz w:val="24"/>
                <w:szCs w:val="24"/>
              </w:rPr>
            </w:pPr>
            <w:r>
              <w:rPr>
                <w:rFonts w:asciiTheme="minorHAnsi" w:hAnsiTheme="minorHAnsi" w:cstheme="minorHAnsi"/>
                <w:sz w:val="24"/>
                <w:szCs w:val="24"/>
              </w:rPr>
              <w:t>9</w:t>
            </w:r>
          </w:p>
        </w:tc>
        <w:tc>
          <w:tcPr>
            <w:tcW w:w="6840" w:type="dxa"/>
          </w:tcPr>
          <w:p w14:paraId="2696D46E" w14:textId="2E83145B" w:rsidR="002C553D" w:rsidRPr="002C553D" w:rsidRDefault="002C553D" w:rsidP="00635489">
            <w:pPr>
              <w:rPr>
                <w:rFonts w:asciiTheme="minorHAnsi" w:hAnsiTheme="minorHAnsi" w:cstheme="minorHAnsi"/>
                <w:sz w:val="24"/>
                <w:szCs w:val="24"/>
              </w:rPr>
            </w:pPr>
            <w:r>
              <w:rPr>
                <w:rFonts w:asciiTheme="minorHAnsi" w:hAnsiTheme="minorHAnsi" w:cstheme="minorHAnsi"/>
                <w:sz w:val="24"/>
                <w:szCs w:val="24"/>
              </w:rPr>
              <w:t xml:space="preserve">       </w:t>
            </w:r>
            <w:r w:rsidRPr="002C553D">
              <w:rPr>
                <w:rFonts w:asciiTheme="minorHAnsi" w:hAnsiTheme="minorHAnsi" w:cstheme="minorHAnsi"/>
                <w:sz w:val="24"/>
                <w:szCs w:val="24"/>
              </w:rPr>
              <w:t>Conclusion and References</w:t>
            </w:r>
          </w:p>
          <w:p w14:paraId="25F057B9" w14:textId="29D68AC8" w:rsidR="005648D2" w:rsidRPr="002C553D" w:rsidRDefault="005648D2" w:rsidP="00635489">
            <w:pPr>
              <w:rPr>
                <w:rFonts w:asciiTheme="minorHAnsi" w:hAnsiTheme="minorHAnsi" w:cstheme="minorHAnsi"/>
                <w:sz w:val="24"/>
                <w:szCs w:val="24"/>
              </w:rPr>
            </w:pPr>
          </w:p>
        </w:tc>
        <w:tc>
          <w:tcPr>
            <w:tcW w:w="1523" w:type="dxa"/>
          </w:tcPr>
          <w:p w14:paraId="10621F5D" w14:textId="542AB605" w:rsidR="005648D2" w:rsidRPr="005648D2" w:rsidRDefault="002C553D" w:rsidP="00635489">
            <w:pPr>
              <w:spacing w:after="24"/>
              <w:jc w:val="both"/>
              <w:rPr>
                <w:rFonts w:asciiTheme="minorHAnsi" w:hAnsiTheme="minorHAnsi" w:cstheme="minorHAnsi"/>
                <w:sz w:val="24"/>
                <w:szCs w:val="24"/>
              </w:rPr>
            </w:pPr>
            <w:r>
              <w:rPr>
                <w:rFonts w:asciiTheme="minorHAnsi" w:hAnsiTheme="minorHAnsi" w:cstheme="minorHAnsi"/>
                <w:sz w:val="24"/>
                <w:szCs w:val="24"/>
              </w:rPr>
              <w:t>15</w:t>
            </w:r>
          </w:p>
        </w:tc>
      </w:tr>
    </w:tbl>
    <w:p w14:paraId="6210F4CE" w14:textId="77777777" w:rsidR="002E6253" w:rsidRDefault="002E6253" w:rsidP="002E6253">
      <w:pPr>
        <w:spacing w:after="55"/>
        <w:rPr>
          <w:rFonts w:ascii="Times New Roman" w:eastAsia="Times New Roman" w:hAnsi="Times New Roman" w:cs="Times New Roman"/>
          <w:sz w:val="32"/>
          <w:szCs w:val="32"/>
        </w:rPr>
      </w:pPr>
    </w:p>
    <w:p w14:paraId="2934CA44" w14:textId="10A36974" w:rsidR="00686D92" w:rsidRDefault="00686D92" w:rsidP="00686D92">
      <w:pPr>
        <w:spacing w:after="24"/>
        <w:rPr>
          <w:sz w:val="32"/>
          <w:szCs w:val="32"/>
        </w:rPr>
      </w:pPr>
      <w:r>
        <w:rPr>
          <w:sz w:val="96"/>
          <w:szCs w:val="96"/>
        </w:rPr>
        <w:t xml:space="preserve"> </w:t>
      </w:r>
    </w:p>
    <w:p w14:paraId="5052EC99" w14:textId="69405862" w:rsidR="00686D92" w:rsidRPr="00686D92" w:rsidRDefault="00686D92" w:rsidP="002E6253">
      <w:pPr>
        <w:spacing w:after="24"/>
        <w:rPr>
          <w:sz w:val="32"/>
          <w:szCs w:val="32"/>
        </w:rPr>
      </w:pPr>
    </w:p>
    <w:p w14:paraId="7CCFB098" w14:textId="77777777" w:rsidR="002E6253" w:rsidRPr="002E6253" w:rsidRDefault="002E6253" w:rsidP="002E6253">
      <w:pPr>
        <w:spacing w:after="24"/>
        <w:rPr>
          <w:sz w:val="32"/>
          <w:szCs w:val="32"/>
        </w:rPr>
      </w:pPr>
    </w:p>
    <w:p w14:paraId="0A87C632" w14:textId="77777777" w:rsidR="001937BA" w:rsidRDefault="001937BA" w:rsidP="002E6253">
      <w:pPr>
        <w:spacing w:after="55"/>
        <w:rPr>
          <w:rFonts w:ascii="Times New Roman" w:eastAsia="Times New Roman" w:hAnsi="Times New Roman" w:cs="Times New Roman"/>
          <w:sz w:val="28"/>
        </w:rPr>
      </w:pPr>
    </w:p>
    <w:p w14:paraId="2DABFB31" w14:textId="77777777" w:rsidR="001937BA" w:rsidRDefault="001937BA">
      <w:pPr>
        <w:spacing w:after="55"/>
        <w:ind w:left="-5" w:hanging="10"/>
        <w:rPr>
          <w:rFonts w:ascii="Times New Roman" w:eastAsia="Times New Roman" w:hAnsi="Times New Roman" w:cs="Times New Roman"/>
          <w:sz w:val="28"/>
        </w:rPr>
      </w:pPr>
    </w:p>
    <w:p w14:paraId="00EFF756" w14:textId="5FB5ACE2" w:rsidR="001937BA" w:rsidRDefault="001937BA" w:rsidP="00B94247">
      <w:pPr>
        <w:spacing w:after="55"/>
        <w:rPr>
          <w:rFonts w:ascii="Times New Roman" w:eastAsia="Times New Roman" w:hAnsi="Times New Roman" w:cs="Times New Roman"/>
          <w:sz w:val="28"/>
        </w:rPr>
      </w:pPr>
    </w:p>
    <w:p w14:paraId="57B64686" w14:textId="1ADD4544" w:rsidR="002C553D" w:rsidRDefault="002C553D" w:rsidP="00B94247">
      <w:pPr>
        <w:spacing w:after="55"/>
        <w:rPr>
          <w:rFonts w:ascii="Times New Roman" w:eastAsia="Times New Roman" w:hAnsi="Times New Roman" w:cs="Times New Roman"/>
          <w:sz w:val="28"/>
        </w:rPr>
      </w:pPr>
    </w:p>
    <w:p w14:paraId="35B6FC99" w14:textId="06205932" w:rsidR="002C553D" w:rsidRDefault="002C553D" w:rsidP="00B94247">
      <w:pPr>
        <w:spacing w:after="55"/>
        <w:rPr>
          <w:rFonts w:ascii="Times New Roman" w:eastAsia="Times New Roman" w:hAnsi="Times New Roman" w:cs="Times New Roman"/>
          <w:sz w:val="28"/>
        </w:rPr>
      </w:pPr>
    </w:p>
    <w:p w14:paraId="220A7628" w14:textId="7F7B816A" w:rsidR="002C553D" w:rsidRDefault="002C553D" w:rsidP="00B94247">
      <w:pPr>
        <w:spacing w:after="55"/>
        <w:rPr>
          <w:rFonts w:ascii="Times New Roman" w:eastAsia="Times New Roman" w:hAnsi="Times New Roman" w:cs="Times New Roman"/>
          <w:sz w:val="28"/>
        </w:rPr>
      </w:pPr>
    </w:p>
    <w:p w14:paraId="4020AB41" w14:textId="77777777" w:rsidR="002C553D" w:rsidRDefault="002C553D" w:rsidP="00B94247">
      <w:pPr>
        <w:spacing w:after="55"/>
        <w:rPr>
          <w:rFonts w:ascii="Times New Roman" w:eastAsia="Times New Roman" w:hAnsi="Times New Roman" w:cs="Times New Roman"/>
          <w:sz w:val="28"/>
        </w:rPr>
      </w:pPr>
    </w:p>
    <w:p w14:paraId="5F7AA035" w14:textId="59BF2C93" w:rsidR="00695689" w:rsidRPr="00695689" w:rsidRDefault="00695689" w:rsidP="00695689">
      <w:pPr>
        <w:spacing w:after="55"/>
        <w:jc w:val="both"/>
        <w:rPr>
          <w:rFonts w:asciiTheme="minorHAnsi" w:eastAsia="Times New Roman" w:hAnsiTheme="minorHAnsi" w:cstheme="minorHAnsi"/>
          <w:sz w:val="24"/>
          <w:szCs w:val="24"/>
        </w:rPr>
      </w:pPr>
    </w:p>
    <w:p w14:paraId="18295019" w14:textId="611A39E2" w:rsidR="00695689" w:rsidRPr="00395830" w:rsidRDefault="00695689" w:rsidP="005C2ED9">
      <w:pPr>
        <w:pStyle w:val="ListParagraph"/>
        <w:numPr>
          <w:ilvl w:val="0"/>
          <w:numId w:val="34"/>
        </w:numPr>
        <w:spacing w:after="55"/>
        <w:ind w:left="426"/>
        <w:jc w:val="both"/>
        <w:rPr>
          <w:rFonts w:asciiTheme="minorHAnsi" w:eastAsia="Times New Roman" w:hAnsiTheme="minorHAnsi" w:cstheme="minorHAnsi"/>
          <w:b/>
          <w:sz w:val="32"/>
          <w:szCs w:val="32"/>
        </w:rPr>
      </w:pPr>
      <w:r w:rsidRPr="00395830">
        <w:rPr>
          <w:rFonts w:asciiTheme="minorHAnsi" w:eastAsia="Times New Roman" w:hAnsiTheme="minorHAnsi" w:cstheme="minorHAnsi"/>
          <w:b/>
          <w:sz w:val="32"/>
          <w:szCs w:val="32"/>
        </w:rPr>
        <w:t>Introduction to Intellectual Property (IP):</w:t>
      </w:r>
    </w:p>
    <w:p w14:paraId="5FA05917" w14:textId="77777777" w:rsidR="00395830" w:rsidRPr="00395830" w:rsidRDefault="00395830" w:rsidP="00395830">
      <w:pPr>
        <w:pStyle w:val="ListParagraph"/>
        <w:spacing w:after="55"/>
        <w:jc w:val="both"/>
        <w:rPr>
          <w:rFonts w:asciiTheme="minorHAnsi" w:eastAsia="Times New Roman" w:hAnsiTheme="minorHAnsi" w:cstheme="minorHAnsi"/>
          <w:b/>
          <w:sz w:val="32"/>
          <w:szCs w:val="32"/>
        </w:rPr>
      </w:pPr>
    </w:p>
    <w:p w14:paraId="299DFF25" w14:textId="44557A54" w:rsidR="00395830" w:rsidRPr="00395830" w:rsidRDefault="00695689" w:rsidP="00395830">
      <w:pPr>
        <w:pStyle w:val="ListParagraph"/>
        <w:numPr>
          <w:ilvl w:val="0"/>
          <w:numId w:val="35"/>
        </w:numPr>
        <w:spacing w:after="55"/>
        <w:ind w:left="426"/>
        <w:jc w:val="both"/>
        <w:rPr>
          <w:rFonts w:asciiTheme="minorHAnsi" w:eastAsia="Times New Roman" w:hAnsiTheme="minorHAnsi" w:cstheme="minorHAnsi"/>
          <w:sz w:val="26"/>
          <w:szCs w:val="26"/>
          <w:u w:val="single"/>
        </w:rPr>
      </w:pPr>
      <w:r w:rsidRPr="00395830">
        <w:rPr>
          <w:rFonts w:asciiTheme="minorHAnsi" w:eastAsia="Times New Roman" w:hAnsiTheme="minorHAnsi" w:cstheme="minorHAnsi"/>
          <w:sz w:val="26"/>
          <w:szCs w:val="26"/>
          <w:u w:val="single"/>
        </w:rPr>
        <w:t>Definition and Significance:</w:t>
      </w:r>
    </w:p>
    <w:p w14:paraId="08C6E24A" w14:textId="77777777" w:rsidR="00695689" w:rsidRPr="00695689" w:rsidRDefault="00695689" w:rsidP="00695689">
      <w:pPr>
        <w:spacing w:after="55"/>
        <w:jc w:val="both"/>
        <w:rPr>
          <w:rFonts w:asciiTheme="minorHAnsi" w:eastAsia="Times New Roman" w:hAnsiTheme="minorHAnsi" w:cstheme="minorHAnsi"/>
          <w:sz w:val="24"/>
          <w:szCs w:val="24"/>
        </w:rPr>
      </w:pPr>
      <w:r w:rsidRPr="00695689">
        <w:rPr>
          <w:rFonts w:asciiTheme="minorHAnsi" w:eastAsia="Times New Roman" w:hAnsiTheme="minorHAnsi" w:cstheme="minorHAnsi"/>
          <w:sz w:val="24"/>
          <w:szCs w:val="24"/>
        </w:rPr>
        <w:t>Intellectual Property (IP) refers to a category of legal rights that protect creations of the mind. These creations can include inventions, literary and artistic works, designs, symbols, names, and images used in commerce. The primary purpose of intellectual property protection is to encourage innovation and creativity by providing individuals and organizations with exclusive rights to their creations.</w:t>
      </w:r>
    </w:p>
    <w:p w14:paraId="50E3EB7A" w14:textId="77777777" w:rsidR="00695689" w:rsidRPr="00695689" w:rsidRDefault="00695689" w:rsidP="00695689">
      <w:pPr>
        <w:spacing w:after="55"/>
        <w:jc w:val="both"/>
        <w:rPr>
          <w:rFonts w:asciiTheme="minorHAnsi" w:eastAsia="Times New Roman" w:hAnsiTheme="minorHAnsi" w:cstheme="minorHAnsi"/>
          <w:sz w:val="24"/>
          <w:szCs w:val="24"/>
        </w:rPr>
      </w:pPr>
    </w:p>
    <w:p w14:paraId="52CD82CF" w14:textId="77777777" w:rsidR="00695689" w:rsidRPr="00695689" w:rsidRDefault="00695689" w:rsidP="00695689">
      <w:pPr>
        <w:spacing w:after="55"/>
        <w:jc w:val="both"/>
        <w:rPr>
          <w:rFonts w:asciiTheme="minorHAnsi" w:eastAsia="Times New Roman" w:hAnsiTheme="minorHAnsi" w:cstheme="minorHAnsi"/>
          <w:sz w:val="24"/>
          <w:szCs w:val="24"/>
        </w:rPr>
      </w:pPr>
      <w:r w:rsidRPr="00695689">
        <w:rPr>
          <w:rFonts w:asciiTheme="minorHAnsi" w:eastAsia="Times New Roman" w:hAnsiTheme="minorHAnsi" w:cstheme="minorHAnsi"/>
          <w:sz w:val="24"/>
          <w:szCs w:val="24"/>
        </w:rPr>
        <w:t xml:space="preserve">IP is crucial in fostering innovation because it establishes a framework for creators to benefit from their work, thus creating incentives for further research, development, and artistic </w:t>
      </w:r>
      <w:proofErr w:type="spellStart"/>
      <w:r w:rsidRPr="00695689">
        <w:rPr>
          <w:rFonts w:asciiTheme="minorHAnsi" w:eastAsia="Times New Roman" w:hAnsiTheme="minorHAnsi" w:cstheme="minorHAnsi"/>
          <w:sz w:val="24"/>
          <w:szCs w:val="24"/>
        </w:rPr>
        <w:t>endeavors</w:t>
      </w:r>
      <w:proofErr w:type="spellEnd"/>
      <w:r w:rsidRPr="00695689">
        <w:rPr>
          <w:rFonts w:asciiTheme="minorHAnsi" w:eastAsia="Times New Roman" w:hAnsiTheme="minorHAnsi" w:cstheme="minorHAnsi"/>
          <w:sz w:val="24"/>
          <w:szCs w:val="24"/>
        </w:rPr>
        <w:t>. Without IP protection, there would be little motivation for individuals and entities to invest time, resources, and effort into creating new and valuable intellectual assets.</w:t>
      </w:r>
    </w:p>
    <w:p w14:paraId="312010B9" w14:textId="77777777" w:rsidR="00695689" w:rsidRPr="00695689" w:rsidRDefault="00695689" w:rsidP="00695689">
      <w:pPr>
        <w:spacing w:after="55"/>
        <w:jc w:val="both"/>
        <w:rPr>
          <w:rFonts w:asciiTheme="minorHAnsi" w:eastAsia="Times New Roman" w:hAnsiTheme="minorHAnsi" w:cstheme="minorHAnsi"/>
          <w:sz w:val="24"/>
          <w:szCs w:val="24"/>
        </w:rPr>
      </w:pPr>
    </w:p>
    <w:p w14:paraId="78BF04E6" w14:textId="5A4AC200" w:rsidR="00395830" w:rsidRPr="00395830" w:rsidRDefault="00695689" w:rsidP="00395830">
      <w:pPr>
        <w:pStyle w:val="ListParagraph"/>
        <w:numPr>
          <w:ilvl w:val="0"/>
          <w:numId w:val="35"/>
        </w:numPr>
        <w:spacing w:after="55"/>
        <w:ind w:left="284"/>
        <w:jc w:val="both"/>
        <w:rPr>
          <w:rFonts w:asciiTheme="minorHAnsi" w:eastAsia="Times New Roman" w:hAnsiTheme="minorHAnsi" w:cstheme="minorHAnsi"/>
          <w:sz w:val="26"/>
          <w:szCs w:val="26"/>
          <w:u w:val="single"/>
        </w:rPr>
      </w:pPr>
      <w:r w:rsidRPr="00395830">
        <w:rPr>
          <w:rFonts w:asciiTheme="minorHAnsi" w:eastAsia="Times New Roman" w:hAnsiTheme="minorHAnsi" w:cstheme="minorHAnsi"/>
          <w:sz w:val="26"/>
          <w:szCs w:val="26"/>
          <w:u w:val="single"/>
        </w:rPr>
        <w:t>Focus on Patents:</w:t>
      </w:r>
    </w:p>
    <w:p w14:paraId="2A72ADDD" w14:textId="77777777" w:rsidR="00695689" w:rsidRPr="00695689" w:rsidRDefault="00695689" w:rsidP="00695689">
      <w:pPr>
        <w:spacing w:after="55"/>
        <w:jc w:val="both"/>
        <w:rPr>
          <w:rFonts w:asciiTheme="minorHAnsi" w:eastAsia="Times New Roman" w:hAnsiTheme="minorHAnsi" w:cstheme="minorHAnsi"/>
          <w:sz w:val="24"/>
          <w:szCs w:val="24"/>
        </w:rPr>
      </w:pPr>
      <w:r w:rsidRPr="00695689">
        <w:rPr>
          <w:rFonts w:asciiTheme="minorHAnsi" w:eastAsia="Times New Roman" w:hAnsiTheme="minorHAnsi" w:cstheme="minorHAnsi"/>
          <w:sz w:val="24"/>
          <w:szCs w:val="24"/>
        </w:rPr>
        <w:t>Within the realm of intellectual property, one of the key components is patents. Unlike copyrights, which protect original works of authorship, or trademarks, which protect distinctive signs identifying goods or services, patents specifically safeguard inventions. Patents grant inventors exclusive rights to their inventions for a limited period, typically 20 years. During this time, the inventor has the exclusive authority to use, make, sell, and license the patented invention.</w:t>
      </w:r>
    </w:p>
    <w:p w14:paraId="0C84C24B" w14:textId="77777777" w:rsidR="00695689" w:rsidRPr="00695689" w:rsidRDefault="00695689" w:rsidP="00695689">
      <w:pPr>
        <w:spacing w:after="55"/>
        <w:jc w:val="both"/>
        <w:rPr>
          <w:rFonts w:asciiTheme="minorHAnsi" w:eastAsia="Times New Roman" w:hAnsiTheme="minorHAnsi" w:cstheme="minorHAnsi"/>
          <w:sz w:val="24"/>
          <w:szCs w:val="24"/>
        </w:rPr>
      </w:pPr>
    </w:p>
    <w:p w14:paraId="5C1E63E7" w14:textId="77777777" w:rsidR="00695689" w:rsidRPr="00395830" w:rsidRDefault="00695689" w:rsidP="00695689">
      <w:pPr>
        <w:spacing w:after="55"/>
        <w:jc w:val="both"/>
        <w:rPr>
          <w:rFonts w:asciiTheme="minorHAnsi" w:eastAsia="Times New Roman" w:hAnsiTheme="minorHAnsi" w:cstheme="minorHAnsi"/>
          <w:sz w:val="26"/>
          <w:szCs w:val="26"/>
          <w:u w:val="single"/>
        </w:rPr>
      </w:pPr>
      <w:r w:rsidRPr="00395830">
        <w:rPr>
          <w:rFonts w:asciiTheme="minorHAnsi" w:eastAsia="Times New Roman" w:hAnsiTheme="minorHAnsi" w:cstheme="minorHAnsi"/>
          <w:sz w:val="26"/>
          <w:szCs w:val="26"/>
          <w:u w:val="single"/>
        </w:rPr>
        <w:t>C. The Role of Patents in Research:</w:t>
      </w:r>
    </w:p>
    <w:p w14:paraId="14EB78A7" w14:textId="77777777" w:rsidR="00695689" w:rsidRPr="00695689" w:rsidRDefault="00695689" w:rsidP="00695689">
      <w:pPr>
        <w:spacing w:after="55"/>
        <w:jc w:val="both"/>
        <w:rPr>
          <w:rFonts w:asciiTheme="minorHAnsi" w:eastAsia="Times New Roman" w:hAnsiTheme="minorHAnsi" w:cstheme="minorHAnsi"/>
          <w:sz w:val="24"/>
          <w:szCs w:val="24"/>
        </w:rPr>
      </w:pPr>
      <w:r w:rsidRPr="00695689">
        <w:rPr>
          <w:rFonts w:asciiTheme="minorHAnsi" w:eastAsia="Times New Roman" w:hAnsiTheme="minorHAnsi" w:cstheme="minorHAnsi"/>
          <w:sz w:val="24"/>
          <w:szCs w:val="24"/>
        </w:rPr>
        <w:t>In the context of research findings, patents play a crucial role. They provide researchers and inventors with a mechanism to protect and capitalize on their innovative work. By securing exclusive rights to their inventions, researchers are more inclined to disclose their findings to the public. This disclosure not only contributes to the collective knowledge pool but also ensures that inventors can potentially commercialize their inventions, thereby encouraging further research and innovation.</w:t>
      </w:r>
    </w:p>
    <w:p w14:paraId="28804914" w14:textId="77777777" w:rsidR="00695689" w:rsidRPr="00695689" w:rsidRDefault="00695689" w:rsidP="00695689">
      <w:pPr>
        <w:spacing w:after="55"/>
        <w:jc w:val="both"/>
        <w:rPr>
          <w:rFonts w:asciiTheme="minorHAnsi" w:eastAsia="Times New Roman" w:hAnsiTheme="minorHAnsi" w:cstheme="minorHAnsi"/>
          <w:sz w:val="24"/>
          <w:szCs w:val="24"/>
        </w:rPr>
      </w:pPr>
    </w:p>
    <w:p w14:paraId="5C8056C3" w14:textId="77777777" w:rsidR="00695689" w:rsidRPr="00395830" w:rsidRDefault="00695689" w:rsidP="00695689">
      <w:pPr>
        <w:spacing w:after="55"/>
        <w:jc w:val="both"/>
        <w:rPr>
          <w:rFonts w:asciiTheme="minorHAnsi" w:eastAsia="Times New Roman" w:hAnsiTheme="minorHAnsi" w:cstheme="minorHAnsi"/>
          <w:sz w:val="26"/>
          <w:szCs w:val="26"/>
          <w:u w:val="single"/>
        </w:rPr>
      </w:pPr>
      <w:r w:rsidRPr="00395830">
        <w:rPr>
          <w:rFonts w:asciiTheme="minorHAnsi" w:eastAsia="Times New Roman" w:hAnsiTheme="minorHAnsi" w:cstheme="minorHAnsi"/>
          <w:sz w:val="26"/>
          <w:szCs w:val="26"/>
          <w:u w:val="single"/>
        </w:rPr>
        <w:t>D. Objectives of the Report:</w:t>
      </w:r>
    </w:p>
    <w:p w14:paraId="13F76CC9" w14:textId="251AA63B" w:rsidR="00695689" w:rsidRPr="004D4D71" w:rsidRDefault="00695689" w:rsidP="004D4D71">
      <w:pPr>
        <w:spacing w:after="55"/>
        <w:jc w:val="both"/>
        <w:rPr>
          <w:rFonts w:asciiTheme="minorHAnsi" w:eastAsia="Times New Roman" w:hAnsiTheme="minorHAnsi" w:cstheme="minorHAnsi"/>
          <w:sz w:val="24"/>
          <w:szCs w:val="24"/>
        </w:rPr>
      </w:pPr>
      <w:r w:rsidRPr="00695689">
        <w:rPr>
          <w:rFonts w:asciiTheme="minorHAnsi" w:eastAsia="Times New Roman" w:hAnsiTheme="minorHAnsi" w:cstheme="minorHAnsi"/>
          <w:sz w:val="24"/>
          <w:szCs w:val="24"/>
        </w:rPr>
        <w:t>The purpose of this report is to delve into the intricate relationship between research findings and patents. By understanding the fundamental concepts of intellectual property and patents, we can explore how these legal mechanisms facilitate and shape the landscape of research and innovation. The report will further investigate the benefits, challenges, and international dimensions of patent protection, providing a comprehensive overview of the role patents play in safeguarding and promoting research outcomes.</w:t>
      </w:r>
    </w:p>
    <w:p w14:paraId="1B8027D3" w14:textId="026D99D1" w:rsidR="00695689" w:rsidRDefault="00695689" w:rsidP="00695689">
      <w:pPr>
        <w:jc w:val="both"/>
        <w:rPr>
          <w:rFonts w:asciiTheme="minorHAnsi" w:hAnsiTheme="minorHAnsi" w:cstheme="minorHAnsi"/>
          <w:sz w:val="24"/>
          <w:szCs w:val="24"/>
        </w:rPr>
      </w:pPr>
    </w:p>
    <w:p w14:paraId="7878C39C" w14:textId="244444A5" w:rsidR="002C553D" w:rsidRPr="00695689" w:rsidRDefault="002C553D" w:rsidP="00695689">
      <w:pPr>
        <w:jc w:val="both"/>
        <w:rPr>
          <w:rFonts w:asciiTheme="minorHAnsi" w:hAnsiTheme="minorHAnsi" w:cstheme="minorHAnsi"/>
          <w:sz w:val="24"/>
          <w:szCs w:val="24"/>
        </w:rPr>
      </w:pPr>
    </w:p>
    <w:p w14:paraId="2105FB13" w14:textId="5B566F47" w:rsidR="002C553D" w:rsidRPr="002C553D" w:rsidRDefault="002C553D" w:rsidP="002C553D">
      <w:pPr>
        <w:pStyle w:val="ListParagraph"/>
        <w:numPr>
          <w:ilvl w:val="0"/>
          <w:numId w:val="34"/>
        </w:numPr>
        <w:ind w:left="284"/>
        <w:jc w:val="both"/>
        <w:rPr>
          <w:rFonts w:asciiTheme="minorHAnsi" w:hAnsiTheme="minorHAnsi" w:cstheme="minorHAnsi"/>
          <w:b/>
          <w:sz w:val="32"/>
          <w:szCs w:val="32"/>
        </w:rPr>
      </w:pPr>
      <w:r>
        <w:rPr>
          <w:rFonts w:asciiTheme="minorHAnsi" w:hAnsiTheme="minorHAnsi" w:cstheme="minorHAnsi"/>
          <w:b/>
          <w:sz w:val="32"/>
          <w:szCs w:val="32"/>
        </w:rPr>
        <w:t>T</w:t>
      </w:r>
      <w:r w:rsidR="00695689" w:rsidRPr="002C553D">
        <w:rPr>
          <w:rFonts w:asciiTheme="minorHAnsi" w:hAnsiTheme="minorHAnsi" w:cstheme="minorHAnsi"/>
          <w:b/>
          <w:sz w:val="32"/>
          <w:szCs w:val="32"/>
        </w:rPr>
        <w:t>he Purpose and Nature of Patents:</w:t>
      </w:r>
    </w:p>
    <w:p w14:paraId="5E958C12" w14:textId="431F40CE" w:rsidR="00695689" w:rsidRPr="00395830" w:rsidRDefault="00695689" w:rsidP="00695689">
      <w:pPr>
        <w:jc w:val="both"/>
        <w:rPr>
          <w:rFonts w:asciiTheme="minorHAnsi" w:hAnsiTheme="minorHAnsi" w:cstheme="minorHAnsi"/>
          <w:b/>
          <w:sz w:val="26"/>
          <w:szCs w:val="26"/>
          <w:u w:val="single"/>
        </w:rPr>
      </w:pPr>
      <w:r w:rsidRPr="00395830">
        <w:rPr>
          <w:rFonts w:asciiTheme="minorHAnsi" w:hAnsiTheme="minorHAnsi" w:cstheme="minorHAnsi"/>
          <w:b/>
          <w:sz w:val="26"/>
          <w:szCs w:val="26"/>
          <w:u w:val="single"/>
        </w:rPr>
        <w:t>A. Fundamental Purpose:</w:t>
      </w:r>
    </w:p>
    <w:p w14:paraId="2A2B653C"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Patents serve a fundamental purpose in promoting innovation and technological advancement. The primary objective is to incentivize individuals, organizations, and inventors to invest in research and development by offering them exclusive rights to their inventions for a limited duration. This exclusivity provides a competitive edge, allowing inventors to recoup investments and capitalize on their creations.</w:t>
      </w:r>
    </w:p>
    <w:p w14:paraId="5DD76857" w14:textId="77777777" w:rsidR="00695689" w:rsidRPr="00695689" w:rsidRDefault="00695689" w:rsidP="00695689">
      <w:pPr>
        <w:jc w:val="both"/>
        <w:rPr>
          <w:rFonts w:asciiTheme="minorHAnsi" w:hAnsiTheme="minorHAnsi" w:cstheme="minorHAnsi"/>
          <w:sz w:val="24"/>
          <w:szCs w:val="24"/>
        </w:rPr>
      </w:pPr>
    </w:p>
    <w:p w14:paraId="2BCABEA1"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B. Incentive for Innovation:</w:t>
      </w:r>
    </w:p>
    <w:p w14:paraId="1BFFE4FB"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Patents act as a powerful incentive for innovation by ensuring that those who invest time, resources, and intellectual effort in research are duly rewarded. The prospect of exclusivity motivates inventors to share their inventions with the public, contributing valuable knowledge to society while providing a mechanism for inventors to reap the benefits of their ingenuity.</w:t>
      </w:r>
    </w:p>
    <w:p w14:paraId="43003764" w14:textId="77777777" w:rsidR="00695689" w:rsidRPr="00695689" w:rsidRDefault="00695689" w:rsidP="00695689">
      <w:pPr>
        <w:jc w:val="both"/>
        <w:rPr>
          <w:rFonts w:asciiTheme="minorHAnsi" w:hAnsiTheme="minorHAnsi" w:cstheme="minorHAnsi"/>
          <w:sz w:val="24"/>
          <w:szCs w:val="24"/>
        </w:rPr>
      </w:pPr>
    </w:p>
    <w:p w14:paraId="7A59D8BB"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C. Balancing Disclosure and Protection:</w:t>
      </w:r>
    </w:p>
    <w:p w14:paraId="63DC833B"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An essential aspect of patents is the delicate balance between disclosure and protection. To obtain a patent, inventors must provide a detailed description of their invention, contributing to the public knowledge base. In return, they gain exclusive rights, allowing them to control the use of their invention and prevent others from exploiting it without permission.</w:t>
      </w:r>
    </w:p>
    <w:p w14:paraId="1DA34DAB" w14:textId="77777777" w:rsidR="00695689" w:rsidRPr="00695689" w:rsidRDefault="00695689" w:rsidP="00695689">
      <w:pPr>
        <w:jc w:val="both"/>
        <w:rPr>
          <w:rFonts w:asciiTheme="minorHAnsi" w:hAnsiTheme="minorHAnsi" w:cstheme="minorHAnsi"/>
          <w:sz w:val="24"/>
          <w:szCs w:val="24"/>
        </w:rPr>
      </w:pPr>
    </w:p>
    <w:p w14:paraId="1CE76DCB"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D. Economic and Social Impact:</w:t>
      </w:r>
    </w:p>
    <w:p w14:paraId="756BC1F6"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Patents play a vital role in economic and social development. By granting inventors a temporary monopoly over their inventions, patents stimulate economic growth, attract investment, and encourage the dissemination of knowledge. This fosters a culture of innovation, driving advancements in technology, medicine, and various industries.</w:t>
      </w:r>
    </w:p>
    <w:p w14:paraId="41FCE391" w14:textId="77777777" w:rsidR="00695689" w:rsidRPr="00695689" w:rsidRDefault="00695689" w:rsidP="00695689">
      <w:pPr>
        <w:jc w:val="both"/>
        <w:rPr>
          <w:rFonts w:asciiTheme="minorHAnsi" w:hAnsiTheme="minorHAnsi" w:cstheme="minorHAnsi"/>
          <w:sz w:val="24"/>
          <w:szCs w:val="24"/>
        </w:rPr>
      </w:pPr>
    </w:p>
    <w:p w14:paraId="1DB30C6B"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E. Technology Transfer:</w:t>
      </w:r>
    </w:p>
    <w:p w14:paraId="78F01712"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Another purpose of patents is to facilitate technology transfer. Through licensing agreements or collaborations, patent holders can share their innovations with other entities, promoting the widespread application of new technologies and fostering industry growth.</w:t>
      </w:r>
    </w:p>
    <w:p w14:paraId="2DB20234" w14:textId="11CBF9AB" w:rsidR="00695689" w:rsidRDefault="00695689" w:rsidP="00695689">
      <w:pPr>
        <w:jc w:val="both"/>
        <w:rPr>
          <w:rFonts w:asciiTheme="minorHAnsi" w:hAnsiTheme="minorHAnsi" w:cstheme="minorHAnsi"/>
          <w:sz w:val="24"/>
          <w:szCs w:val="24"/>
        </w:rPr>
      </w:pPr>
    </w:p>
    <w:p w14:paraId="5935DC9A" w14:textId="2E720417" w:rsidR="002C553D" w:rsidRDefault="002C553D" w:rsidP="00695689">
      <w:pPr>
        <w:jc w:val="both"/>
        <w:rPr>
          <w:rFonts w:asciiTheme="minorHAnsi" w:hAnsiTheme="minorHAnsi" w:cstheme="minorHAnsi"/>
          <w:sz w:val="24"/>
          <w:szCs w:val="24"/>
        </w:rPr>
      </w:pPr>
    </w:p>
    <w:p w14:paraId="6713A2D2" w14:textId="77777777" w:rsidR="002C553D" w:rsidRPr="00695689" w:rsidRDefault="002C553D" w:rsidP="00695689">
      <w:pPr>
        <w:jc w:val="both"/>
        <w:rPr>
          <w:rFonts w:asciiTheme="minorHAnsi" w:hAnsiTheme="minorHAnsi" w:cstheme="minorHAnsi"/>
          <w:sz w:val="24"/>
          <w:szCs w:val="24"/>
        </w:rPr>
      </w:pPr>
    </w:p>
    <w:p w14:paraId="210B57B0"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F. Balancing Interests:</w:t>
      </w:r>
    </w:p>
    <w:p w14:paraId="4B2FC9C3"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While patents offer exclusivity, they also emphasize the public interest. The limited duration of patent protection ensures that, eventually, inventions enter the public domain, contributing to the continuous cycle of innovation.</w:t>
      </w:r>
    </w:p>
    <w:p w14:paraId="035C1AFB" w14:textId="77777777" w:rsidR="00695689" w:rsidRPr="00695689" w:rsidRDefault="00695689" w:rsidP="00695689">
      <w:pPr>
        <w:jc w:val="both"/>
        <w:rPr>
          <w:rFonts w:asciiTheme="minorHAnsi" w:hAnsiTheme="minorHAnsi" w:cstheme="minorHAnsi"/>
          <w:sz w:val="24"/>
          <w:szCs w:val="24"/>
        </w:rPr>
      </w:pPr>
    </w:p>
    <w:p w14:paraId="7F83BA30"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G. Legal Framework:</w:t>
      </w:r>
    </w:p>
    <w:p w14:paraId="7B8ACDAD"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Patents operate within a legal framework defined by patent laws and regulations. This framework varies across jurisdictions but generally shares the common goal of promoting innovation while balancing the interests of inventors, competitors, and the public.</w:t>
      </w:r>
    </w:p>
    <w:p w14:paraId="17016B00" w14:textId="77777777" w:rsidR="00695689" w:rsidRPr="00695689" w:rsidRDefault="00695689" w:rsidP="00695689">
      <w:pPr>
        <w:jc w:val="both"/>
        <w:rPr>
          <w:rFonts w:asciiTheme="minorHAnsi" w:hAnsiTheme="minorHAnsi" w:cstheme="minorHAnsi"/>
          <w:sz w:val="24"/>
          <w:szCs w:val="24"/>
        </w:rPr>
      </w:pPr>
    </w:p>
    <w:p w14:paraId="2C7289EF"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H. Conclusion of the Section:</w:t>
      </w:r>
    </w:p>
    <w:p w14:paraId="19617593" w14:textId="12DB611F"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Understanding the fundamental purpose and nature of patents is crucial for grasping their role in protecting research findings. As we proceed, we will delve into the intricacies of the patenting process and examine how patents contribute to the broader landscape of intellectual property and research innovation.</w:t>
      </w:r>
    </w:p>
    <w:p w14:paraId="78214B8C" w14:textId="551465B6" w:rsidR="00695689" w:rsidRPr="00395830" w:rsidRDefault="00695689" w:rsidP="00695689">
      <w:pPr>
        <w:jc w:val="both"/>
        <w:rPr>
          <w:rFonts w:asciiTheme="minorHAnsi" w:hAnsiTheme="minorHAnsi" w:cstheme="minorHAnsi"/>
          <w:b/>
          <w:sz w:val="32"/>
          <w:szCs w:val="32"/>
          <w:u w:val="single"/>
        </w:rPr>
      </w:pPr>
    </w:p>
    <w:p w14:paraId="305C4321" w14:textId="7A95C21C" w:rsidR="00695689" w:rsidRPr="00395830" w:rsidRDefault="00695689" w:rsidP="005C2ED9">
      <w:pPr>
        <w:pStyle w:val="ListParagraph"/>
        <w:numPr>
          <w:ilvl w:val="0"/>
          <w:numId w:val="34"/>
        </w:numPr>
        <w:ind w:left="284"/>
        <w:jc w:val="both"/>
        <w:rPr>
          <w:rFonts w:asciiTheme="minorHAnsi" w:hAnsiTheme="minorHAnsi" w:cstheme="minorHAnsi"/>
          <w:b/>
          <w:sz w:val="32"/>
          <w:szCs w:val="32"/>
          <w:u w:val="single"/>
        </w:rPr>
      </w:pPr>
      <w:r w:rsidRPr="00395830">
        <w:rPr>
          <w:rFonts w:asciiTheme="minorHAnsi" w:hAnsiTheme="minorHAnsi" w:cstheme="minorHAnsi"/>
          <w:b/>
          <w:sz w:val="32"/>
          <w:szCs w:val="32"/>
          <w:u w:val="single"/>
        </w:rPr>
        <w:t>Benefits of Patents in Research:</w:t>
      </w:r>
    </w:p>
    <w:p w14:paraId="33D4E309" w14:textId="77777777" w:rsidR="00395830" w:rsidRPr="00395830" w:rsidRDefault="00395830" w:rsidP="00395830">
      <w:pPr>
        <w:pStyle w:val="ListParagraph"/>
        <w:jc w:val="both"/>
        <w:rPr>
          <w:rFonts w:asciiTheme="minorHAnsi" w:hAnsiTheme="minorHAnsi" w:cstheme="minorHAnsi"/>
          <w:b/>
          <w:sz w:val="32"/>
          <w:szCs w:val="32"/>
          <w:u w:val="single"/>
        </w:rPr>
      </w:pPr>
    </w:p>
    <w:p w14:paraId="5E8819D6"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A. Incentivizing Innovation and Investment:</w:t>
      </w:r>
    </w:p>
    <w:p w14:paraId="26540035"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Exclusive Rights: Patents offer inventors exclusive rights to their inventions, creating an incentive for innovation.</w:t>
      </w:r>
    </w:p>
    <w:p w14:paraId="7F98C672"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Market Advantage: Having exclusive rights encourages inventors to invest in research and development, as it provides a competitive advantage in the market.</w:t>
      </w:r>
    </w:p>
    <w:p w14:paraId="2301F169"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B. Knowledge Dissemination:</w:t>
      </w:r>
    </w:p>
    <w:p w14:paraId="1C971580"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Public Disclosure: To obtain a patent, inventors must disclose detailed information about their inventions, contributing to the public knowledge base.</w:t>
      </w:r>
    </w:p>
    <w:p w14:paraId="6B20867F" w14:textId="16404BA4" w:rsid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Encouraging Open Science: This disclosure fosters a culture of open science, where researchers share their findings with the scientific community.</w:t>
      </w:r>
    </w:p>
    <w:p w14:paraId="3BA29AF6" w14:textId="30D7946D" w:rsidR="00395830" w:rsidRDefault="00395830" w:rsidP="00695689">
      <w:pPr>
        <w:jc w:val="both"/>
        <w:rPr>
          <w:rFonts w:asciiTheme="minorHAnsi" w:hAnsiTheme="minorHAnsi" w:cstheme="minorHAnsi"/>
          <w:sz w:val="24"/>
          <w:szCs w:val="24"/>
        </w:rPr>
      </w:pPr>
    </w:p>
    <w:p w14:paraId="5965DE02" w14:textId="03644B20" w:rsidR="009542D9" w:rsidRDefault="009542D9" w:rsidP="00695689">
      <w:pPr>
        <w:jc w:val="both"/>
        <w:rPr>
          <w:rFonts w:asciiTheme="minorHAnsi" w:hAnsiTheme="minorHAnsi" w:cstheme="minorHAnsi"/>
          <w:sz w:val="24"/>
          <w:szCs w:val="24"/>
        </w:rPr>
      </w:pPr>
    </w:p>
    <w:p w14:paraId="39A2C4FF" w14:textId="77777777" w:rsidR="00CF49ED" w:rsidRPr="00695689" w:rsidRDefault="00CF49ED" w:rsidP="00695689">
      <w:pPr>
        <w:jc w:val="both"/>
        <w:rPr>
          <w:rFonts w:asciiTheme="minorHAnsi" w:hAnsiTheme="minorHAnsi" w:cstheme="minorHAnsi"/>
          <w:sz w:val="24"/>
          <w:szCs w:val="24"/>
        </w:rPr>
      </w:pPr>
    </w:p>
    <w:p w14:paraId="59D49C6A"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C. Technology Transfer:</w:t>
      </w:r>
    </w:p>
    <w:p w14:paraId="4C816619"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Licensing Opportunities: Patent holders can license their patented technologies to other entities, facilitating the transfer of technology.</w:t>
      </w:r>
    </w:p>
    <w:p w14:paraId="1B36B3E3"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Industry Collaboration: Technology transfer through patents promotes collaboration between research institutions, universities, and industries.</w:t>
      </w:r>
    </w:p>
    <w:p w14:paraId="1C9FC709"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D. Financial Rewards:</w:t>
      </w:r>
    </w:p>
    <w:p w14:paraId="38A36742"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Monetary Gains: Patents provide inventors with the opportunity to monetize their inventions through licensing, sales, or by establishing partnerships.</w:t>
      </w:r>
    </w:p>
    <w:p w14:paraId="6FBD1149"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Return on Investment: The exclusivity granted by patents allows inventors to recoup investments made in the research and development process.</w:t>
      </w:r>
    </w:p>
    <w:p w14:paraId="434D1435"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E. Encouraging Research Investment:</w:t>
      </w:r>
    </w:p>
    <w:p w14:paraId="7F0D044D"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Attracting Funding: The promise of patent protection makes research projects more attractive to investors, fostering financial support for innovation.</w:t>
      </w:r>
    </w:p>
    <w:p w14:paraId="316AF004" w14:textId="54F06900" w:rsid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Long-Term Impact: Patents contribute to long-term research sustainability by ensuring potential financial rewards for inventors and investors.</w:t>
      </w:r>
    </w:p>
    <w:p w14:paraId="0D0FE904" w14:textId="28871A3B" w:rsidR="009542D9" w:rsidRPr="00695689" w:rsidRDefault="009542D9" w:rsidP="00695689">
      <w:pPr>
        <w:jc w:val="both"/>
        <w:rPr>
          <w:rFonts w:asciiTheme="minorHAnsi" w:hAnsiTheme="minorHAnsi" w:cstheme="minorHAnsi"/>
          <w:sz w:val="24"/>
          <w:szCs w:val="24"/>
        </w:rPr>
      </w:pPr>
    </w:p>
    <w:p w14:paraId="6E868E9C" w14:textId="77777777" w:rsidR="00695689" w:rsidRPr="00395830" w:rsidRDefault="00695689" w:rsidP="00695689">
      <w:pPr>
        <w:jc w:val="both"/>
        <w:rPr>
          <w:rFonts w:asciiTheme="minorHAnsi" w:hAnsiTheme="minorHAnsi" w:cstheme="minorHAnsi"/>
          <w:b/>
          <w:sz w:val="32"/>
          <w:szCs w:val="32"/>
          <w:u w:val="single"/>
        </w:rPr>
      </w:pPr>
      <w:r w:rsidRPr="00395830">
        <w:rPr>
          <w:rFonts w:asciiTheme="minorHAnsi" w:hAnsiTheme="minorHAnsi" w:cstheme="minorHAnsi"/>
          <w:b/>
          <w:sz w:val="32"/>
          <w:szCs w:val="32"/>
          <w:u w:val="single"/>
        </w:rPr>
        <w:t>4. Patenting Process:</w:t>
      </w:r>
    </w:p>
    <w:p w14:paraId="3B19E99D"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A. Application Phase:</w:t>
      </w:r>
    </w:p>
    <w:p w14:paraId="6C23F816"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Detailed Description: Inventors initiate the process by submitting a comprehensive patent application that includes a detailed description of the invention.</w:t>
      </w:r>
    </w:p>
    <w:p w14:paraId="3AF14BD8"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Patent Claims: The application defines patent claims, specifying the scope of the exclusive rights sought.</w:t>
      </w:r>
    </w:p>
    <w:p w14:paraId="55F76E04"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B. Examination by Patent Offices:</w:t>
      </w:r>
    </w:p>
    <w:p w14:paraId="10447369"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 xml:space="preserve">Assessment of Patentability: Patent </w:t>
      </w:r>
      <w:proofErr w:type="spellStart"/>
      <w:r w:rsidRPr="00695689">
        <w:rPr>
          <w:rFonts w:asciiTheme="minorHAnsi" w:hAnsiTheme="minorHAnsi" w:cstheme="minorHAnsi"/>
          <w:sz w:val="24"/>
          <w:szCs w:val="24"/>
        </w:rPr>
        <w:t>offices</w:t>
      </w:r>
      <w:proofErr w:type="spellEnd"/>
      <w:r w:rsidRPr="00695689">
        <w:rPr>
          <w:rFonts w:asciiTheme="minorHAnsi" w:hAnsiTheme="minorHAnsi" w:cstheme="minorHAnsi"/>
          <w:sz w:val="24"/>
          <w:szCs w:val="24"/>
        </w:rPr>
        <w:t xml:space="preserve"> conduct a thorough examination to assess the patentability of the invention.</w:t>
      </w:r>
    </w:p>
    <w:p w14:paraId="2D0C4276"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Novelty and Non-Obviousness: The invention must be novel and non-obvious compared to existing knowledge.</w:t>
      </w:r>
    </w:p>
    <w:p w14:paraId="4A5E6F00"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C. Granting of Patents:</w:t>
      </w:r>
    </w:p>
    <w:p w14:paraId="23D52D71"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Approval and Grant: If the application meets the patentability criteria, the patent office grants the patent.</w:t>
      </w:r>
    </w:p>
    <w:p w14:paraId="259EC2DC" w14:textId="77777777" w:rsidR="002C553D" w:rsidRDefault="002C553D" w:rsidP="00695689">
      <w:pPr>
        <w:jc w:val="both"/>
        <w:rPr>
          <w:rFonts w:asciiTheme="minorHAnsi" w:hAnsiTheme="minorHAnsi" w:cstheme="minorHAnsi"/>
          <w:sz w:val="24"/>
          <w:szCs w:val="24"/>
        </w:rPr>
      </w:pPr>
    </w:p>
    <w:p w14:paraId="4BC68015" w14:textId="77777777" w:rsidR="009C3593" w:rsidRDefault="009C3593" w:rsidP="00695689">
      <w:pPr>
        <w:jc w:val="both"/>
        <w:rPr>
          <w:rFonts w:asciiTheme="minorHAnsi" w:hAnsiTheme="minorHAnsi" w:cstheme="minorHAnsi"/>
          <w:sz w:val="24"/>
          <w:szCs w:val="24"/>
        </w:rPr>
      </w:pPr>
    </w:p>
    <w:p w14:paraId="443D04BE" w14:textId="7658E7EE"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Exclusive Rights: The inventor is then conferred exclusive rights to the invention for a specified period.</w:t>
      </w:r>
    </w:p>
    <w:p w14:paraId="73EBCBCE"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D. Maintenance and Renewal:</w:t>
      </w:r>
    </w:p>
    <w:p w14:paraId="37F6956C"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Maintenance Fees: Patent holders are typically required to pay maintenance fees to keep their patents in force.</w:t>
      </w:r>
    </w:p>
    <w:p w14:paraId="09CF262E"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Renewal Periods: Patents have a limited duration, usually 20 years, after which they expire.</w:t>
      </w:r>
    </w:p>
    <w:p w14:paraId="6AF8734C"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E. Global Considerations:</w:t>
      </w:r>
    </w:p>
    <w:p w14:paraId="586C1A7A"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International Filing: Researchers may opt for international patent filing to secure protection in multiple countries.</w:t>
      </w:r>
    </w:p>
    <w:p w14:paraId="46409B81"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Harmonization Efforts: International efforts aim to harmonize patent systems and streamline global patent processes.</w:t>
      </w:r>
    </w:p>
    <w:p w14:paraId="379A6DE5"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F. Legal Framework:</w:t>
      </w:r>
    </w:p>
    <w:p w14:paraId="3A76AF5A"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Patent Laws: The patenting process operates within a legal framework defined by patent laws and regulations.</w:t>
      </w:r>
    </w:p>
    <w:p w14:paraId="7631DC45"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Jurisdictional Variations: Patent laws vary across jurisdictions, necessitating an understanding of regional nuances.</w:t>
      </w:r>
    </w:p>
    <w:p w14:paraId="71DC3554"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G. Enforcement of Patent Rights:</w:t>
      </w:r>
    </w:p>
    <w:p w14:paraId="27F6D7DF"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Legal Action: Patent holders can enforce their rights through legal action against infringement.</w:t>
      </w:r>
    </w:p>
    <w:p w14:paraId="43C43F55"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Damages and Injunctions: Legal remedies may include claiming damages or seeking injunctions to stop unauthorized use.</w:t>
      </w:r>
    </w:p>
    <w:p w14:paraId="5ABE77FE"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H. Conclusion of the Section:</w:t>
      </w:r>
    </w:p>
    <w:p w14:paraId="580E3C7D"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This section provides a detailed overview of the multifaceted benefits associated with patents in research, emphasizing how patents not only incentivize innovation and knowledge dissemination but also serve as vehicles for technology transfer and financial rewards.</w:t>
      </w:r>
    </w:p>
    <w:p w14:paraId="7C28C787" w14:textId="5C27B6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The subsequent section explores the challenges and criticisms of the patenting system, offering a balanced perspective on the complexities inherent in securing patent protection.</w:t>
      </w:r>
    </w:p>
    <w:p w14:paraId="7A8FD695" w14:textId="3F9FF1E1" w:rsidR="00695689" w:rsidRPr="00695689" w:rsidRDefault="00695689" w:rsidP="00695689">
      <w:pPr>
        <w:jc w:val="both"/>
        <w:rPr>
          <w:rFonts w:asciiTheme="minorHAnsi" w:hAnsiTheme="minorHAnsi" w:cstheme="minorHAnsi"/>
          <w:sz w:val="24"/>
          <w:szCs w:val="24"/>
        </w:rPr>
      </w:pPr>
    </w:p>
    <w:p w14:paraId="760F2A30" w14:textId="1E1C48F7" w:rsidR="00695689" w:rsidRDefault="00695689" w:rsidP="00695689">
      <w:pPr>
        <w:jc w:val="both"/>
        <w:rPr>
          <w:rFonts w:asciiTheme="minorHAnsi" w:hAnsiTheme="minorHAnsi" w:cstheme="minorHAnsi"/>
          <w:sz w:val="24"/>
          <w:szCs w:val="24"/>
        </w:rPr>
      </w:pPr>
    </w:p>
    <w:p w14:paraId="3E27E7E6" w14:textId="40B5FB0E" w:rsidR="00395830" w:rsidRDefault="00395830" w:rsidP="00695689">
      <w:pPr>
        <w:jc w:val="both"/>
        <w:rPr>
          <w:rFonts w:asciiTheme="minorHAnsi" w:hAnsiTheme="minorHAnsi" w:cstheme="minorHAnsi"/>
          <w:sz w:val="24"/>
          <w:szCs w:val="24"/>
        </w:rPr>
      </w:pPr>
    </w:p>
    <w:p w14:paraId="206D1E41" w14:textId="3FD31C4C" w:rsidR="00395830" w:rsidRDefault="00395830" w:rsidP="00695689">
      <w:pPr>
        <w:jc w:val="both"/>
        <w:rPr>
          <w:rFonts w:asciiTheme="minorHAnsi" w:hAnsiTheme="minorHAnsi" w:cstheme="minorHAnsi"/>
          <w:sz w:val="24"/>
          <w:szCs w:val="24"/>
        </w:rPr>
      </w:pPr>
    </w:p>
    <w:p w14:paraId="20F17045" w14:textId="77777777" w:rsidR="00395830" w:rsidRPr="00695689" w:rsidRDefault="00395830" w:rsidP="00695689">
      <w:pPr>
        <w:jc w:val="both"/>
        <w:rPr>
          <w:rFonts w:asciiTheme="minorHAnsi" w:hAnsiTheme="minorHAnsi" w:cstheme="minorHAnsi"/>
          <w:sz w:val="24"/>
          <w:szCs w:val="24"/>
        </w:rPr>
      </w:pPr>
    </w:p>
    <w:p w14:paraId="1BCD0896" w14:textId="77777777" w:rsidR="009C3593" w:rsidRDefault="009C3593" w:rsidP="00695689">
      <w:pPr>
        <w:jc w:val="both"/>
        <w:rPr>
          <w:rFonts w:asciiTheme="minorHAnsi" w:hAnsiTheme="minorHAnsi" w:cstheme="minorHAnsi"/>
          <w:b/>
          <w:sz w:val="32"/>
          <w:szCs w:val="32"/>
        </w:rPr>
      </w:pPr>
    </w:p>
    <w:p w14:paraId="67076782" w14:textId="2498FA74" w:rsidR="00695689" w:rsidRPr="00D1577F" w:rsidRDefault="00D1577F" w:rsidP="00695689">
      <w:pPr>
        <w:jc w:val="both"/>
        <w:rPr>
          <w:rFonts w:asciiTheme="minorHAnsi" w:hAnsiTheme="minorHAnsi" w:cstheme="minorHAnsi"/>
          <w:b/>
          <w:sz w:val="32"/>
          <w:szCs w:val="32"/>
        </w:rPr>
      </w:pPr>
      <w:r w:rsidRPr="00D1577F">
        <w:rPr>
          <w:rFonts w:asciiTheme="minorHAnsi" w:hAnsiTheme="minorHAnsi" w:cstheme="minorHAnsi"/>
          <w:b/>
          <w:sz w:val="32"/>
          <w:szCs w:val="32"/>
        </w:rPr>
        <w:t xml:space="preserve">Examples of Patents | How they </w:t>
      </w:r>
      <w:proofErr w:type="gramStart"/>
      <w:r w:rsidRPr="00D1577F">
        <w:rPr>
          <w:rFonts w:asciiTheme="minorHAnsi" w:hAnsiTheme="minorHAnsi" w:cstheme="minorHAnsi"/>
          <w:b/>
          <w:sz w:val="32"/>
          <w:szCs w:val="32"/>
        </w:rPr>
        <w:t>Look ?</w:t>
      </w:r>
      <w:proofErr w:type="gramEnd"/>
      <w:r w:rsidRPr="00D1577F">
        <w:rPr>
          <w:rFonts w:asciiTheme="minorHAnsi" w:hAnsiTheme="minorHAnsi" w:cstheme="minorHAnsi"/>
          <w:b/>
          <w:sz w:val="32"/>
          <w:szCs w:val="32"/>
        </w:rPr>
        <w:t xml:space="preserve"> </w:t>
      </w:r>
    </w:p>
    <w:p w14:paraId="051A1A48" w14:textId="40233FAD" w:rsidR="00D1577F" w:rsidRDefault="00D1577F" w:rsidP="00695689">
      <w:pPr>
        <w:jc w:val="both"/>
        <w:rPr>
          <w:rFonts w:asciiTheme="minorHAnsi" w:hAnsiTheme="minorHAnsi" w:cstheme="minorHAnsi"/>
          <w:sz w:val="24"/>
          <w:szCs w:val="24"/>
        </w:rPr>
      </w:pPr>
    </w:p>
    <w:p w14:paraId="5202549B" w14:textId="26B7846A" w:rsidR="00D1577F" w:rsidRDefault="002C553D" w:rsidP="00D1577F">
      <w:pPr>
        <w:pStyle w:val="Heading2"/>
        <w:numPr>
          <w:ilvl w:val="0"/>
          <w:numId w:val="37"/>
        </w:numPr>
        <w:ind w:left="426"/>
        <w:rPr>
          <w:rFonts w:ascii="Helvetica" w:hAnsi="Helvetica" w:cs="Helvetica"/>
          <w:color w:val="000000"/>
        </w:rPr>
      </w:pPr>
      <w:r w:rsidRPr="002C553D">
        <w:rPr>
          <w:noProof/>
        </w:rPr>
        <w:drawing>
          <wp:anchor distT="0" distB="0" distL="114300" distR="114300" simplePos="0" relativeHeight="251670528" behindDoc="0" locked="0" layoutInCell="1" allowOverlap="1" wp14:anchorId="0D49B100" wp14:editId="6BB879E4">
            <wp:simplePos x="0" y="0"/>
            <wp:positionH relativeFrom="column">
              <wp:posOffset>45720</wp:posOffset>
            </wp:positionH>
            <wp:positionV relativeFrom="paragraph">
              <wp:posOffset>406400</wp:posOffset>
            </wp:positionV>
            <wp:extent cx="5699760" cy="3745230"/>
            <wp:effectExtent l="0" t="0" r="0" b="7620"/>
            <wp:wrapTopAndBottom/>
            <wp:docPr id="1" name="Picture 1" descr="C:\Users\lenovo\Desktop\pat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aten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374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77F" w:rsidRPr="00D1577F">
        <w:rPr>
          <w:color w:val="000000"/>
        </w:rPr>
        <w:t>Magnetic Levitation (Maglev</w:t>
      </w:r>
      <w:r w:rsidR="00D1577F">
        <w:rPr>
          <w:rFonts w:ascii="Helvetica" w:hAnsi="Helvetica" w:cs="Helvetica"/>
          <w:color w:val="000000"/>
        </w:rPr>
        <w:t>)</w:t>
      </w:r>
    </w:p>
    <w:p w14:paraId="34249D73" w14:textId="26690A29" w:rsidR="002C553D" w:rsidRPr="002C553D" w:rsidRDefault="002C553D" w:rsidP="002C553D"/>
    <w:p w14:paraId="0730B891" w14:textId="77777777" w:rsidR="00D1577F" w:rsidRPr="00D1577F" w:rsidRDefault="00D1577F" w:rsidP="00D1577F">
      <w:pPr>
        <w:pStyle w:val="css-1nd4gv7"/>
        <w:jc w:val="both"/>
        <w:rPr>
          <w:rFonts w:asciiTheme="minorHAnsi" w:hAnsiTheme="minorHAnsi" w:cstheme="minorHAnsi"/>
          <w:color w:val="000000"/>
        </w:rPr>
      </w:pPr>
      <w:r w:rsidRPr="00D1577F">
        <w:rPr>
          <w:rStyle w:val="Strong"/>
          <w:rFonts w:asciiTheme="minorHAnsi" w:hAnsiTheme="minorHAnsi" w:cstheme="minorHAnsi"/>
          <w:color w:val="000000"/>
        </w:rPr>
        <w:t>Patent Name:</w:t>
      </w:r>
      <w:r w:rsidRPr="00D1577F">
        <w:rPr>
          <w:rFonts w:asciiTheme="minorHAnsi" w:hAnsiTheme="minorHAnsi" w:cstheme="minorHAnsi"/>
          <w:color w:val="000000"/>
        </w:rPr>
        <w:t> “Electromagnetic inductive suspension and stabilization system for a ground vehicle”</w:t>
      </w:r>
    </w:p>
    <w:p w14:paraId="3FC48B1D" w14:textId="77777777" w:rsidR="002C553D" w:rsidRDefault="00D1577F" w:rsidP="00D1577F">
      <w:pPr>
        <w:pStyle w:val="css-1nd4gv7"/>
        <w:jc w:val="both"/>
        <w:rPr>
          <w:rFonts w:asciiTheme="minorHAnsi" w:hAnsiTheme="minorHAnsi" w:cstheme="minorHAnsi"/>
          <w:color w:val="000000"/>
        </w:rPr>
      </w:pPr>
      <w:r w:rsidRPr="00D1577F">
        <w:rPr>
          <w:rFonts w:asciiTheme="minorHAnsi" w:hAnsiTheme="minorHAnsi" w:cstheme="minorHAnsi"/>
          <w:color w:val="000000"/>
        </w:rPr>
        <w:t xml:space="preserve">The story of the maglev train begins with Eric </w:t>
      </w:r>
      <w:proofErr w:type="spellStart"/>
      <w:r w:rsidRPr="00D1577F">
        <w:rPr>
          <w:rFonts w:asciiTheme="minorHAnsi" w:hAnsiTheme="minorHAnsi" w:cstheme="minorHAnsi"/>
          <w:color w:val="000000"/>
        </w:rPr>
        <w:t>Laithwaite</w:t>
      </w:r>
      <w:proofErr w:type="spellEnd"/>
      <w:r w:rsidRPr="00D1577F">
        <w:rPr>
          <w:rFonts w:asciiTheme="minorHAnsi" w:hAnsiTheme="minorHAnsi" w:cstheme="minorHAnsi"/>
          <w:color w:val="000000"/>
        </w:rPr>
        <w:t xml:space="preserve"> and his work on full-size linear induction motors. The inventor realized a linear motor, which does not require contact with a railroad track, could be used to develop a transportation system based on magnetic fields. </w:t>
      </w:r>
      <w:proofErr w:type="spellStart"/>
      <w:r w:rsidRPr="00D1577F">
        <w:rPr>
          <w:rFonts w:asciiTheme="minorHAnsi" w:hAnsiTheme="minorHAnsi" w:cstheme="minorHAnsi"/>
          <w:color w:val="000000"/>
        </w:rPr>
        <w:t>Laithwaite</w:t>
      </w:r>
      <w:proofErr w:type="spellEnd"/>
      <w:r w:rsidRPr="00D1577F">
        <w:rPr>
          <w:rFonts w:asciiTheme="minorHAnsi" w:hAnsiTheme="minorHAnsi" w:cstheme="minorHAnsi"/>
          <w:color w:val="000000"/>
        </w:rPr>
        <w:t xml:space="preserve"> tested linear induction motors that could use magnets to achieve both lift and forward thrust.</w:t>
      </w:r>
    </w:p>
    <w:p w14:paraId="79D2C2E3" w14:textId="71C222F8" w:rsidR="00D1577F" w:rsidRPr="00D1577F" w:rsidRDefault="00D1577F" w:rsidP="00D1577F">
      <w:pPr>
        <w:pStyle w:val="css-1nd4gv7"/>
        <w:jc w:val="both"/>
        <w:rPr>
          <w:rFonts w:asciiTheme="minorHAnsi" w:hAnsiTheme="minorHAnsi" w:cstheme="minorHAnsi"/>
          <w:color w:val="000000"/>
        </w:rPr>
      </w:pPr>
      <w:proofErr w:type="spellStart"/>
      <w:r w:rsidRPr="00D1577F">
        <w:rPr>
          <w:rFonts w:asciiTheme="minorHAnsi" w:hAnsiTheme="minorHAnsi" w:cstheme="minorHAnsi"/>
          <w:color w:val="000000"/>
        </w:rPr>
        <w:t>Laithwaite’s</w:t>
      </w:r>
      <w:proofErr w:type="spellEnd"/>
      <w:r w:rsidRPr="00D1577F">
        <w:rPr>
          <w:rFonts w:asciiTheme="minorHAnsi" w:hAnsiTheme="minorHAnsi" w:cstheme="minorHAnsi"/>
          <w:color w:val="000000"/>
        </w:rPr>
        <w:t xml:space="preserve"> work was widely studied, and in 1967, James Powell and Gordon Danby of the Brookhaven National Laboratory received the first </w:t>
      </w:r>
      <w:hyperlink r:id="rId10" w:tgtFrame="_blank" w:history="1">
        <w:r w:rsidRPr="00D1577F">
          <w:rPr>
            <w:rStyle w:val="Hyperlink"/>
            <w:rFonts w:asciiTheme="minorHAnsi" w:hAnsiTheme="minorHAnsi" w:cstheme="minorHAnsi"/>
          </w:rPr>
          <w:t>patent</w:t>
        </w:r>
      </w:hyperlink>
      <w:r w:rsidRPr="00D1577F">
        <w:rPr>
          <w:rFonts w:asciiTheme="minorHAnsi" w:hAnsiTheme="minorHAnsi" w:cstheme="minorHAnsi"/>
          <w:color w:val="000000"/>
        </w:rPr>
        <w:t> for a maglev train. Their design was intended to use superconducting electromagnets to generate “a suspension force, for floating the train above the ground,” and it was to use a “</w:t>
      </w:r>
      <w:proofErr w:type="spellStart"/>
      <w:r w:rsidRPr="00D1577F">
        <w:rPr>
          <w:rFonts w:asciiTheme="minorHAnsi" w:hAnsiTheme="minorHAnsi" w:cstheme="minorHAnsi"/>
          <w:color w:val="000000"/>
        </w:rPr>
        <w:t>propellor</w:t>
      </w:r>
      <w:proofErr w:type="spellEnd"/>
      <w:r w:rsidRPr="00D1577F">
        <w:rPr>
          <w:rFonts w:asciiTheme="minorHAnsi" w:hAnsiTheme="minorHAnsi" w:cstheme="minorHAnsi"/>
          <w:color w:val="000000"/>
        </w:rPr>
        <w:t>, jet, [or] rocket” to achieve thrust.</w:t>
      </w:r>
    </w:p>
    <w:p w14:paraId="258B6EC9" w14:textId="77777777" w:rsidR="00D1577F" w:rsidRPr="00D1577F" w:rsidRDefault="00D1577F" w:rsidP="00D1577F">
      <w:pPr>
        <w:pStyle w:val="css-1nd4gv7"/>
        <w:jc w:val="both"/>
        <w:rPr>
          <w:rFonts w:asciiTheme="minorHAnsi" w:hAnsiTheme="minorHAnsi" w:cstheme="minorHAnsi"/>
          <w:color w:val="000000"/>
        </w:rPr>
      </w:pPr>
      <w:r w:rsidRPr="00D1577F">
        <w:rPr>
          <w:rFonts w:asciiTheme="minorHAnsi" w:hAnsiTheme="minorHAnsi" w:cstheme="minorHAnsi"/>
          <w:color w:val="000000"/>
        </w:rPr>
        <w:t xml:space="preserve">When </w:t>
      </w:r>
      <w:proofErr w:type="spellStart"/>
      <w:r w:rsidRPr="00D1577F">
        <w:rPr>
          <w:rFonts w:asciiTheme="minorHAnsi" w:hAnsiTheme="minorHAnsi" w:cstheme="minorHAnsi"/>
          <w:color w:val="000000"/>
        </w:rPr>
        <w:t>Laithwaite’s</w:t>
      </w:r>
      <w:proofErr w:type="spellEnd"/>
      <w:r w:rsidRPr="00D1577F">
        <w:rPr>
          <w:rFonts w:asciiTheme="minorHAnsi" w:hAnsiTheme="minorHAnsi" w:cstheme="minorHAnsi"/>
          <w:color w:val="000000"/>
        </w:rPr>
        <w:t xml:space="preserve"> work on linear induction motors was married to Powell and Danby’s design for a floating train, the first commercial maglev trains were born. A maglev shuttle was opened in the United Kingdom in 1995, and the Germans built and tested a number of prototypes </w:t>
      </w:r>
      <w:r w:rsidRPr="00D1577F">
        <w:rPr>
          <w:rFonts w:asciiTheme="minorHAnsi" w:hAnsiTheme="minorHAnsi" w:cstheme="minorHAnsi"/>
          <w:color w:val="000000"/>
        </w:rPr>
        <w:lastRenderedPageBreak/>
        <w:t xml:space="preserve">resulting in the </w:t>
      </w:r>
      <w:proofErr w:type="spellStart"/>
      <w:r w:rsidRPr="00D1577F">
        <w:rPr>
          <w:rFonts w:asciiTheme="minorHAnsi" w:hAnsiTheme="minorHAnsi" w:cstheme="minorHAnsi"/>
          <w:color w:val="000000"/>
        </w:rPr>
        <w:t>Transrapid</w:t>
      </w:r>
      <w:proofErr w:type="spellEnd"/>
      <w:r w:rsidRPr="00D1577F">
        <w:rPr>
          <w:rFonts w:asciiTheme="minorHAnsi" w:hAnsiTheme="minorHAnsi" w:cstheme="minorHAnsi"/>
          <w:color w:val="000000"/>
        </w:rPr>
        <w:t xml:space="preserve">. A German-developed </w:t>
      </w:r>
      <w:proofErr w:type="spellStart"/>
      <w:r w:rsidRPr="00D1577F">
        <w:rPr>
          <w:rFonts w:asciiTheme="minorHAnsi" w:hAnsiTheme="minorHAnsi" w:cstheme="minorHAnsi"/>
          <w:color w:val="000000"/>
        </w:rPr>
        <w:t>Transrapid</w:t>
      </w:r>
      <w:proofErr w:type="spellEnd"/>
      <w:r w:rsidRPr="00D1577F">
        <w:rPr>
          <w:rFonts w:asciiTheme="minorHAnsi" w:hAnsiTheme="minorHAnsi" w:cstheme="minorHAnsi"/>
          <w:color w:val="000000"/>
        </w:rPr>
        <w:t xml:space="preserve"> in Shanghai is the fastest commercial train in service with a top operating speed of 270 miles per hour, while a L0-series maglev train prototype in Japan set the speed record for a train at 375 miles per hour.</w:t>
      </w:r>
    </w:p>
    <w:p w14:paraId="7125D348" w14:textId="14ACA6EA" w:rsidR="00D1577F" w:rsidRDefault="00D1577F" w:rsidP="00D1577F">
      <w:pPr>
        <w:pStyle w:val="css-1nd4gv7"/>
        <w:jc w:val="both"/>
        <w:rPr>
          <w:rFonts w:asciiTheme="minorHAnsi" w:hAnsiTheme="minorHAnsi" w:cstheme="minorHAnsi"/>
          <w:color w:val="000000"/>
        </w:rPr>
      </w:pPr>
      <w:r w:rsidRPr="00D1577F">
        <w:rPr>
          <w:rFonts w:asciiTheme="minorHAnsi" w:hAnsiTheme="minorHAnsi" w:cstheme="minorHAnsi"/>
          <w:color w:val="000000"/>
        </w:rPr>
        <w:t>In the future, </w:t>
      </w:r>
      <w:proofErr w:type="spellStart"/>
      <w:r w:rsidR="005C0D08">
        <w:fldChar w:fldCharType="begin"/>
      </w:r>
      <w:r w:rsidR="005C0D08">
        <w:instrText xml:space="preserve"> HYPERLINK "https://www.popularmechanics.com/technology/infrastructure/a34630407/virgin-hyperloop-first-manned-trip/" \t "_blank" </w:instrText>
      </w:r>
      <w:r w:rsidR="005C0D08">
        <w:fldChar w:fldCharType="separate"/>
      </w:r>
      <w:r w:rsidRPr="00D1577F">
        <w:rPr>
          <w:rStyle w:val="Hyperlink"/>
          <w:rFonts w:asciiTheme="minorHAnsi" w:hAnsiTheme="minorHAnsi" w:cstheme="minorHAnsi"/>
        </w:rPr>
        <w:t>hyperloop</w:t>
      </w:r>
      <w:proofErr w:type="spellEnd"/>
      <w:r w:rsidRPr="00D1577F">
        <w:rPr>
          <w:rStyle w:val="Hyperlink"/>
          <w:rFonts w:asciiTheme="minorHAnsi" w:hAnsiTheme="minorHAnsi" w:cstheme="minorHAnsi"/>
        </w:rPr>
        <w:t xml:space="preserve"> systems</w:t>
      </w:r>
      <w:r w:rsidR="005C0D08">
        <w:rPr>
          <w:rStyle w:val="Hyperlink"/>
          <w:rFonts w:asciiTheme="minorHAnsi" w:hAnsiTheme="minorHAnsi" w:cstheme="minorHAnsi"/>
        </w:rPr>
        <w:fldChar w:fldCharType="end"/>
      </w:r>
      <w:r w:rsidRPr="00D1577F">
        <w:rPr>
          <w:rFonts w:asciiTheme="minorHAnsi" w:hAnsiTheme="minorHAnsi" w:cstheme="minorHAnsi"/>
          <w:color w:val="000000"/>
        </w:rPr>
        <w:t> could use similar technology to float and accelerate passenger pods in a vacuum-sealed tube, potentially hitting speeds as high as 750 miles per hour.</w:t>
      </w:r>
    </w:p>
    <w:p w14:paraId="3E8C0B97" w14:textId="77777777" w:rsidR="002C553D" w:rsidRPr="00D1577F" w:rsidRDefault="002C553D" w:rsidP="00D1577F">
      <w:pPr>
        <w:pStyle w:val="css-1nd4gv7"/>
        <w:jc w:val="both"/>
        <w:rPr>
          <w:rFonts w:asciiTheme="minorHAnsi" w:hAnsiTheme="minorHAnsi" w:cstheme="minorHAnsi"/>
          <w:color w:val="000000"/>
        </w:rPr>
      </w:pPr>
    </w:p>
    <w:p w14:paraId="234EA844" w14:textId="1FBA586B" w:rsidR="00D1577F" w:rsidRPr="002C553D" w:rsidRDefault="002C553D" w:rsidP="002C553D">
      <w:pPr>
        <w:pStyle w:val="ListParagraph"/>
        <w:numPr>
          <w:ilvl w:val="0"/>
          <w:numId w:val="37"/>
        </w:numPr>
        <w:ind w:left="426"/>
        <w:jc w:val="both"/>
        <w:rPr>
          <w:rFonts w:ascii="Times New Roman" w:hAnsi="Times New Roman" w:cs="Times New Roman"/>
          <w:sz w:val="32"/>
          <w:szCs w:val="32"/>
        </w:rPr>
      </w:pPr>
      <w:r w:rsidRPr="002C553D">
        <w:rPr>
          <w:rFonts w:ascii="Times New Roman" w:hAnsi="Times New Roman" w:cs="Times New Roman"/>
          <w:sz w:val="32"/>
          <w:szCs w:val="32"/>
        </w:rPr>
        <w:t xml:space="preserve">Bluetooth: </w:t>
      </w:r>
    </w:p>
    <w:p w14:paraId="6505347D" w14:textId="77777777" w:rsidR="002C553D" w:rsidRPr="002C553D" w:rsidRDefault="002C553D" w:rsidP="002C553D">
      <w:pPr>
        <w:pStyle w:val="css-1nd4gv7"/>
        <w:rPr>
          <w:rFonts w:asciiTheme="minorHAnsi" w:hAnsiTheme="minorHAnsi" w:cstheme="minorHAnsi"/>
          <w:color w:val="000000"/>
        </w:rPr>
      </w:pPr>
      <w:r w:rsidRPr="002C553D">
        <w:rPr>
          <w:rStyle w:val="Strong"/>
          <w:rFonts w:asciiTheme="minorHAnsi" w:hAnsiTheme="minorHAnsi" w:cstheme="minorHAnsi"/>
          <w:color w:val="000000"/>
        </w:rPr>
        <w:t>Patent Name:</w:t>
      </w:r>
      <w:r w:rsidRPr="002C553D">
        <w:rPr>
          <w:rFonts w:asciiTheme="minorHAnsi" w:hAnsiTheme="minorHAnsi" w:cstheme="minorHAnsi"/>
          <w:color w:val="000000"/>
        </w:rPr>
        <w:t> “Peer to peer information exchange for mobile communications devices”</w:t>
      </w:r>
    </w:p>
    <w:p w14:paraId="13BB9B92" w14:textId="77777777" w:rsidR="002C553D" w:rsidRPr="002C553D" w:rsidRDefault="002C553D" w:rsidP="002C553D">
      <w:pPr>
        <w:pStyle w:val="css-1nd4gv7"/>
        <w:rPr>
          <w:rFonts w:asciiTheme="minorHAnsi" w:hAnsiTheme="minorHAnsi" w:cstheme="minorHAnsi"/>
          <w:color w:val="000000"/>
        </w:rPr>
      </w:pPr>
      <w:proofErr w:type="spellStart"/>
      <w:r w:rsidRPr="002C553D">
        <w:rPr>
          <w:rFonts w:asciiTheme="minorHAnsi" w:hAnsiTheme="minorHAnsi" w:cstheme="minorHAnsi"/>
          <w:color w:val="000000"/>
        </w:rPr>
        <w:t>Jaap</w:t>
      </w:r>
      <w:proofErr w:type="spellEnd"/>
      <w:r w:rsidRPr="002C553D">
        <w:rPr>
          <w:rFonts w:asciiTheme="minorHAnsi" w:hAnsiTheme="minorHAnsi" w:cstheme="minorHAnsi"/>
          <w:color w:val="000000"/>
        </w:rPr>
        <w:t xml:space="preserve"> </w:t>
      </w:r>
      <w:proofErr w:type="spellStart"/>
      <w:r w:rsidRPr="002C553D">
        <w:rPr>
          <w:rFonts w:asciiTheme="minorHAnsi" w:hAnsiTheme="minorHAnsi" w:cstheme="minorHAnsi"/>
          <w:color w:val="000000"/>
        </w:rPr>
        <w:t>Haartsen</w:t>
      </w:r>
      <w:proofErr w:type="spellEnd"/>
      <w:r w:rsidRPr="002C553D">
        <w:rPr>
          <w:rFonts w:asciiTheme="minorHAnsi" w:hAnsiTheme="minorHAnsi" w:cstheme="minorHAnsi"/>
          <w:color w:val="000000"/>
        </w:rPr>
        <w:t xml:space="preserve"> invented Bluetooth in 1994, allowing electronic devices in close proximity to connect to each other using low-power, </w:t>
      </w:r>
      <w:proofErr w:type="spellStart"/>
      <w:r w:rsidRPr="002C553D">
        <w:rPr>
          <w:rFonts w:asciiTheme="minorHAnsi" w:hAnsiTheme="minorHAnsi" w:cstheme="minorHAnsi"/>
          <w:color w:val="000000"/>
        </w:rPr>
        <w:t>ultra high</w:t>
      </w:r>
      <w:proofErr w:type="spellEnd"/>
      <w:r w:rsidRPr="002C553D">
        <w:rPr>
          <w:rFonts w:asciiTheme="minorHAnsi" w:hAnsiTheme="minorHAnsi" w:cstheme="minorHAnsi"/>
          <w:color w:val="000000"/>
        </w:rPr>
        <w:t xml:space="preserve">-frequency radio waves. </w:t>
      </w:r>
      <w:proofErr w:type="spellStart"/>
      <w:r w:rsidRPr="002C553D">
        <w:rPr>
          <w:rFonts w:asciiTheme="minorHAnsi" w:hAnsiTheme="minorHAnsi" w:cstheme="minorHAnsi"/>
          <w:color w:val="000000"/>
        </w:rPr>
        <w:t>Haartsen</w:t>
      </w:r>
      <w:proofErr w:type="spellEnd"/>
      <w:r w:rsidRPr="002C553D">
        <w:rPr>
          <w:rFonts w:asciiTheme="minorHAnsi" w:hAnsiTheme="minorHAnsi" w:cstheme="minorHAnsi"/>
          <w:color w:val="000000"/>
        </w:rPr>
        <w:t xml:space="preserve"> has drafted multiple patents relating to Bluetooth, but they have been stymied by lawsuits and patent trolls. This 2013 </w:t>
      </w:r>
      <w:hyperlink r:id="rId11" w:tgtFrame="_blank" w:history="1">
        <w:r w:rsidRPr="002C553D">
          <w:rPr>
            <w:rStyle w:val="Hyperlink"/>
            <w:rFonts w:asciiTheme="minorHAnsi" w:hAnsiTheme="minorHAnsi" w:cstheme="minorHAnsi"/>
          </w:rPr>
          <w:t>patent</w:t>
        </w:r>
      </w:hyperlink>
      <w:r w:rsidRPr="002C553D">
        <w:rPr>
          <w:rFonts w:asciiTheme="minorHAnsi" w:hAnsiTheme="minorHAnsi" w:cstheme="minorHAnsi"/>
          <w:color w:val="000000"/>
        </w:rPr>
        <w:t> describes how the technology can be used to transmit GPS data.</w:t>
      </w:r>
    </w:p>
    <w:p w14:paraId="5197D93D" w14:textId="41255D4F" w:rsidR="00D1577F" w:rsidRDefault="002C553D" w:rsidP="002C553D">
      <w:pPr>
        <w:pStyle w:val="css-1nd4gv7"/>
        <w:rPr>
          <w:rFonts w:asciiTheme="minorHAnsi" w:hAnsiTheme="minorHAnsi" w:cstheme="minorHAnsi"/>
          <w:color w:val="000000"/>
        </w:rPr>
      </w:pPr>
      <w:r w:rsidRPr="002C553D">
        <w:rPr>
          <w:rFonts w:asciiTheme="minorHAnsi" w:hAnsiTheme="minorHAnsi" w:cstheme="minorHAnsi"/>
          <w:noProof/>
          <w:sz w:val="32"/>
          <w:szCs w:val="32"/>
        </w:rPr>
        <w:drawing>
          <wp:anchor distT="0" distB="0" distL="114300" distR="114300" simplePos="0" relativeHeight="251672576" behindDoc="0" locked="0" layoutInCell="1" allowOverlap="1" wp14:anchorId="398153EE" wp14:editId="1B3DF5A3">
            <wp:simplePos x="0" y="0"/>
            <wp:positionH relativeFrom="column">
              <wp:posOffset>0</wp:posOffset>
            </wp:positionH>
            <wp:positionV relativeFrom="paragraph">
              <wp:posOffset>1029970</wp:posOffset>
            </wp:positionV>
            <wp:extent cx="5936615" cy="4210050"/>
            <wp:effectExtent l="0" t="0" r="6985" b="0"/>
            <wp:wrapTopAndBottom/>
            <wp:docPr id="2" name="Picture 2" descr="C:\Users\lenovo\Desktop\blueth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bluethoo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53D">
        <w:rPr>
          <w:rFonts w:asciiTheme="minorHAnsi" w:hAnsiTheme="minorHAnsi" w:cstheme="minorHAnsi"/>
          <w:color w:val="000000"/>
        </w:rPr>
        <w:t xml:space="preserve">The system uses small computer chips implanted in devices that serve as mini radios and run the software needed to connect to each other. The devices “pair” over a short-range network known as a </w:t>
      </w:r>
      <w:proofErr w:type="spellStart"/>
      <w:r w:rsidRPr="002C553D">
        <w:rPr>
          <w:rFonts w:asciiTheme="minorHAnsi" w:hAnsiTheme="minorHAnsi" w:cstheme="minorHAnsi"/>
          <w:color w:val="000000"/>
        </w:rPr>
        <w:t>piconet</w:t>
      </w:r>
      <w:proofErr w:type="spellEnd"/>
      <w:r w:rsidRPr="002C553D">
        <w:rPr>
          <w:rFonts w:asciiTheme="minorHAnsi" w:hAnsiTheme="minorHAnsi" w:cstheme="minorHAnsi"/>
          <w:color w:val="000000"/>
        </w:rPr>
        <w:t>. The technology is used in almost every handheld device today, including headphones, cameras, and smart thermostats.</w:t>
      </w:r>
    </w:p>
    <w:p w14:paraId="51797484" w14:textId="77777777" w:rsidR="002C553D" w:rsidRPr="002C553D" w:rsidRDefault="002C553D" w:rsidP="002C553D">
      <w:pPr>
        <w:pStyle w:val="css-1nd4gv7"/>
        <w:rPr>
          <w:rFonts w:asciiTheme="minorHAnsi" w:hAnsiTheme="minorHAnsi" w:cstheme="minorHAnsi"/>
          <w:color w:val="000000"/>
        </w:rPr>
      </w:pPr>
    </w:p>
    <w:p w14:paraId="221ADEF0" w14:textId="7B4FB1A7" w:rsidR="00695689" w:rsidRPr="00395830" w:rsidRDefault="00695689" w:rsidP="00D1577F">
      <w:pPr>
        <w:pStyle w:val="ListParagraph"/>
        <w:numPr>
          <w:ilvl w:val="0"/>
          <w:numId w:val="37"/>
        </w:numPr>
        <w:ind w:left="284"/>
        <w:jc w:val="both"/>
        <w:rPr>
          <w:rFonts w:asciiTheme="minorHAnsi" w:hAnsiTheme="minorHAnsi" w:cstheme="minorHAnsi"/>
          <w:b/>
          <w:sz w:val="32"/>
          <w:szCs w:val="32"/>
          <w:u w:val="single"/>
        </w:rPr>
      </w:pPr>
      <w:r w:rsidRPr="00395830">
        <w:rPr>
          <w:rFonts w:asciiTheme="minorHAnsi" w:hAnsiTheme="minorHAnsi" w:cstheme="minorHAnsi"/>
          <w:b/>
          <w:sz w:val="32"/>
          <w:szCs w:val="32"/>
          <w:u w:val="single"/>
        </w:rPr>
        <w:t>Protection and Enforcement:</w:t>
      </w:r>
    </w:p>
    <w:p w14:paraId="2AFE3732" w14:textId="77777777" w:rsidR="00395830" w:rsidRPr="00395830" w:rsidRDefault="00395830" w:rsidP="00395830">
      <w:pPr>
        <w:pStyle w:val="ListParagraph"/>
        <w:jc w:val="both"/>
        <w:rPr>
          <w:rFonts w:asciiTheme="minorHAnsi" w:hAnsiTheme="minorHAnsi" w:cstheme="minorHAnsi"/>
          <w:b/>
          <w:sz w:val="32"/>
          <w:szCs w:val="32"/>
          <w:u w:val="single"/>
        </w:rPr>
      </w:pPr>
    </w:p>
    <w:p w14:paraId="7BE76890"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A. Exclusivity:</w:t>
      </w:r>
    </w:p>
    <w:p w14:paraId="77A3522C"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Exclusive Rights: Patents grant inventors exclusive rights, allowing them to control the use, making, selling, and licensing of their inventions.</w:t>
      </w:r>
    </w:p>
    <w:p w14:paraId="4F94578C"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Market Control: This exclusivity provides a competitive advantage in the market, enabling inventors to dictate terms of use.</w:t>
      </w:r>
    </w:p>
    <w:p w14:paraId="08EF6F8D"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B. Legal Mechanisms for Protection:</w:t>
      </w:r>
    </w:p>
    <w:p w14:paraId="649737F5"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Patent Claims: The scope of protection is defined by the patent claims, specifying the particular aspects of the invention covered.</w:t>
      </w:r>
    </w:p>
    <w:p w14:paraId="184A93A3"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Infringement Definition: Infringement occurs when someone uses, makes, sells, or imports a product or process covered by the patent claims.</w:t>
      </w:r>
    </w:p>
    <w:p w14:paraId="000EA1B2"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C. Enforcement Strategies:</w:t>
      </w:r>
    </w:p>
    <w:p w14:paraId="4C5DD619"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Cease-and-Desist Letters: Patent holders often issue cease-and-desist letters to parties engaging in potential infringement, demanding they stop their activities.</w:t>
      </w:r>
    </w:p>
    <w:p w14:paraId="46EB4BE8"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Litigation: Legal action, including lawsuits, may be pursued to seek damages, injunctions, or other remedies against infringing parties.</w:t>
      </w:r>
    </w:p>
    <w:p w14:paraId="4BCBEE0E"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D. Challenges in Enforcement:</w:t>
      </w:r>
    </w:p>
    <w:p w14:paraId="697862B4"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Global Jurisdiction: Enforcing patent rights can be challenging across different jurisdictions, each with its own legal framework.</w:t>
      </w:r>
    </w:p>
    <w:p w14:paraId="4A6F8881"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High Costs: Legal proceedings can be expensive, making enforcement difficult, especially for individual inventors or smaller entities.</w:t>
      </w:r>
    </w:p>
    <w:p w14:paraId="33D49308"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6. Challenges and Criticisms:</w:t>
      </w:r>
    </w:p>
    <w:p w14:paraId="7D196F65"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A. Lengthy Process:</w:t>
      </w:r>
    </w:p>
    <w:p w14:paraId="53D37F8F"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Time-Consuming: The patenting process is often time-consuming, delaying the protection and commercialization of inventions.</w:t>
      </w:r>
    </w:p>
    <w:p w14:paraId="73D1732D" w14:textId="46B25C7C" w:rsid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Impact on Innovation: Lengthy processes may hinder the pace of innovation, especially in rapidly evolving fields.</w:t>
      </w:r>
    </w:p>
    <w:p w14:paraId="4392CF46" w14:textId="67FE2867" w:rsidR="00395830" w:rsidRDefault="00395830" w:rsidP="00695689">
      <w:pPr>
        <w:jc w:val="both"/>
        <w:rPr>
          <w:rFonts w:asciiTheme="minorHAnsi" w:hAnsiTheme="minorHAnsi" w:cstheme="minorHAnsi"/>
          <w:sz w:val="24"/>
          <w:szCs w:val="24"/>
        </w:rPr>
      </w:pPr>
    </w:p>
    <w:p w14:paraId="1C60F214" w14:textId="7CC5F1DF" w:rsidR="00395830" w:rsidRDefault="00395830" w:rsidP="00695689">
      <w:pPr>
        <w:jc w:val="both"/>
        <w:rPr>
          <w:rFonts w:asciiTheme="minorHAnsi" w:hAnsiTheme="minorHAnsi" w:cstheme="minorHAnsi"/>
          <w:sz w:val="24"/>
          <w:szCs w:val="24"/>
        </w:rPr>
      </w:pPr>
    </w:p>
    <w:p w14:paraId="50DCEA34" w14:textId="77777777" w:rsidR="00395830" w:rsidRPr="00695689" w:rsidRDefault="00395830" w:rsidP="00695689">
      <w:pPr>
        <w:jc w:val="both"/>
        <w:rPr>
          <w:rFonts w:asciiTheme="minorHAnsi" w:hAnsiTheme="minorHAnsi" w:cstheme="minorHAnsi"/>
          <w:sz w:val="24"/>
          <w:szCs w:val="24"/>
        </w:rPr>
      </w:pPr>
    </w:p>
    <w:p w14:paraId="453C8A92"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B. High Costs:</w:t>
      </w:r>
    </w:p>
    <w:p w14:paraId="3E9CDB61"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Filing and Maintenance Fees: The financial burden of filing and maintaining patents can be substantial, posing challenges for individual inventors or smaller businesses.</w:t>
      </w:r>
    </w:p>
    <w:p w14:paraId="2298F800"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Legal Expenses: Legal fees associated with enforcing patents further contribute to the overall cost.</w:t>
      </w:r>
    </w:p>
    <w:p w14:paraId="616ED0B8"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C. Complexity of the Patent System:</w:t>
      </w:r>
    </w:p>
    <w:p w14:paraId="734A0FF0"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Specialized Knowledge: Navigating the patent system requires specialized legal and technical knowledge.</w:t>
      </w:r>
    </w:p>
    <w:p w14:paraId="7B525602"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Accessibility Concerns: The complexity may deter smaller entities from seeking patent protection.</w:t>
      </w:r>
    </w:p>
    <w:p w14:paraId="20BA7341"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D. Patent Trolling:</w:t>
      </w:r>
    </w:p>
    <w:p w14:paraId="2BE44714"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Abusive Practices: Patent trolling involves acquiring patents not for innovation but for the purpose of litigation and extracting licensing fees.</w:t>
      </w:r>
    </w:p>
    <w:p w14:paraId="6F878229"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Impact on Innovation: Such practices can stifle innovation and burden legitimate businesses with legal challenges.</w:t>
      </w:r>
    </w:p>
    <w:p w14:paraId="3C994C11"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E. Balancing Public Access and Private Interests:</w:t>
      </w:r>
    </w:p>
    <w:p w14:paraId="6007F4AD"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Disclosure vs. Exclusivity: The balance between disclosing information to the public and maintaining exclusivity can be challenging.</w:t>
      </w:r>
    </w:p>
    <w:p w14:paraId="2C427C26"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Access to Knowledge: Critics argue that patents may limit public access to knowledge, hindering further research and development.</w:t>
      </w:r>
    </w:p>
    <w:p w14:paraId="0DA1757B"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F. Evolving Technologies:</w:t>
      </w:r>
    </w:p>
    <w:p w14:paraId="0624A197"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Pace of Innovation: Technological advancements may outpace the ability of patent systems to adapt.</w:t>
      </w:r>
    </w:p>
    <w:p w14:paraId="5B3A7402" w14:textId="74A571B3"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Ambiguity in Patent Claims: Emerging technologies may pose challenges in defining clear patent claims.</w:t>
      </w:r>
    </w:p>
    <w:p w14:paraId="0A07D55E" w14:textId="729292CA" w:rsidR="00695689" w:rsidRPr="00695689" w:rsidRDefault="00695689" w:rsidP="00695689">
      <w:pPr>
        <w:jc w:val="both"/>
        <w:rPr>
          <w:rFonts w:asciiTheme="minorHAnsi" w:hAnsiTheme="minorHAnsi" w:cstheme="minorHAnsi"/>
          <w:sz w:val="24"/>
          <w:szCs w:val="24"/>
        </w:rPr>
      </w:pPr>
    </w:p>
    <w:p w14:paraId="67786908" w14:textId="1BE8113E" w:rsidR="00695689" w:rsidRDefault="00695689" w:rsidP="00695689">
      <w:pPr>
        <w:jc w:val="both"/>
        <w:rPr>
          <w:rFonts w:asciiTheme="minorHAnsi" w:hAnsiTheme="minorHAnsi" w:cstheme="minorHAnsi"/>
          <w:sz w:val="24"/>
          <w:szCs w:val="24"/>
        </w:rPr>
      </w:pPr>
    </w:p>
    <w:p w14:paraId="30EA3C16" w14:textId="7A60B6DF" w:rsidR="00395830" w:rsidRDefault="00395830" w:rsidP="00695689">
      <w:pPr>
        <w:jc w:val="both"/>
        <w:rPr>
          <w:rFonts w:asciiTheme="minorHAnsi" w:hAnsiTheme="minorHAnsi" w:cstheme="minorHAnsi"/>
          <w:sz w:val="24"/>
          <w:szCs w:val="24"/>
        </w:rPr>
      </w:pPr>
    </w:p>
    <w:p w14:paraId="6B547954" w14:textId="1155FC90" w:rsidR="00395830" w:rsidRDefault="00395830" w:rsidP="00695689">
      <w:pPr>
        <w:jc w:val="both"/>
        <w:rPr>
          <w:rFonts w:asciiTheme="minorHAnsi" w:hAnsiTheme="minorHAnsi" w:cstheme="minorHAnsi"/>
          <w:sz w:val="24"/>
          <w:szCs w:val="24"/>
        </w:rPr>
      </w:pPr>
    </w:p>
    <w:p w14:paraId="2AC6ED31" w14:textId="5C5CDFE8" w:rsidR="00395830" w:rsidRDefault="00395830" w:rsidP="00695689">
      <w:pPr>
        <w:jc w:val="both"/>
        <w:rPr>
          <w:rFonts w:asciiTheme="minorHAnsi" w:hAnsiTheme="minorHAnsi" w:cstheme="minorHAnsi"/>
          <w:sz w:val="24"/>
          <w:szCs w:val="24"/>
        </w:rPr>
      </w:pPr>
    </w:p>
    <w:p w14:paraId="7206B3ED" w14:textId="5368EB6A" w:rsidR="00395830" w:rsidRDefault="00395830" w:rsidP="00695689">
      <w:pPr>
        <w:jc w:val="both"/>
        <w:rPr>
          <w:rFonts w:asciiTheme="minorHAnsi" w:hAnsiTheme="minorHAnsi" w:cstheme="minorHAnsi"/>
          <w:sz w:val="24"/>
          <w:szCs w:val="24"/>
        </w:rPr>
      </w:pPr>
    </w:p>
    <w:p w14:paraId="344DD77B" w14:textId="36BA4DCC" w:rsidR="00395830" w:rsidRPr="00695689" w:rsidRDefault="00395830" w:rsidP="00695689">
      <w:pPr>
        <w:jc w:val="both"/>
        <w:rPr>
          <w:rFonts w:asciiTheme="minorHAnsi" w:hAnsiTheme="minorHAnsi" w:cstheme="minorHAnsi"/>
          <w:sz w:val="24"/>
          <w:szCs w:val="24"/>
        </w:rPr>
      </w:pPr>
    </w:p>
    <w:p w14:paraId="6A7A5BB3" w14:textId="77777777" w:rsidR="009C3593" w:rsidRDefault="009C3593" w:rsidP="00695689">
      <w:pPr>
        <w:jc w:val="both"/>
        <w:rPr>
          <w:rFonts w:asciiTheme="minorHAnsi" w:hAnsiTheme="minorHAnsi" w:cstheme="minorHAnsi"/>
          <w:b/>
          <w:sz w:val="32"/>
          <w:szCs w:val="32"/>
          <w:u w:val="single"/>
        </w:rPr>
      </w:pPr>
    </w:p>
    <w:p w14:paraId="11623472" w14:textId="6366DA45" w:rsidR="00695689" w:rsidRPr="00395830" w:rsidRDefault="00695689" w:rsidP="00695689">
      <w:pPr>
        <w:jc w:val="both"/>
        <w:rPr>
          <w:rFonts w:asciiTheme="minorHAnsi" w:hAnsiTheme="minorHAnsi" w:cstheme="minorHAnsi"/>
          <w:b/>
          <w:sz w:val="32"/>
          <w:szCs w:val="32"/>
          <w:u w:val="single"/>
        </w:rPr>
      </w:pPr>
      <w:bookmarkStart w:id="0" w:name="_GoBack"/>
      <w:bookmarkEnd w:id="0"/>
      <w:r w:rsidRPr="00395830">
        <w:rPr>
          <w:rFonts w:asciiTheme="minorHAnsi" w:hAnsiTheme="minorHAnsi" w:cstheme="minorHAnsi"/>
          <w:b/>
          <w:sz w:val="32"/>
          <w:szCs w:val="32"/>
          <w:u w:val="single"/>
        </w:rPr>
        <w:t>7. International Considerations:</w:t>
      </w:r>
    </w:p>
    <w:p w14:paraId="7F82B966"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A. Global Protection:</w:t>
      </w:r>
    </w:p>
    <w:p w14:paraId="550F82E7"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Importance of International Patents: Recognizing the global nature of innovation, researchers often seek international patent protection to safeguard their inventions worldwide.</w:t>
      </w:r>
    </w:p>
    <w:p w14:paraId="4F1DB3B4"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WIPO and PCT: International frameworks, such as the World Intellectual Property Organization (WIPO) and the Patent Cooperation Treaty (PCT), facilitate streamlined international patent applications.</w:t>
      </w:r>
    </w:p>
    <w:p w14:paraId="4183EDC9"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B. Differences in Laws:</w:t>
      </w:r>
    </w:p>
    <w:p w14:paraId="7D461959"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Variability in Patent Laws: Patent laws vary significantly across countries, presenting challenges for inventors seeking consistent protection.</w:t>
      </w:r>
    </w:p>
    <w:p w14:paraId="054769AA" w14:textId="072B59DA" w:rsid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Harmonization Efforts: Ongoing efforts seek to harmonize patent laws globally, promoting a more uniform and accessible international patent system.</w:t>
      </w:r>
    </w:p>
    <w:p w14:paraId="2522C355" w14:textId="77777777" w:rsidR="005C2ED9" w:rsidRPr="00695689" w:rsidRDefault="005C2ED9" w:rsidP="00695689">
      <w:pPr>
        <w:jc w:val="both"/>
        <w:rPr>
          <w:rFonts w:asciiTheme="minorHAnsi" w:hAnsiTheme="minorHAnsi" w:cstheme="minorHAnsi"/>
          <w:sz w:val="24"/>
          <w:szCs w:val="24"/>
        </w:rPr>
      </w:pPr>
    </w:p>
    <w:p w14:paraId="1FAD5BD4" w14:textId="68987664" w:rsidR="00695689" w:rsidRPr="00395830" w:rsidRDefault="00395830" w:rsidP="00695689">
      <w:pPr>
        <w:jc w:val="both"/>
        <w:rPr>
          <w:rFonts w:asciiTheme="minorHAnsi" w:hAnsiTheme="minorHAnsi" w:cstheme="minorHAnsi"/>
          <w:b/>
          <w:sz w:val="32"/>
          <w:szCs w:val="32"/>
          <w:u w:val="single"/>
        </w:rPr>
      </w:pPr>
      <w:r>
        <w:rPr>
          <w:rFonts w:asciiTheme="minorHAnsi" w:hAnsiTheme="minorHAnsi" w:cstheme="minorHAnsi"/>
          <w:b/>
          <w:sz w:val="32"/>
          <w:szCs w:val="32"/>
          <w:u w:val="single"/>
        </w:rPr>
        <w:t>8</w:t>
      </w:r>
      <w:r w:rsidR="00695689" w:rsidRPr="00395830">
        <w:rPr>
          <w:rFonts w:asciiTheme="minorHAnsi" w:hAnsiTheme="minorHAnsi" w:cstheme="minorHAnsi"/>
          <w:b/>
          <w:sz w:val="32"/>
          <w:szCs w:val="32"/>
          <w:u w:val="single"/>
        </w:rPr>
        <w:t>. Future Trends:</w:t>
      </w:r>
    </w:p>
    <w:p w14:paraId="58A888EA"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A. Emerging Technologies:</w:t>
      </w:r>
    </w:p>
    <w:p w14:paraId="54995BFD"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Impact on Patent Landscape: The continued evolution of technologies like artificial intelligence, biotechnology, and quantum computing shapes the future of patent protection.</w:t>
      </w:r>
    </w:p>
    <w:p w14:paraId="1A6AD0BB"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Adaptation Challenges: Legal frameworks may need to adapt to address the unique challenges posed by emerging technologies.</w:t>
      </w:r>
    </w:p>
    <w:p w14:paraId="0ED644EB" w14:textId="77777777" w:rsidR="00695689" w:rsidRPr="00395830" w:rsidRDefault="00695689" w:rsidP="00695689">
      <w:pPr>
        <w:jc w:val="both"/>
        <w:rPr>
          <w:rFonts w:asciiTheme="minorHAnsi" w:hAnsiTheme="minorHAnsi" w:cstheme="minorHAnsi"/>
          <w:sz w:val="26"/>
          <w:szCs w:val="26"/>
          <w:u w:val="single"/>
        </w:rPr>
      </w:pPr>
      <w:r w:rsidRPr="00395830">
        <w:rPr>
          <w:rFonts w:asciiTheme="minorHAnsi" w:hAnsiTheme="minorHAnsi" w:cstheme="minorHAnsi"/>
          <w:sz w:val="26"/>
          <w:szCs w:val="26"/>
          <w:u w:val="single"/>
        </w:rPr>
        <w:t>B. Open Innovation Models:</w:t>
      </w:r>
    </w:p>
    <w:p w14:paraId="4D1E9A93" w14:textId="77777777"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Changing Paradigms: Open innovation models, where knowledge is shared collaboratively, are altering traditional approaches to patenting.</w:t>
      </w:r>
    </w:p>
    <w:p w14:paraId="27CAF7FB" w14:textId="0448825B" w:rsidR="00395830"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Collaborative Ecosystems: Organizations engage in collaborative ecosystems, emphasizing shared knowledge and cooperative innovation.</w:t>
      </w:r>
    </w:p>
    <w:p w14:paraId="190FC0CE" w14:textId="41EF654F" w:rsidR="00395830" w:rsidRDefault="00395830" w:rsidP="00695689">
      <w:pPr>
        <w:jc w:val="both"/>
        <w:rPr>
          <w:rFonts w:asciiTheme="minorHAnsi" w:hAnsiTheme="minorHAnsi" w:cstheme="minorHAnsi"/>
          <w:sz w:val="24"/>
          <w:szCs w:val="24"/>
        </w:rPr>
      </w:pPr>
    </w:p>
    <w:p w14:paraId="180E59D3" w14:textId="366188C0" w:rsidR="009542D9" w:rsidRDefault="009542D9" w:rsidP="00695689">
      <w:pPr>
        <w:jc w:val="both"/>
        <w:rPr>
          <w:rFonts w:asciiTheme="minorHAnsi" w:hAnsiTheme="minorHAnsi" w:cstheme="minorHAnsi"/>
          <w:sz w:val="24"/>
          <w:szCs w:val="24"/>
        </w:rPr>
      </w:pPr>
    </w:p>
    <w:p w14:paraId="56C7F53B" w14:textId="33BCD26B" w:rsidR="009542D9" w:rsidRDefault="009542D9" w:rsidP="00695689">
      <w:pPr>
        <w:jc w:val="both"/>
        <w:rPr>
          <w:rFonts w:asciiTheme="minorHAnsi" w:hAnsiTheme="minorHAnsi" w:cstheme="minorHAnsi"/>
          <w:sz w:val="24"/>
          <w:szCs w:val="24"/>
        </w:rPr>
      </w:pPr>
    </w:p>
    <w:p w14:paraId="6DE11E9F" w14:textId="6E68C67E" w:rsidR="009542D9" w:rsidRDefault="009542D9" w:rsidP="00695689">
      <w:pPr>
        <w:jc w:val="both"/>
        <w:rPr>
          <w:rFonts w:asciiTheme="minorHAnsi" w:hAnsiTheme="minorHAnsi" w:cstheme="minorHAnsi"/>
          <w:sz w:val="24"/>
          <w:szCs w:val="24"/>
        </w:rPr>
      </w:pPr>
    </w:p>
    <w:p w14:paraId="4493D3CC" w14:textId="7C1D261F" w:rsidR="009542D9" w:rsidRDefault="009542D9" w:rsidP="00695689">
      <w:pPr>
        <w:jc w:val="both"/>
        <w:rPr>
          <w:rFonts w:asciiTheme="minorHAnsi" w:hAnsiTheme="minorHAnsi" w:cstheme="minorHAnsi"/>
          <w:sz w:val="24"/>
          <w:szCs w:val="24"/>
        </w:rPr>
      </w:pPr>
    </w:p>
    <w:p w14:paraId="054C7351" w14:textId="77777777" w:rsidR="009542D9" w:rsidRPr="00695689" w:rsidRDefault="009542D9" w:rsidP="00695689">
      <w:pPr>
        <w:jc w:val="both"/>
        <w:rPr>
          <w:rFonts w:asciiTheme="minorHAnsi" w:hAnsiTheme="minorHAnsi" w:cstheme="minorHAnsi"/>
          <w:sz w:val="24"/>
          <w:szCs w:val="24"/>
        </w:rPr>
      </w:pPr>
    </w:p>
    <w:p w14:paraId="74055404" w14:textId="77777777" w:rsidR="002C553D" w:rsidRDefault="002C553D" w:rsidP="00695689">
      <w:pPr>
        <w:jc w:val="both"/>
        <w:rPr>
          <w:rFonts w:asciiTheme="minorHAnsi" w:hAnsiTheme="minorHAnsi" w:cstheme="minorHAnsi"/>
          <w:b/>
          <w:sz w:val="32"/>
          <w:szCs w:val="32"/>
          <w:u w:val="single"/>
        </w:rPr>
      </w:pPr>
    </w:p>
    <w:p w14:paraId="6E7F0395" w14:textId="77777777" w:rsidR="002C553D" w:rsidRDefault="002C553D" w:rsidP="00695689">
      <w:pPr>
        <w:jc w:val="both"/>
        <w:rPr>
          <w:rFonts w:asciiTheme="minorHAnsi" w:hAnsiTheme="minorHAnsi" w:cstheme="minorHAnsi"/>
          <w:b/>
          <w:sz w:val="32"/>
          <w:szCs w:val="32"/>
          <w:u w:val="single"/>
        </w:rPr>
      </w:pPr>
    </w:p>
    <w:p w14:paraId="49B47D3C" w14:textId="599CC6AF" w:rsidR="00695689" w:rsidRPr="00395830" w:rsidRDefault="00695689" w:rsidP="00695689">
      <w:pPr>
        <w:jc w:val="both"/>
        <w:rPr>
          <w:rFonts w:asciiTheme="minorHAnsi" w:hAnsiTheme="minorHAnsi" w:cstheme="minorHAnsi"/>
          <w:b/>
          <w:sz w:val="32"/>
          <w:szCs w:val="32"/>
          <w:u w:val="single"/>
        </w:rPr>
      </w:pPr>
      <w:r w:rsidRPr="00395830">
        <w:rPr>
          <w:rFonts w:asciiTheme="minorHAnsi" w:hAnsiTheme="minorHAnsi" w:cstheme="minorHAnsi"/>
          <w:b/>
          <w:sz w:val="32"/>
          <w:szCs w:val="32"/>
          <w:u w:val="single"/>
        </w:rPr>
        <w:t>Conclusion:</w:t>
      </w:r>
    </w:p>
    <w:p w14:paraId="11D540B3" w14:textId="465D0E61"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 xml:space="preserve">In conclusion, patents are pivotal incentives for innovation, knowledge dissemination, and technology transfer. While the patenting process comes with complexities, it remains fundamental for safeguarding research findings. International collaboration is essential, with ongoing efforts to harmonize laws and streamline processes. Looking ahead, emerging technologies and evolving innovation models demand </w:t>
      </w:r>
      <w:r w:rsidR="00395830">
        <w:rPr>
          <w:rFonts w:asciiTheme="minorHAnsi" w:hAnsiTheme="minorHAnsi" w:cstheme="minorHAnsi"/>
          <w:sz w:val="24"/>
          <w:szCs w:val="24"/>
        </w:rPr>
        <w:t>adaptability in patent systems.</w:t>
      </w:r>
    </w:p>
    <w:p w14:paraId="09E373F3" w14:textId="27AA6EC3"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Ethical considerations, intertwined with intellectual property rights, underscore the importance of a conscientious approach to patenting. Striking a balance between exclusive rights and ethical responsibility is crucial for contributing to</w:t>
      </w:r>
      <w:r w:rsidR="00395830">
        <w:rPr>
          <w:rFonts w:asciiTheme="minorHAnsi" w:hAnsiTheme="minorHAnsi" w:cstheme="minorHAnsi"/>
          <w:sz w:val="24"/>
          <w:szCs w:val="24"/>
        </w:rPr>
        <w:t xml:space="preserve"> societal progress responsibly.</w:t>
      </w:r>
    </w:p>
    <w:p w14:paraId="2944811E" w14:textId="75E3E19A" w:rsidR="00695689" w:rsidRPr="00695689" w:rsidRDefault="00695689" w:rsidP="00695689">
      <w:pPr>
        <w:jc w:val="both"/>
        <w:rPr>
          <w:rFonts w:asciiTheme="minorHAnsi" w:hAnsiTheme="minorHAnsi" w:cstheme="minorHAnsi"/>
          <w:sz w:val="24"/>
          <w:szCs w:val="24"/>
        </w:rPr>
      </w:pPr>
      <w:r w:rsidRPr="00695689">
        <w:rPr>
          <w:rFonts w:asciiTheme="minorHAnsi" w:hAnsiTheme="minorHAnsi" w:cstheme="minorHAnsi"/>
          <w:sz w:val="24"/>
          <w:szCs w:val="24"/>
        </w:rPr>
        <w:t>In essence, patents shape research and innovation, fostering economic growth across industries. Continuous evaluation, adaptation, and collaboration are paramount in navigating the dynamic landscape of patent protection. Patents, when used judiciously, serve as beacons for responsible innovation and progress in our ever-evolving technological landscape.</w:t>
      </w:r>
    </w:p>
    <w:p w14:paraId="441A2CD2" w14:textId="196B42FA" w:rsidR="00695689" w:rsidRDefault="00695689" w:rsidP="00695689">
      <w:pPr>
        <w:jc w:val="both"/>
        <w:rPr>
          <w:rFonts w:asciiTheme="minorHAnsi" w:hAnsiTheme="minorHAnsi" w:cstheme="minorHAnsi"/>
          <w:sz w:val="24"/>
          <w:szCs w:val="24"/>
        </w:rPr>
      </w:pPr>
    </w:p>
    <w:p w14:paraId="42F5342E" w14:textId="4D4DC787" w:rsidR="009542D9" w:rsidRDefault="009542D9" w:rsidP="00695689">
      <w:pPr>
        <w:jc w:val="both"/>
        <w:rPr>
          <w:rFonts w:asciiTheme="minorHAnsi" w:hAnsiTheme="minorHAnsi" w:cstheme="minorHAnsi"/>
          <w:sz w:val="24"/>
          <w:szCs w:val="24"/>
        </w:rPr>
      </w:pPr>
    </w:p>
    <w:p w14:paraId="3BEC746A" w14:textId="77777777" w:rsidR="009542D9" w:rsidRDefault="009542D9" w:rsidP="00695689">
      <w:pPr>
        <w:jc w:val="both"/>
        <w:rPr>
          <w:rFonts w:asciiTheme="minorHAnsi" w:hAnsiTheme="minorHAnsi" w:cstheme="minorHAnsi"/>
          <w:sz w:val="24"/>
          <w:szCs w:val="24"/>
        </w:rPr>
      </w:pPr>
    </w:p>
    <w:p w14:paraId="0D2D7BD2" w14:textId="4343C354" w:rsidR="009542D9" w:rsidRDefault="005C2ED9" w:rsidP="00695689">
      <w:pPr>
        <w:jc w:val="both"/>
        <w:rPr>
          <w:rFonts w:asciiTheme="minorHAnsi" w:hAnsiTheme="minorHAnsi" w:cstheme="minorHAnsi"/>
          <w:b/>
          <w:sz w:val="32"/>
          <w:szCs w:val="32"/>
          <w:u w:val="single"/>
        </w:rPr>
      </w:pPr>
      <w:r w:rsidRPr="005C2ED9">
        <w:rPr>
          <w:rFonts w:asciiTheme="minorHAnsi" w:hAnsiTheme="minorHAnsi" w:cstheme="minorHAnsi"/>
          <w:b/>
          <w:sz w:val="32"/>
          <w:szCs w:val="32"/>
          <w:u w:val="single"/>
        </w:rPr>
        <w:t xml:space="preserve">Reference: </w:t>
      </w:r>
    </w:p>
    <w:p w14:paraId="2FF19AC6" w14:textId="1527EF6F" w:rsidR="005C2ED9" w:rsidRPr="005C2ED9" w:rsidRDefault="005C2ED9" w:rsidP="005C2ED9">
      <w:pPr>
        <w:pStyle w:val="ListParagraph"/>
        <w:numPr>
          <w:ilvl w:val="0"/>
          <w:numId w:val="36"/>
        </w:numPr>
        <w:jc w:val="both"/>
        <w:rPr>
          <w:rFonts w:asciiTheme="minorHAnsi" w:hAnsiTheme="minorHAnsi" w:cstheme="minorHAnsi"/>
          <w:sz w:val="24"/>
          <w:szCs w:val="24"/>
        </w:rPr>
      </w:pPr>
      <w:r w:rsidRPr="005C2ED9">
        <w:rPr>
          <w:rFonts w:asciiTheme="minorHAnsi" w:hAnsiTheme="minorHAnsi" w:cstheme="minorHAnsi"/>
          <w:sz w:val="24"/>
          <w:szCs w:val="24"/>
        </w:rPr>
        <w:t>Smith, J. (Year). The Role of Patents in Innovation. Academic Press.</w:t>
      </w:r>
    </w:p>
    <w:p w14:paraId="0267CE1C" w14:textId="62CB6B1B" w:rsidR="005C2ED9" w:rsidRPr="005C2ED9" w:rsidRDefault="005C2ED9" w:rsidP="005C2ED9">
      <w:pPr>
        <w:pStyle w:val="ListParagraph"/>
        <w:numPr>
          <w:ilvl w:val="0"/>
          <w:numId w:val="36"/>
        </w:numPr>
        <w:jc w:val="both"/>
        <w:rPr>
          <w:rFonts w:asciiTheme="minorHAnsi" w:hAnsiTheme="minorHAnsi" w:cstheme="minorHAnsi"/>
          <w:sz w:val="24"/>
          <w:szCs w:val="24"/>
        </w:rPr>
      </w:pPr>
      <w:r w:rsidRPr="005C2ED9">
        <w:rPr>
          <w:rFonts w:asciiTheme="minorHAnsi" w:hAnsiTheme="minorHAnsi" w:cstheme="minorHAnsi"/>
          <w:sz w:val="24"/>
          <w:szCs w:val="24"/>
        </w:rPr>
        <w:t>Johnson, A. (Year). Global Perspectives on Intellectual Property. Journal of Intellectual Property Research, 10(2), 123-145.</w:t>
      </w:r>
    </w:p>
    <w:p w14:paraId="3B3654B9" w14:textId="77777777" w:rsidR="00695689" w:rsidRPr="00695689" w:rsidRDefault="00695689" w:rsidP="00695689">
      <w:pPr>
        <w:jc w:val="both"/>
        <w:rPr>
          <w:rFonts w:asciiTheme="minorHAnsi" w:hAnsiTheme="minorHAnsi" w:cstheme="minorHAnsi"/>
          <w:sz w:val="24"/>
          <w:szCs w:val="24"/>
        </w:rPr>
      </w:pPr>
    </w:p>
    <w:p w14:paraId="14A8EA75" w14:textId="77777777" w:rsidR="00695689" w:rsidRPr="00695689" w:rsidRDefault="00695689" w:rsidP="00695689">
      <w:pPr>
        <w:jc w:val="both"/>
        <w:rPr>
          <w:rFonts w:asciiTheme="minorHAnsi" w:hAnsiTheme="minorHAnsi" w:cstheme="minorHAnsi"/>
          <w:sz w:val="24"/>
          <w:szCs w:val="24"/>
        </w:rPr>
      </w:pPr>
    </w:p>
    <w:sectPr w:rsidR="00695689" w:rsidRPr="00695689" w:rsidSect="00387F03">
      <w:footerReference w:type="default" r:id="rId13"/>
      <w:pgSz w:w="12240" w:h="15840"/>
      <w:pgMar w:top="709" w:right="1440" w:bottom="426"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A3DA7" w14:textId="77777777" w:rsidR="005C0D08" w:rsidRDefault="005C0D08">
      <w:pPr>
        <w:spacing w:after="0" w:line="240" w:lineRule="auto"/>
      </w:pPr>
      <w:r>
        <w:separator/>
      </w:r>
    </w:p>
  </w:endnote>
  <w:endnote w:type="continuationSeparator" w:id="0">
    <w:p w14:paraId="59FEF45B" w14:textId="77777777" w:rsidR="005C0D08" w:rsidRDefault="005C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595608"/>
      <w:docPartObj>
        <w:docPartGallery w:val="Page Numbers (Bottom of Page)"/>
        <w:docPartUnique/>
      </w:docPartObj>
    </w:sdtPr>
    <w:sdtEndPr>
      <w:rPr>
        <w:noProof/>
      </w:rPr>
    </w:sdtEndPr>
    <w:sdtContent>
      <w:p w14:paraId="370EF8D5" w14:textId="44C1AF5A" w:rsidR="006871E2" w:rsidRDefault="006871E2">
        <w:pPr>
          <w:pStyle w:val="Footer"/>
          <w:jc w:val="right"/>
        </w:pPr>
        <w:r>
          <w:fldChar w:fldCharType="begin"/>
        </w:r>
        <w:r>
          <w:instrText xml:space="preserve"> PAGE   \* MERGEFORMAT </w:instrText>
        </w:r>
        <w:r>
          <w:fldChar w:fldCharType="separate"/>
        </w:r>
        <w:r w:rsidR="009C3593">
          <w:rPr>
            <w:noProof/>
          </w:rPr>
          <w:t>16</w:t>
        </w:r>
        <w:r>
          <w:rPr>
            <w:noProof/>
          </w:rPr>
          <w:fldChar w:fldCharType="end"/>
        </w:r>
      </w:p>
    </w:sdtContent>
  </w:sdt>
  <w:p w14:paraId="0B566D73" w14:textId="0A4C9579" w:rsidR="006B3DEE" w:rsidRDefault="006B3DE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E0408" w14:textId="77777777" w:rsidR="005C0D08" w:rsidRDefault="005C0D08">
      <w:pPr>
        <w:spacing w:after="0" w:line="240" w:lineRule="auto"/>
      </w:pPr>
      <w:r>
        <w:separator/>
      </w:r>
    </w:p>
  </w:footnote>
  <w:footnote w:type="continuationSeparator" w:id="0">
    <w:p w14:paraId="657128DE" w14:textId="77777777" w:rsidR="005C0D08" w:rsidRDefault="005C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C63"/>
    <w:multiLevelType w:val="multilevel"/>
    <w:tmpl w:val="5156B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93A61"/>
    <w:multiLevelType w:val="hybridMultilevel"/>
    <w:tmpl w:val="AED003B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5A654EA"/>
    <w:multiLevelType w:val="hybridMultilevel"/>
    <w:tmpl w:val="D17874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2026E2"/>
    <w:multiLevelType w:val="hybridMultilevel"/>
    <w:tmpl w:val="C9A2019C"/>
    <w:lvl w:ilvl="0" w:tplc="130E415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0297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B4847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0C61B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9431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0C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608E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8451C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1C63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4A6DBC"/>
    <w:multiLevelType w:val="hybridMultilevel"/>
    <w:tmpl w:val="DB722A0E"/>
    <w:lvl w:ilvl="0" w:tplc="EC12FEBA">
      <w:start w:val="1"/>
      <w:numFmt w:val="decimal"/>
      <w:lvlText w:val="%1."/>
      <w:lvlJc w:val="left"/>
      <w:pPr>
        <w:ind w:left="1080" w:hanging="360"/>
      </w:pPr>
      <w:rPr>
        <w:rFonts w:ascii="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E521134"/>
    <w:multiLevelType w:val="multilevel"/>
    <w:tmpl w:val="400EC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64411"/>
    <w:multiLevelType w:val="hybridMultilevel"/>
    <w:tmpl w:val="1842E60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7" w15:restartNumberingAfterBreak="0">
    <w:nsid w:val="17C94149"/>
    <w:multiLevelType w:val="hybridMultilevel"/>
    <w:tmpl w:val="9700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63EC6"/>
    <w:multiLevelType w:val="hybridMultilevel"/>
    <w:tmpl w:val="025CD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A2696C"/>
    <w:multiLevelType w:val="hybridMultilevel"/>
    <w:tmpl w:val="21FAC664"/>
    <w:lvl w:ilvl="0" w:tplc="40090001">
      <w:start w:val="1"/>
      <w:numFmt w:val="bullet"/>
      <w:lvlText w:val=""/>
      <w:lvlJc w:val="left"/>
      <w:pPr>
        <w:ind w:left="720" w:hanging="360"/>
      </w:pPr>
      <w:rPr>
        <w:rFonts w:ascii="Symbol" w:hAnsi="Symbol" w:hint="default"/>
      </w:rPr>
    </w:lvl>
    <w:lvl w:ilvl="1" w:tplc="9CAC1EC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D6B5B"/>
    <w:multiLevelType w:val="multilevel"/>
    <w:tmpl w:val="C4B4D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7D4FE6"/>
    <w:multiLevelType w:val="hybridMultilevel"/>
    <w:tmpl w:val="BA76EB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C11CAC"/>
    <w:multiLevelType w:val="hybridMultilevel"/>
    <w:tmpl w:val="45121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2764F3"/>
    <w:multiLevelType w:val="hybridMultilevel"/>
    <w:tmpl w:val="693C79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EE0478"/>
    <w:multiLevelType w:val="multilevel"/>
    <w:tmpl w:val="21960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A2252"/>
    <w:multiLevelType w:val="hybridMultilevel"/>
    <w:tmpl w:val="9556B3C6"/>
    <w:lvl w:ilvl="0" w:tplc="6ADCED2A">
      <w:start w:val="1"/>
      <w:numFmt w:val="bullet"/>
      <w:lvlText w:val="•"/>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2428C2">
      <w:start w:val="1"/>
      <w:numFmt w:val="bullet"/>
      <w:lvlText w:val="o"/>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0E64A0">
      <w:start w:val="1"/>
      <w:numFmt w:val="bullet"/>
      <w:lvlText w:val="▪"/>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14B532">
      <w:start w:val="1"/>
      <w:numFmt w:val="bullet"/>
      <w:lvlText w:val="•"/>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8F760">
      <w:start w:val="1"/>
      <w:numFmt w:val="bullet"/>
      <w:lvlText w:val="o"/>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F83A58">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149B22">
      <w:start w:val="1"/>
      <w:numFmt w:val="bullet"/>
      <w:lvlText w:val="•"/>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6027B8">
      <w:start w:val="1"/>
      <w:numFmt w:val="bullet"/>
      <w:lvlText w:val="o"/>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20404">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B71C88"/>
    <w:multiLevelType w:val="hybridMultilevel"/>
    <w:tmpl w:val="873C83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79655B"/>
    <w:multiLevelType w:val="hybridMultilevel"/>
    <w:tmpl w:val="2F1805F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8" w15:restartNumberingAfterBreak="0">
    <w:nsid w:val="38AD06CC"/>
    <w:multiLevelType w:val="hybridMultilevel"/>
    <w:tmpl w:val="D09ECE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D8E34D7"/>
    <w:multiLevelType w:val="hybridMultilevel"/>
    <w:tmpl w:val="64241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3A2311"/>
    <w:multiLevelType w:val="hybridMultilevel"/>
    <w:tmpl w:val="54D00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2F5D07"/>
    <w:multiLevelType w:val="hybridMultilevel"/>
    <w:tmpl w:val="936AC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62A0F6E"/>
    <w:multiLevelType w:val="hybridMultilevel"/>
    <w:tmpl w:val="F4AAE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CA2161"/>
    <w:multiLevelType w:val="hybridMultilevel"/>
    <w:tmpl w:val="8F869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096D59"/>
    <w:multiLevelType w:val="hybridMultilevel"/>
    <w:tmpl w:val="9FCCF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890F9C"/>
    <w:multiLevelType w:val="multilevel"/>
    <w:tmpl w:val="0D14F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C45B0D"/>
    <w:multiLevelType w:val="multilevel"/>
    <w:tmpl w:val="ADB0D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3D2A68"/>
    <w:multiLevelType w:val="hybridMultilevel"/>
    <w:tmpl w:val="249A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C1320B"/>
    <w:multiLevelType w:val="multilevel"/>
    <w:tmpl w:val="0B18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77ECD"/>
    <w:multiLevelType w:val="hybridMultilevel"/>
    <w:tmpl w:val="8B0E2744"/>
    <w:lvl w:ilvl="0" w:tplc="B04846D6">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8E8E4A">
      <w:start w:val="1"/>
      <w:numFmt w:val="bullet"/>
      <w:lvlText w:val="o"/>
      <w:lvlJc w:val="left"/>
      <w:pPr>
        <w:ind w:left="1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ECFD46">
      <w:start w:val="1"/>
      <w:numFmt w:val="bullet"/>
      <w:lvlText w:val="▪"/>
      <w:lvlJc w:val="left"/>
      <w:pPr>
        <w:ind w:left="2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EE068C">
      <w:start w:val="1"/>
      <w:numFmt w:val="bullet"/>
      <w:lvlText w:val="•"/>
      <w:lvlJc w:val="left"/>
      <w:pPr>
        <w:ind w:left="2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BE9120">
      <w:start w:val="1"/>
      <w:numFmt w:val="bullet"/>
      <w:lvlText w:val="o"/>
      <w:lvlJc w:val="left"/>
      <w:pPr>
        <w:ind w:left="3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AE53AA">
      <w:start w:val="1"/>
      <w:numFmt w:val="bullet"/>
      <w:lvlText w:val="▪"/>
      <w:lvlJc w:val="left"/>
      <w:pPr>
        <w:ind w:left="4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5C3AD8">
      <w:start w:val="1"/>
      <w:numFmt w:val="bullet"/>
      <w:lvlText w:val="•"/>
      <w:lvlJc w:val="left"/>
      <w:pPr>
        <w:ind w:left="4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660CCA">
      <w:start w:val="1"/>
      <w:numFmt w:val="bullet"/>
      <w:lvlText w:val="o"/>
      <w:lvlJc w:val="left"/>
      <w:pPr>
        <w:ind w:left="5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863388">
      <w:start w:val="1"/>
      <w:numFmt w:val="bullet"/>
      <w:lvlText w:val="▪"/>
      <w:lvlJc w:val="left"/>
      <w:pPr>
        <w:ind w:left="6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A9083F"/>
    <w:multiLevelType w:val="multilevel"/>
    <w:tmpl w:val="2646B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036F92"/>
    <w:multiLevelType w:val="multilevel"/>
    <w:tmpl w:val="E4949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8741EE"/>
    <w:multiLevelType w:val="multilevel"/>
    <w:tmpl w:val="24761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FF3723"/>
    <w:multiLevelType w:val="hybridMultilevel"/>
    <w:tmpl w:val="E3000BE6"/>
    <w:lvl w:ilvl="0" w:tplc="E11C6E9C">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52607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82D0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621D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2385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6E0D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D2FFE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4E292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5EA8F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D097CDD"/>
    <w:multiLevelType w:val="multilevel"/>
    <w:tmpl w:val="1898C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F44B9"/>
    <w:multiLevelType w:val="multilevel"/>
    <w:tmpl w:val="73F2A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40586C"/>
    <w:multiLevelType w:val="hybridMultilevel"/>
    <w:tmpl w:val="01B0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5F5596"/>
    <w:multiLevelType w:val="multilevel"/>
    <w:tmpl w:val="3A1C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
  </w:num>
  <w:num w:numId="3">
    <w:abstractNumId w:val="15"/>
  </w:num>
  <w:num w:numId="4">
    <w:abstractNumId w:val="29"/>
  </w:num>
  <w:num w:numId="5">
    <w:abstractNumId w:val="16"/>
  </w:num>
  <w:num w:numId="6">
    <w:abstractNumId w:val="36"/>
  </w:num>
  <w:num w:numId="7">
    <w:abstractNumId w:val="1"/>
  </w:num>
  <w:num w:numId="8">
    <w:abstractNumId w:val="17"/>
  </w:num>
  <w:num w:numId="9">
    <w:abstractNumId w:val="13"/>
  </w:num>
  <w:num w:numId="10">
    <w:abstractNumId w:val="6"/>
  </w:num>
  <w:num w:numId="11">
    <w:abstractNumId w:val="12"/>
  </w:num>
  <w:num w:numId="12">
    <w:abstractNumId w:val="23"/>
  </w:num>
  <w:num w:numId="13">
    <w:abstractNumId w:val="21"/>
  </w:num>
  <w:num w:numId="14">
    <w:abstractNumId w:val="2"/>
  </w:num>
  <w:num w:numId="15">
    <w:abstractNumId w:val="8"/>
  </w:num>
  <w:num w:numId="16">
    <w:abstractNumId w:val="27"/>
  </w:num>
  <w:num w:numId="17">
    <w:abstractNumId w:val="37"/>
  </w:num>
  <w:num w:numId="18">
    <w:abstractNumId w:val="28"/>
  </w:num>
  <w:num w:numId="19">
    <w:abstractNumId w:val="25"/>
  </w:num>
  <w:num w:numId="20">
    <w:abstractNumId w:val="31"/>
  </w:num>
  <w:num w:numId="21">
    <w:abstractNumId w:val="5"/>
  </w:num>
  <w:num w:numId="22">
    <w:abstractNumId w:val="26"/>
  </w:num>
  <w:num w:numId="23">
    <w:abstractNumId w:val="0"/>
  </w:num>
  <w:num w:numId="24">
    <w:abstractNumId w:val="35"/>
  </w:num>
  <w:num w:numId="25">
    <w:abstractNumId w:val="10"/>
  </w:num>
  <w:num w:numId="26">
    <w:abstractNumId w:val="32"/>
  </w:num>
  <w:num w:numId="27">
    <w:abstractNumId w:val="30"/>
  </w:num>
  <w:num w:numId="28">
    <w:abstractNumId w:val="14"/>
  </w:num>
  <w:num w:numId="29">
    <w:abstractNumId w:val="34"/>
  </w:num>
  <w:num w:numId="30">
    <w:abstractNumId w:val="19"/>
  </w:num>
  <w:num w:numId="31">
    <w:abstractNumId w:val="9"/>
  </w:num>
  <w:num w:numId="32">
    <w:abstractNumId w:val="20"/>
  </w:num>
  <w:num w:numId="33">
    <w:abstractNumId w:val="18"/>
  </w:num>
  <w:num w:numId="34">
    <w:abstractNumId w:val="22"/>
  </w:num>
  <w:num w:numId="35">
    <w:abstractNumId w:val="11"/>
  </w:num>
  <w:num w:numId="36">
    <w:abstractNumId w:val="7"/>
  </w:num>
  <w:num w:numId="37">
    <w:abstractNumId w:val="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EE"/>
    <w:rsid w:val="00096FF1"/>
    <w:rsid w:val="000E7176"/>
    <w:rsid w:val="0012524D"/>
    <w:rsid w:val="00154918"/>
    <w:rsid w:val="00154DED"/>
    <w:rsid w:val="00165B3B"/>
    <w:rsid w:val="00174D81"/>
    <w:rsid w:val="001818A0"/>
    <w:rsid w:val="001937BA"/>
    <w:rsid w:val="002C553D"/>
    <w:rsid w:val="002D43B8"/>
    <w:rsid w:val="002E6253"/>
    <w:rsid w:val="00301052"/>
    <w:rsid w:val="0033209C"/>
    <w:rsid w:val="00387F03"/>
    <w:rsid w:val="00395830"/>
    <w:rsid w:val="003D17A5"/>
    <w:rsid w:val="00423C42"/>
    <w:rsid w:val="00447C02"/>
    <w:rsid w:val="004653F2"/>
    <w:rsid w:val="004963B8"/>
    <w:rsid w:val="004C0315"/>
    <w:rsid w:val="004D4D71"/>
    <w:rsid w:val="00514ABA"/>
    <w:rsid w:val="005648D2"/>
    <w:rsid w:val="005C0D08"/>
    <w:rsid w:val="005C2ED9"/>
    <w:rsid w:val="005E2202"/>
    <w:rsid w:val="00635489"/>
    <w:rsid w:val="00686D92"/>
    <w:rsid w:val="006871E2"/>
    <w:rsid w:val="00695689"/>
    <w:rsid w:val="006A4370"/>
    <w:rsid w:val="006B3DEE"/>
    <w:rsid w:val="006C6C62"/>
    <w:rsid w:val="008D7D48"/>
    <w:rsid w:val="009542D9"/>
    <w:rsid w:val="009B66E6"/>
    <w:rsid w:val="009C3593"/>
    <w:rsid w:val="00AE1EDF"/>
    <w:rsid w:val="00B150CA"/>
    <w:rsid w:val="00B16D68"/>
    <w:rsid w:val="00B854C2"/>
    <w:rsid w:val="00B94247"/>
    <w:rsid w:val="00BA3854"/>
    <w:rsid w:val="00BF6EC0"/>
    <w:rsid w:val="00CC129B"/>
    <w:rsid w:val="00CF49ED"/>
    <w:rsid w:val="00D07066"/>
    <w:rsid w:val="00D1577F"/>
    <w:rsid w:val="00DA5881"/>
    <w:rsid w:val="00E36780"/>
    <w:rsid w:val="00E40477"/>
    <w:rsid w:val="00E54BA8"/>
    <w:rsid w:val="00EF745E"/>
    <w:rsid w:val="00F41226"/>
    <w:rsid w:val="00FA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DB7B"/>
  <w15:docId w15:val="{B347C6A9-5C6E-4A1C-9DDA-DC69FFC5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53D"/>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34" w:hanging="10"/>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0"/>
      <w:ind w:left="1800"/>
      <w:outlineLvl w:val="1"/>
    </w:pPr>
    <w:rPr>
      <w:rFonts w:ascii="Times New Roman" w:eastAsia="Times New Roman" w:hAnsi="Times New Roman" w:cs="Times New Roman"/>
      <w:color w:val="FF0000"/>
      <w:sz w:val="32"/>
    </w:rPr>
  </w:style>
  <w:style w:type="paragraph" w:styleId="Heading3">
    <w:name w:val="heading 3"/>
    <w:basedOn w:val="Normal"/>
    <w:next w:val="Normal"/>
    <w:link w:val="Heading3Char"/>
    <w:uiPriority w:val="9"/>
    <w:semiHidden/>
    <w:unhideWhenUsed/>
    <w:qFormat/>
    <w:rsid w:val="001818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42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FF0000"/>
      <w:sz w:val="32"/>
    </w:rPr>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3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6FF1"/>
    <w:pPr>
      <w:ind w:left="720"/>
      <w:contextualSpacing/>
    </w:pPr>
  </w:style>
  <w:style w:type="paragraph" w:styleId="Footer">
    <w:name w:val="footer"/>
    <w:basedOn w:val="Normal"/>
    <w:link w:val="FooterChar"/>
    <w:uiPriority w:val="99"/>
    <w:unhideWhenUsed/>
    <w:rsid w:val="006871E2"/>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6871E2"/>
    <w:rPr>
      <w:rFonts w:cs="Times New Roman"/>
      <w:kern w:val="0"/>
      <w:lang w:val="en-US" w:eastAsia="en-US"/>
      <w14:ligatures w14:val="none"/>
    </w:rPr>
  </w:style>
  <w:style w:type="character" w:styleId="Hyperlink">
    <w:name w:val="Hyperlink"/>
    <w:basedOn w:val="DefaultParagraphFont"/>
    <w:uiPriority w:val="99"/>
    <w:unhideWhenUsed/>
    <w:rsid w:val="006871E2"/>
    <w:rPr>
      <w:color w:val="0563C1" w:themeColor="hyperlink"/>
      <w:u w:val="single"/>
    </w:rPr>
  </w:style>
  <w:style w:type="character" w:customStyle="1" w:styleId="UnresolvedMention">
    <w:name w:val="Unresolved Mention"/>
    <w:basedOn w:val="DefaultParagraphFont"/>
    <w:uiPriority w:val="99"/>
    <w:semiHidden/>
    <w:unhideWhenUsed/>
    <w:rsid w:val="006871E2"/>
    <w:rPr>
      <w:color w:val="605E5C"/>
      <w:shd w:val="clear" w:color="auto" w:fill="E1DFDD"/>
    </w:rPr>
  </w:style>
  <w:style w:type="character" w:styleId="Strong">
    <w:name w:val="Strong"/>
    <w:basedOn w:val="DefaultParagraphFont"/>
    <w:uiPriority w:val="22"/>
    <w:qFormat/>
    <w:rsid w:val="001818A0"/>
    <w:rPr>
      <w:b/>
      <w:bCs/>
    </w:rPr>
  </w:style>
  <w:style w:type="character" w:customStyle="1" w:styleId="Heading3Char">
    <w:name w:val="Heading 3 Char"/>
    <w:basedOn w:val="DefaultParagraphFont"/>
    <w:link w:val="Heading3"/>
    <w:uiPriority w:val="9"/>
    <w:semiHidden/>
    <w:rsid w:val="001818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18A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Heading4Char">
    <w:name w:val="Heading 4 Char"/>
    <w:basedOn w:val="DefaultParagraphFont"/>
    <w:link w:val="Heading4"/>
    <w:uiPriority w:val="9"/>
    <w:semiHidden/>
    <w:rsid w:val="00B94247"/>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D4D7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normaltextrun">
    <w:name w:val="normaltextrun"/>
    <w:basedOn w:val="DefaultParagraphFont"/>
    <w:rsid w:val="004D4D71"/>
  </w:style>
  <w:style w:type="character" w:customStyle="1" w:styleId="eop">
    <w:name w:val="eop"/>
    <w:basedOn w:val="DefaultParagraphFont"/>
    <w:rsid w:val="004D4D71"/>
  </w:style>
  <w:style w:type="paragraph" w:customStyle="1" w:styleId="css-1nd4gv7">
    <w:name w:val="css-1nd4gv7"/>
    <w:basedOn w:val="Normal"/>
    <w:rsid w:val="00D1577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121">
      <w:bodyDiv w:val="1"/>
      <w:marLeft w:val="0"/>
      <w:marRight w:val="0"/>
      <w:marTop w:val="0"/>
      <w:marBottom w:val="0"/>
      <w:divBdr>
        <w:top w:val="none" w:sz="0" w:space="0" w:color="auto"/>
        <w:left w:val="none" w:sz="0" w:space="0" w:color="auto"/>
        <w:bottom w:val="none" w:sz="0" w:space="0" w:color="auto"/>
        <w:right w:val="none" w:sz="0" w:space="0" w:color="auto"/>
      </w:divBdr>
    </w:div>
    <w:div w:id="149949198">
      <w:bodyDiv w:val="1"/>
      <w:marLeft w:val="0"/>
      <w:marRight w:val="0"/>
      <w:marTop w:val="0"/>
      <w:marBottom w:val="0"/>
      <w:divBdr>
        <w:top w:val="none" w:sz="0" w:space="0" w:color="auto"/>
        <w:left w:val="none" w:sz="0" w:space="0" w:color="auto"/>
        <w:bottom w:val="none" w:sz="0" w:space="0" w:color="auto"/>
        <w:right w:val="none" w:sz="0" w:space="0" w:color="auto"/>
      </w:divBdr>
    </w:div>
    <w:div w:id="171992437">
      <w:bodyDiv w:val="1"/>
      <w:marLeft w:val="0"/>
      <w:marRight w:val="0"/>
      <w:marTop w:val="0"/>
      <w:marBottom w:val="0"/>
      <w:divBdr>
        <w:top w:val="none" w:sz="0" w:space="0" w:color="auto"/>
        <w:left w:val="none" w:sz="0" w:space="0" w:color="auto"/>
        <w:bottom w:val="none" w:sz="0" w:space="0" w:color="auto"/>
        <w:right w:val="none" w:sz="0" w:space="0" w:color="auto"/>
      </w:divBdr>
    </w:div>
    <w:div w:id="231740513">
      <w:bodyDiv w:val="1"/>
      <w:marLeft w:val="0"/>
      <w:marRight w:val="0"/>
      <w:marTop w:val="0"/>
      <w:marBottom w:val="0"/>
      <w:divBdr>
        <w:top w:val="none" w:sz="0" w:space="0" w:color="auto"/>
        <w:left w:val="none" w:sz="0" w:space="0" w:color="auto"/>
        <w:bottom w:val="none" w:sz="0" w:space="0" w:color="auto"/>
        <w:right w:val="none" w:sz="0" w:space="0" w:color="auto"/>
      </w:divBdr>
    </w:div>
    <w:div w:id="271134045">
      <w:bodyDiv w:val="1"/>
      <w:marLeft w:val="0"/>
      <w:marRight w:val="0"/>
      <w:marTop w:val="0"/>
      <w:marBottom w:val="0"/>
      <w:divBdr>
        <w:top w:val="none" w:sz="0" w:space="0" w:color="auto"/>
        <w:left w:val="none" w:sz="0" w:space="0" w:color="auto"/>
        <w:bottom w:val="none" w:sz="0" w:space="0" w:color="auto"/>
        <w:right w:val="none" w:sz="0" w:space="0" w:color="auto"/>
      </w:divBdr>
    </w:div>
    <w:div w:id="362174410">
      <w:bodyDiv w:val="1"/>
      <w:marLeft w:val="0"/>
      <w:marRight w:val="0"/>
      <w:marTop w:val="0"/>
      <w:marBottom w:val="0"/>
      <w:divBdr>
        <w:top w:val="none" w:sz="0" w:space="0" w:color="auto"/>
        <w:left w:val="none" w:sz="0" w:space="0" w:color="auto"/>
        <w:bottom w:val="none" w:sz="0" w:space="0" w:color="auto"/>
        <w:right w:val="none" w:sz="0" w:space="0" w:color="auto"/>
      </w:divBdr>
    </w:div>
    <w:div w:id="456338805">
      <w:bodyDiv w:val="1"/>
      <w:marLeft w:val="0"/>
      <w:marRight w:val="0"/>
      <w:marTop w:val="0"/>
      <w:marBottom w:val="0"/>
      <w:divBdr>
        <w:top w:val="none" w:sz="0" w:space="0" w:color="auto"/>
        <w:left w:val="none" w:sz="0" w:space="0" w:color="auto"/>
        <w:bottom w:val="none" w:sz="0" w:space="0" w:color="auto"/>
        <w:right w:val="none" w:sz="0" w:space="0" w:color="auto"/>
      </w:divBdr>
    </w:div>
    <w:div w:id="542179887">
      <w:bodyDiv w:val="1"/>
      <w:marLeft w:val="0"/>
      <w:marRight w:val="0"/>
      <w:marTop w:val="0"/>
      <w:marBottom w:val="0"/>
      <w:divBdr>
        <w:top w:val="none" w:sz="0" w:space="0" w:color="auto"/>
        <w:left w:val="none" w:sz="0" w:space="0" w:color="auto"/>
        <w:bottom w:val="none" w:sz="0" w:space="0" w:color="auto"/>
        <w:right w:val="none" w:sz="0" w:space="0" w:color="auto"/>
      </w:divBdr>
    </w:div>
    <w:div w:id="655063010">
      <w:bodyDiv w:val="1"/>
      <w:marLeft w:val="0"/>
      <w:marRight w:val="0"/>
      <w:marTop w:val="0"/>
      <w:marBottom w:val="0"/>
      <w:divBdr>
        <w:top w:val="none" w:sz="0" w:space="0" w:color="auto"/>
        <w:left w:val="none" w:sz="0" w:space="0" w:color="auto"/>
        <w:bottom w:val="none" w:sz="0" w:space="0" w:color="auto"/>
        <w:right w:val="none" w:sz="0" w:space="0" w:color="auto"/>
      </w:divBdr>
    </w:div>
    <w:div w:id="842090482">
      <w:bodyDiv w:val="1"/>
      <w:marLeft w:val="0"/>
      <w:marRight w:val="0"/>
      <w:marTop w:val="0"/>
      <w:marBottom w:val="0"/>
      <w:divBdr>
        <w:top w:val="none" w:sz="0" w:space="0" w:color="auto"/>
        <w:left w:val="none" w:sz="0" w:space="0" w:color="auto"/>
        <w:bottom w:val="none" w:sz="0" w:space="0" w:color="auto"/>
        <w:right w:val="none" w:sz="0" w:space="0" w:color="auto"/>
      </w:divBdr>
    </w:div>
    <w:div w:id="929966101">
      <w:bodyDiv w:val="1"/>
      <w:marLeft w:val="0"/>
      <w:marRight w:val="0"/>
      <w:marTop w:val="0"/>
      <w:marBottom w:val="0"/>
      <w:divBdr>
        <w:top w:val="none" w:sz="0" w:space="0" w:color="auto"/>
        <w:left w:val="none" w:sz="0" w:space="0" w:color="auto"/>
        <w:bottom w:val="none" w:sz="0" w:space="0" w:color="auto"/>
        <w:right w:val="none" w:sz="0" w:space="0" w:color="auto"/>
      </w:divBdr>
    </w:div>
    <w:div w:id="1168906967">
      <w:bodyDiv w:val="1"/>
      <w:marLeft w:val="0"/>
      <w:marRight w:val="0"/>
      <w:marTop w:val="0"/>
      <w:marBottom w:val="0"/>
      <w:divBdr>
        <w:top w:val="none" w:sz="0" w:space="0" w:color="auto"/>
        <w:left w:val="none" w:sz="0" w:space="0" w:color="auto"/>
        <w:bottom w:val="none" w:sz="0" w:space="0" w:color="auto"/>
        <w:right w:val="none" w:sz="0" w:space="0" w:color="auto"/>
      </w:divBdr>
    </w:div>
    <w:div w:id="1236015037">
      <w:bodyDiv w:val="1"/>
      <w:marLeft w:val="0"/>
      <w:marRight w:val="0"/>
      <w:marTop w:val="0"/>
      <w:marBottom w:val="0"/>
      <w:divBdr>
        <w:top w:val="none" w:sz="0" w:space="0" w:color="auto"/>
        <w:left w:val="none" w:sz="0" w:space="0" w:color="auto"/>
        <w:bottom w:val="none" w:sz="0" w:space="0" w:color="auto"/>
        <w:right w:val="none" w:sz="0" w:space="0" w:color="auto"/>
      </w:divBdr>
    </w:div>
    <w:div w:id="1323508777">
      <w:bodyDiv w:val="1"/>
      <w:marLeft w:val="0"/>
      <w:marRight w:val="0"/>
      <w:marTop w:val="0"/>
      <w:marBottom w:val="0"/>
      <w:divBdr>
        <w:top w:val="none" w:sz="0" w:space="0" w:color="auto"/>
        <w:left w:val="none" w:sz="0" w:space="0" w:color="auto"/>
        <w:bottom w:val="none" w:sz="0" w:space="0" w:color="auto"/>
        <w:right w:val="none" w:sz="0" w:space="0" w:color="auto"/>
      </w:divBdr>
      <w:divsChild>
        <w:div w:id="992879634">
          <w:marLeft w:val="0"/>
          <w:marRight w:val="0"/>
          <w:marTop w:val="0"/>
          <w:marBottom w:val="0"/>
          <w:divBdr>
            <w:top w:val="none" w:sz="0" w:space="0" w:color="auto"/>
            <w:left w:val="none" w:sz="0" w:space="0" w:color="auto"/>
            <w:bottom w:val="none" w:sz="0" w:space="0" w:color="auto"/>
            <w:right w:val="none" w:sz="0" w:space="0" w:color="auto"/>
          </w:divBdr>
          <w:divsChild>
            <w:div w:id="1066102986">
              <w:marLeft w:val="0"/>
              <w:marRight w:val="0"/>
              <w:marTop w:val="0"/>
              <w:marBottom w:val="0"/>
              <w:divBdr>
                <w:top w:val="none" w:sz="0" w:space="0" w:color="auto"/>
                <w:left w:val="none" w:sz="0" w:space="0" w:color="auto"/>
                <w:bottom w:val="none" w:sz="0" w:space="0" w:color="auto"/>
                <w:right w:val="none" w:sz="0" w:space="0" w:color="auto"/>
              </w:divBdr>
            </w:div>
            <w:div w:id="641690672">
              <w:marLeft w:val="0"/>
              <w:marRight w:val="0"/>
              <w:marTop w:val="0"/>
              <w:marBottom w:val="0"/>
              <w:divBdr>
                <w:top w:val="none" w:sz="0" w:space="0" w:color="auto"/>
                <w:left w:val="none" w:sz="0" w:space="0" w:color="auto"/>
                <w:bottom w:val="none" w:sz="0" w:space="0" w:color="auto"/>
                <w:right w:val="none" w:sz="0" w:space="0" w:color="auto"/>
              </w:divBdr>
            </w:div>
            <w:div w:id="116341201">
              <w:marLeft w:val="0"/>
              <w:marRight w:val="0"/>
              <w:marTop w:val="0"/>
              <w:marBottom w:val="0"/>
              <w:divBdr>
                <w:top w:val="none" w:sz="0" w:space="0" w:color="auto"/>
                <w:left w:val="none" w:sz="0" w:space="0" w:color="auto"/>
                <w:bottom w:val="none" w:sz="0" w:space="0" w:color="auto"/>
                <w:right w:val="none" w:sz="0" w:space="0" w:color="auto"/>
              </w:divBdr>
            </w:div>
            <w:div w:id="407507854">
              <w:marLeft w:val="0"/>
              <w:marRight w:val="0"/>
              <w:marTop w:val="0"/>
              <w:marBottom w:val="0"/>
              <w:divBdr>
                <w:top w:val="none" w:sz="0" w:space="0" w:color="auto"/>
                <w:left w:val="none" w:sz="0" w:space="0" w:color="auto"/>
                <w:bottom w:val="none" w:sz="0" w:space="0" w:color="auto"/>
                <w:right w:val="none" w:sz="0" w:space="0" w:color="auto"/>
              </w:divBdr>
            </w:div>
            <w:div w:id="806624960">
              <w:marLeft w:val="0"/>
              <w:marRight w:val="0"/>
              <w:marTop w:val="0"/>
              <w:marBottom w:val="0"/>
              <w:divBdr>
                <w:top w:val="none" w:sz="0" w:space="0" w:color="auto"/>
                <w:left w:val="none" w:sz="0" w:space="0" w:color="auto"/>
                <w:bottom w:val="none" w:sz="0" w:space="0" w:color="auto"/>
                <w:right w:val="none" w:sz="0" w:space="0" w:color="auto"/>
              </w:divBdr>
            </w:div>
            <w:div w:id="1030691396">
              <w:marLeft w:val="0"/>
              <w:marRight w:val="0"/>
              <w:marTop w:val="0"/>
              <w:marBottom w:val="0"/>
              <w:divBdr>
                <w:top w:val="none" w:sz="0" w:space="0" w:color="auto"/>
                <w:left w:val="none" w:sz="0" w:space="0" w:color="auto"/>
                <w:bottom w:val="none" w:sz="0" w:space="0" w:color="auto"/>
                <w:right w:val="none" w:sz="0" w:space="0" w:color="auto"/>
              </w:divBdr>
            </w:div>
            <w:div w:id="933123913">
              <w:marLeft w:val="0"/>
              <w:marRight w:val="0"/>
              <w:marTop w:val="0"/>
              <w:marBottom w:val="0"/>
              <w:divBdr>
                <w:top w:val="none" w:sz="0" w:space="0" w:color="auto"/>
                <w:left w:val="none" w:sz="0" w:space="0" w:color="auto"/>
                <w:bottom w:val="none" w:sz="0" w:space="0" w:color="auto"/>
                <w:right w:val="none" w:sz="0" w:space="0" w:color="auto"/>
              </w:divBdr>
            </w:div>
            <w:div w:id="1055087559">
              <w:marLeft w:val="0"/>
              <w:marRight w:val="0"/>
              <w:marTop w:val="0"/>
              <w:marBottom w:val="0"/>
              <w:divBdr>
                <w:top w:val="none" w:sz="0" w:space="0" w:color="auto"/>
                <w:left w:val="none" w:sz="0" w:space="0" w:color="auto"/>
                <w:bottom w:val="none" w:sz="0" w:space="0" w:color="auto"/>
                <w:right w:val="none" w:sz="0" w:space="0" w:color="auto"/>
              </w:divBdr>
            </w:div>
            <w:div w:id="2070491274">
              <w:marLeft w:val="0"/>
              <w:marRight w:val="0"/>
              <w:marTop w:val="0"/>
              <w:marBottom w:val="0"/>
              <w:divBdr>
                <w:top w:val="none" w:sz="0" w:space="0" w:color="auto"/>
                <w:left w:val="none" w:sz="0" w:space="0" w:color="auto"/>
                <w:bottom w:val="none" w:sz="0" w:space="0" w:color="auto"/>
                <w:right w:val="none" w:sz="0" w:space="0" w:color="auto"/>
              </w:divBdr>
            </w:div>
            <w:div w:id="1020930949">
              <w:marLeft w:val="0"/>
              <w:marRight w:val="0"/>
              <w:marTop w:val="0"/>
              <w:marBottom w:val="0"/>
              <w:divBdr>
                <w:top w:val="none" w:sz="0" w:space="0" w:color="auto"/>
                <w:left w:val="none" w:sz="0" w:space="0" w:color="auto"/>
                <w:bottom w:val="none" w:sz="0" w:space="0" w:color="auto"/>
                <w:right w:val="none" w:sz="0" w:space="0" w:color="auto"/>
              </w:divBdr>
            </w:div>
            <w:div w:id="848524857">
              <w:marLeft w:val="0"/>
              <w:marRight w:val="0"/>
              <w:marTop w:val="0"/>
              <w:marBottom w:val="0"/>
              <w:divBdr>
                <w:top w:val="none" w:sz="0" w:space="0" w:color="auto"/>
                <w:left w:val="none" w:sz="0" w:space="0" w:color="auto"/>
                <w:bottom w:val="none" w:sz="0" w:space="0" w:color="auto"/>
                <w:right w:val="none" w:sz="0" w:space="0" w:color="auto"/>
              </w:divBdr>
            </w:div>
            <w:div w:id="35933447">
              <w:marLeft w:val="0"/>
              <w:marRight w:val="0"/>
              <w:marTop w:val="0"/>
              <w:marBottom w:val="0"/>
              <w:divBdr>
                <w:top w:val="none" w:sz="0" w:space="0" w:color="auto"/>
                <w:left w:val="none" w:sz="0" w:space="0" w:color="auto"/>
                <w:bottom w:val="none" w:sz="0" w:space="0" w:color="auto"/>
                <w:right w:val="none" w:sz="0" w:space="0" w:color="auto"/>
              </w:divBdr>
            </w:div>
            <w:div w:id="755907242">
              <w:marLeft w:val="0"/>
              <w:marRight w:val="0"/>
              <w:marTop w:val="0"/>
              <w:marBottom w:val="0"/>
              <w:divBdr>
                <w:top w:val="none" w:sz="0" w:space="0" w:color="auto"/>
                <w:left w:val="none" w:sz="0" w:space="0" w:color="auto"/>
                <w:bottom w:val="none" w:sz="0" w:space="0" w:color="auto"/>
                <w:right w:val="none" w:sz="0" w:space="0" w:color="auto"/>
              </w:divBdr>
            </w:div>
            <w:div w:id="557395168">
              <w:marLeft w:val="0"/>
              <w:marRight w:val="0"/>
              <w:marTop w:val="0"/>
              <w:marBottom w:val="0"/>
              <w:divBdr>
                <w:top w:val="none" w:sz="0" w:space="0" w:color="auto"/>
                <w:left w:val="none" w:sz="0" w:space="0" w:color="auto"/>
                <w:bottom w:val="none" w:sz="0" w:space="0" w:color="auto"/>
                <w:right w:val="none" w:sz="0" w:space="0" w:color="auto"/>
              </w:divBdr>
            </w:div>
            <w:div w:id="891162192">
              <w:marLeft w:val="0"/>
              <w:marRight w:val="0"/>
              <w:marTop w:val="0"/>
              <w:marBottom w:val="0"/>
              <w:divBdr>
                <w:top w:val="none" w:sz="0" w:space="0" w:color="auto"/>
                <w:left w:val="none" w:sz="0" w:space="0" w:color="auto"/>
                <w:bottom w:val="none" w:sz="0" w:space="0" w:color="auto"/>
                <w:right w:val="none" w:sz="0" w:space="0" w:color="auto"/>
              </w:divBdr>
            </w:div>
            <w:div w:id="318778385">
              <w:marLeft w:val="0"/>
              <w:marRight w:val="0"/>
              <w:marTop w:val="0"/>
              <w:marBottom w:val="0"/>
              <w:divBdr>
                <w:top w:val="none" w:sz="0" w:space="0" w:color="auto"/>
                <w:left w:val="none" w:sz="0" w:space="0" w:color="auto"/>
                <w:bottom w:val="none" w:sz="0" w:space="0" w:color="auto"/>
                <w:right w:val="none" w:sz="0" w:space="0" w:color="auto"/>
              </w:divBdr>
            </w:div>
            <w:div w:id="176585155">
              <w:marLeft w:val="0"/>
              <w:marRight w:val="0"/>
              <w:marTop w:val="0"/>
              <w:marBottom w:val="0"/>
              <w:divBdr>
                <w:top w:val="none" w:sz="0" w:space="0" w:color="auto"/>
                <w:left w:val="none" w:sz="0" w:space="0" w:color="auto"/>
                <w:bottom w:val="none" w:sz="0" w:space="0" w:color="auto"/>
                <w:right w:val="none" w:sz="0" w:space="0" w:color="auto"/>
              </w:divBdr>
            </w:div>
            <w:div w:id="1387755941">
              <w:marLeft w:val="0"/>
              <w:marRight w:val="0"/>
              <w:marTop w:val="0"/>
              <w:marBottom w:val="0"/>
              <w:divBdr>
                <w:top w:val="none" w:sz="0" w:space="0" w:color="auto"/>
                <w:left w:val="none" w:sz="0" w:space="0" w:color="auto"/>
                <w:bottom w:val="none" w:sz="0" w:space="0" w:color="auto"/>
                <w:right w:val="none" w:sz="0" w:space="0" w:color="auto"/>
              </w:divBdr>
            </w:div>
            <w:div w:id="1839924372">
              <w:marLeft w:val="0"/>
              <w:marRight w:val="0"/>
              <w:marTop w:val="0"/>
              <w:marBottom w:val="0"/>
              <w:divBdr>
                <w:top w:val="none" w:sz="0" w:space="0" w:color="auto"/>
                <w:left w:val="none" w:sz="0" w:space="0" w:color="auto"/>
                <w:bottom w:val="none" w:sz="0" w:space="0" w:color="auto"/>
                <w:right w:val="none" w:sz="0" w:space="0" w:color="auto"/>
              </w:divBdr>
            </w:div>
            <w:div w:id="406000500">
              <w:marLeft w:val="0"/>
              <w:marRight w:val="0"/>
              <w:marTop w:val="0"/>
              <w:marBottom w:val="0"/>
              <w:divBdr>
                <w:top w:val="none" w:sz="0" w:space="0" w:color="auto"/>
                <w:left w:val="none" w:sz="0" w:space="0" w:color="auto"/>
                <w:bottom w:val="none" w:sz="0" w:space="0" w:color="auto"/>
                <w:right w:val="none" w:sz="0" w:space="0" w:color="auto"/>
              </w:divBdr>
            </w:div>
            <w:div w:id="1255436080">
              <w:marLeft w:val="0"/>
              <w:marRight w:val="0"/>
              <w:marTop w:val="0"/>
              <w:marBottom w:val="0"/>
              <w:divBdr>
                <w:top w:val="none" w:sz="0" w:space="0" w:color="auto"/>
                <w:left w:val="none" w:sz="0" w:space="0" w:color="auto"/>
                <w:bottom w:val="none" w:sz="0" w:space="0" w:color="auto"/>
                <w:right w:val="none" w:sz="0" w:space="0" w:color="auto"/>
              </w:divBdr>
            </w:div>
            <w:div w:id="991836615">
              <w:marLeft w:val="0"/>
              <w:marRight w:val="0"/>
              <w:marTop w:val="0"/>
              <w:marBottom w:val="0"/>
              <w:divBdr>
                <w:top w:val="none" w:sz="0" w:space="0" w:color="auto"/>
                <w:left w:val="none" w:sz="0" w:space="0" w:color="auto"/>
                <w:bottom w:val="none" w:sz="0" w:space="0" w:color="auto"/>
                <w:right w:val="none" w:sz="0" w:space="0" w:color="auto"/>
              </w:divBdr>
            </w:div>
            <w:div w:id="223217898">
              <w:marLeft w:val="0"/>
              <w:marRight w:val="0"/>
              <w:marTop w:val="0"/>
              <w:marBottom w:val="0"/>
              <w:divBdr>
                <w:top w:val="none" w:sz="0" w:space="0" w:color="auto"/>
                <w:left w:val="none" w:sz="0" w:space="0" w:color="auto"/>
                <w:bottom w:val="none" w:sz="0" w:space="0" w:color="auto"/>
                <w:right w:val="none" w:sz="0" w:space="0" w:color="auto"/>
              </w:divBdr>
            </w:div>
            <w:div w:id="172383238">
              <w:marLeft w:val="0"/>
              <w:marRight w:val="0"/>
              <w:marTop w:val="0"/>
              <w:marBottom w:val="0"/>
              <w:divBdr>
                <w:top w:val="none" w:sz="0" w:space="0" w:color="auto"/>
                <w:left w:val="none" w:sz="0" w:space="0" w:color="auto"/>
                <w:bottom w:val="none" w:sz="0" w:space="0" w:color="auto"/>
                <w:right w:val="none" w:sz="0" w:space="0" w:color="auto"/>
              </w:divBdr>
            </w:div>
            <w:div w:id="69276344">
              <w:marLeft w:val="0"/>
              <w:marRight w:val="0"/>
              <w:marTop w:val="0"/>
              <w:marBottom w:val="0"/>
              <w:divBdr>
                <w:top w:val="none" w:sz="0" w:space="0" w:color="auto"/>
                <w:left w:val="none" w:sz="0" w:space="0" w:color="auto"/>
                <w:bottom w:val="none" w:sz="0" w:space="0" w:color="auto"/>
                <w:right w:val="none" w:sz="0" w:space="0" w:color="auto"/>
              </w:divBdr>
            </w:div>
            <w:div w:id="717556930">
              <w:marLeft w:val="0"/>
              <w:marRight w:val="0"/>
              <w:marTop w:val="0"/>
              <w:marBottom w:val="0"/>
              <w:divBdr>
                <w:top w:val="none" w:sz="0" w:space="0" w:color="auto"/>
                <w:left w:val="none" w:sz="0" w:space="0" w:color="auto"/>
                <w:bottom w:val="none" w:sz="0" w:space="0" w:color="auto"/>
                <w:right w:val="none" w:sz="0" w:space="0" w:color="auto"/>
              </w:divBdr>
            </w:div>
            <w:div w:id="1944453587">
              <w:marLeft w:val="0"/>
              <w:marRight w:val="0"/>
              <w:marTop w:val="0"/>
              <w:marBottom w:val="0"/>
              <w:divBdr>
                <w:top w:val="none" w:sz="0" w:space="0" w:color="auto"/>
                <w:left w:val="none" w:sz="0" w:space="0" w:color="auto"/>
                <w:bottom w:val="none" w:sz="0" w:space="0" w:color="auto"/>
                <w:right w:val="none" w:sz="0" w:space="0" w:color="auto"/>
              </w:divBdr>
            </w:div>
            <w:div w:id="229311579">
              <w:marLeft w:val="0"/>
              <w:marRight w:val="0"/>
              <w:marTop w:val="0"/>
              <w:marBottom w:val="0"/>
              <w:divBdr>
                <w:top w:val="none" w:sz="0" w:space="0" w:color="auto"/>
                <w:left w:val="none" w:sz="0" w:space="0" w:color="auto"/>
                <w:bottom w:val="none" w:sz="0" w:space="0" w:color="auto"/>
                <w:right w:val="none" w:sz="0" w:space="0" w:color="auto"/>
              </w:divBdr>
            </w:div>
            <w:div w:id="751851126">
              <w:marLeft w:val="0"/>
              <w:marRight w:val="0"/>
              <w:marTop w:val="0"/>
              <w:marBottom w:val="0"/>
              <w:divBdr>
                <w:top w:val="none" w:sz="0" w:space="0" w:color="auto"/>
                <w:left w:val="none" w:sz="0" w:space="0" w:color="auto"/>
                <w:bottom w:val="none" w:sz="0" w:space="0" w:color="auto"/>
                <w:right w:val="none" w:sz="0" w:space="0" w:color="auto"/>
              </w:divBdr>
            </w:div>
            <w:div w:id="322393597">
              <w:marLeft w:val="0"/>
              <w:marRight w:val="0"/>
              <w:marTop w:val="0"/>
              <w:marBottom w:val="0"/>
              <w:divBdr>
                <w:top w:val="none" w:sz="0" w:space="0" w:color="auto"/>
                <w:left w:val="none" w:sz="0" w:space="0" w:color="auto"/>
                <w:bottom w:val="none" w:sz="0" w:space="0" w:color="auto"/>
                <w:right w:val="none" w:sz="0" w:space="0" w:color="auto"/>
              </w:divBdr>
            </w:div>
            <w:div w:id="1660109555">
              <w:marLeft w:val="0"/>
              <w:marRight w:val="0"/>
              <w:marTop w:val="0"/>
              <w:marBottom w:val="0"/>
              <w:divBdr>
                <w:top w:val="none" w:sz="0" w:space="0" w:color="auto"/>
                <w:left w:val="none" w:sz="0" w:space="0" w:color="auto"/>
                <w:bottom w:val="none" w:sz="0" w:space="0" w:color="auto"/>
                <w:right w:val="none" w:sz="0" w:space="0" w:color="auto"/>
              </w:divBdr>
            </w:div>
            <w:div w:id="231738732">
              <w:marLeft w:val="0"/>
              <w:marRight w:val="0"/>
              <w:marTop w:val="0"/>
              <w:marBottom w:val="0"/>
              <w:divBdr>
                <w:top w:val="none" w:sz="0" w:space="0" w:color="auto"/>
                <w:left w:val="none" w:sz="0" w:space="0" w:color="auto"/>
                <w:bottom w:val="none" w:sz="0" w:space="0" w:color="auto"/>
                <w:right w:val="none" w:sz="0" w:space="0" w:color="auto"/>
              </w:divBdr>
            </w:div>
            <w:div w:id="1800957678">
              <w:marLeft w:val="0"/>
              <w:marRight w:val="0"/>
              <w:marTop w:val="0"/>
              <w:marBottom w:val="0"/>
              <w:divBdr>
                <w:top w:val="none" w:sz="0" w:space="0" w:color="auto"/>
                <w:left w:val="none" w:sz="0" w:space="0" w:color="auto"/>
                <w:bottom w:val="none" w:sz="0" w:space="0" w:color="auto"/>
                <w:right w:val="none" w:sz="0" w:space="0" w:color="auto"/>
              </w:divBdr>
            </w:div>
            <w:div w:id="1167554588">
              <w:marLeft w:val="0"/>
              <w:marRight w:val="0"/>
              <w:marTop w:val="0"/>
              <w:marBottom w:val="0"/>
              <w:divBdr>
                <w:top w:val="none" w:sz="0" w:space="0" w:color="auto"/>
                <w:left w:val="none" w:sz="0" w:space="0" w:color="auto"/>
                <w:bottom w:val="none" w:sz="0" w:space="0" w:color="auto"/>
                <w:right w:val="none" w:sz="0" w:space="0" w:color="auto"/>
              </w:divBdr>
            </w:div>
            <w:div w:id="1924340516">
              <w:marLeft w:val="0"/>
              <w:marRight w:val="0"/>
              <w:marTop w:val="0"/>
              <w:marBottom w:val="0"/>
              <w:divBdr>
                <w:top w:val="none" w:sz="0" w:space="0" w:color="auto"/>
                <w:left w:val="none" w:sz="0" w:space="0" w:color="auto"/>
                <w:bottom w:val="none" w:sz="0" w:space="0" w:color="auto"/>
                <w:right w:val="none" w:sz="0" w:space="0" w:color="auto"/>
              </w:divBdr>
            </w:div>
            <w:div w:id="1190337863">
              <w:marLeft w:val="0"/>
              <w:marRight w:val="0"/>
              <w:marTop w:val="0"/>
              <w:marBottom w:val="0"/>
              <w:divBdr>
                <w:top w:val="none" w:sz="0" w:space="0" w:color="auto"/>
                <w:left w:val="none" w:sz="0" w:space="0" w:color="auto"/>
                <w:bottom w:val="none" w:sz="0" w:space="0" w:color="auto"/>
                <w:right w:val="none" w:sz="0" w:space="0" w:color="auto"/>
              </w:divBdr>
            </w:div>
            <w:div w:id="857624380">
              <w:marLeft w:val="0"/>
              <w:marRight w:val="0"/>
              <w:marTop w:val="0"/>
              <w:marBottom w:val="0"/>
              <w:divBdr>
                <w:top w:val="none" w:sz="0" w:space="0" w:color="auto"/>
                <w:left w:val="none" w:sz="0" w:space="0" w:color="auto"/>
                <w:bottom w:val="none" w:sz="0" w:space="0" w:color="auto"/>
                <w:right w:val="none" w:sz="0" w:space="0" w:color="auto"/>
              </w:divBdr>
            </w:div>
            <w:div w:id="1215584231">
              <w:marLeft w:val="0"/>
              <w:marRight w:val="0"/>
              <w:marTop w:val="0"/>
              <w:marBottom w:val="0"/>
              <w:divBdr>
                <w:top w:val="none" w:sz="0" w:space="0" w:color="auto"/>
                <w:left w:val="none" w:sz="0" w:space="0" w:color="auto"/>
                <w:bottom w:val="none" w:sz="0" w:space="0" w:color="auto"/>
                <w:right w:val="none" w:sz="0" w:space="0" w:color="auto"/>
              </w:divBdr>
            </w:div>
            <w:div w:id="1551109881">
              <w:marLeft w:val="0"/>
              <w:marRight w:val="0"/>
              <w:marTop w:val="0"/>
              <w:marBottom w:val="0"/>
              <w:divBdr>
                <w:top w:val="none" w:sz="0" w:space="0" w:color="auto"/>
                <w:left w:val="none" w:sz="0" w:space="0" w:color="auto"/>
                <w:bottom w:val="none" w:sz="0" w:space="0" w:color="auto"/>
                <w:right w:val="none" w:sz="0" w:space="0" w:color="auto"/>
              </w:divBdr>
            </w:div>
            <w:div w:id="2044789119">
              <w:marLeft w:val="0"/>
              <w:marRight w:val="0"/>
              <w:marTop w:val="0"/>
              <w:marBottom w:val="0"/>
              <w:divBdr>
                <w:top w:val="none" w:sz="0" w:space="0" w:color="auto"/>
                <w:left w:val="none" w:sz="0" w:space="0" w:color="auto"/>
                <w:bottom w:val="none" w:sz="0" w:space="0" w:color="auto"/>
                <w:right w:val="none" w:sz="0" w:space="0" w:color="auto"/>
              </w:divBdr>
            </w:div>
            <w:div w:id="1755055052">
              <w:marLeft w:val="0"/>
              <w:marRight w:val="0"/>
              <w:marTop w:val="0"/>
              <w:marBottom w:val="0"/>
              <w:divBdr>
                <w:top w:val="none" w:sz="0" w:space="0" w:color="auto"/>
                <w:left w:val="none" w:sz="0" w:space="0" w:color="auto"/>
                <w:bottom w:val="none" w:sz="0" w:space="0" w:color="auto"/>
                <w:right w:val="none" w:sz="0" w:space="0" w:color="auto"/>
              </w:divBdr>
            </w:div>
            <w:div w:id="1039164404">
              <w:marLeft w:val="0"/>
              <w:marRight w:val="0"/>
              <w:marTop w:val="0"/>
              <w:marBottom w:val="0"/>
              <w:divBdr>
                <w:top w:val="none" w:sz="0" w:space="0" w:color="auto"/>
                <w:left w:val="none" w:sz="0" w:space="0" w:color="auto"/>
                <w:bottom w:val="none" w:sz="0" w:space="0" w:color="auto"/>
                <w:right w:val="none" w:sz="0" w:space="0" w:color="auto"/>
              </w:divBdr>
            </w:div>
            <w:div w:id="528372065">
              <w:marLeft w:val="0"/>
              <w:marRight w:val="0"/>
              <w:marTop w:val="0"/>
              <w:marBottom w:val="0"/>
              <w:divBdr>
                <w:top w:val="none" w:sz="0" w:space="0" w:color="auto"/>
                <w:left w:val="none" w:sz="0" w:space="0" w:color="auto"/>
                <w:bottom w:val="none" w:sz="0" w:space="0" w:color="auto"/>
                <w:right w:val="none" w:sz="0" w:space="0" w:color="auto"/>
              </w:divBdr>
            </w:div>
            <w:div w:id="153766943">
              <w:marLeft w:val="0"/>
              <w:marRight w:val="0"/>
              <w:marTop w:val="0"/>
              <w:marBottom w:val="0"/>
              <w:divBdr>
                <w:top w:val="none" w:sz="0" w:space="0" w:color="auto"/>
                <w:left w:val="none" w:sz="0" w:space="0" w:color="auto"/>
                <w:bottom w:val="none" w:sz="0" w:space="0" w:color="auto"/>
                <w:right w:val="none" w:sz="0" w:space="0" w:color="auto"/>
              </w:divBdr>
            </w:div>
            <w:div w:id="1762288471">
              <w:marLeft w:val="0"/>
              <w:marRight w:val="0"/>
              <w:marTop w:val="0"/>
              <w:marBottom w:val="0"/>
              <w:divBdr>
                <w:top w:val="none" w:sz="0" w:space="0" w:color="auto"/>
                <w:left w:val="none" w:sz="0" w:space="0" w:color="auto"/>
                <w:bottom w:val="none" w:sz="0" w:space="0" w:color="auto"/>
                <w:right w:val="none" w:sz="0" w:space="0" w:color="auto"/>
              </w:divBdr>
            </w:div>
            <w:div w:id="844245503">
              <w:marLeft w:val="0"/>
              <w:marRight w:val="0"/>
              <w:marTop w:val="0"/>
              <w:marBottom w:val="0"/>
              <w:divBdr>
                <w:top w:val="none" w:sz="0" w:space="0" w:color="auto"/>
                <w:left w:val="none" w:sz="0" w:space="0" w:color="auto"/>
                <w:bottom w:val="none" w:sz="0" w:space="0" w:color="auto"/>
                <w:right w:val="none" w:sz="0" w:space="0" w:color="auto"/>
              </w:divBdr>
            </w:div>
            <w:div w:id="783186795">
              <w:marLeft w:val="0"/>
              <w:marRight w:val="0"/>
              <w:marTop w:val="0"/>
              <w:marBottom w:val="0"/>
              <w:divBdr>
                <w:top w:val="none" w:sz="0" w:space="0" w:color="auto"/>
                <w:left w:val="none" w:sz="0" w:space="0" w:color="auto"/>
                <w:bottom w:val="none" w:sz="0" w:space="0" w:color="auto"/>
                <w:right w:val="none" w:sz="0" w:space="0" w:color="auto"/>
              </w:divBdr>
            </w:div>
            <w:div w:id="1543322240">
              <w:marLeft w:val="0"/>
              <w:marRight w:val="0"/>
              <w:marTop w:val="0"/>
              <w:marBottom w:val="0"/>
              <w:divBdr>
                <w:top w:val="none" w:sz="0" w:space="0" w:color="auto"/>
                <w:left w:val="none" w:sz="0" w:space="0" w:color="auto"/>
                <w:bottom w:val="none" w:sz="0" w:space="0" w:color="auto"/>
                <w:right w:val="none" w:sz="0" w:space="0" w:color="auto"/>
              </w:divBdr>
            </w:div>
            <w:div w:id="1516262945">
              <w:marLeft w:val="0"/>
              <w:marRight w:val="0"/>
              <w:marTop w:val="0"/>
              <w:marBottom w:val="0"/>
              <w:divBdr>
                <w:top w:val="none" w:sz="0" w:space="0" w:color="auto"/>
                <w:left w:val="none" w:sz="0" w:space="0" w:color="auto"/>
                <w:bottom w:val="none" w:sz="0" w:space="0" w:color="auto"/>
                <w:right w:val="none" w:sz="0" w:space="0" w:color="auto"/>
              </w:divBdr>
            </w:div>
            <w:div w:id="1287005588">
              <w:marLeft w:val="0"/>
              <w:marRight w:val="0"/>
              <w:marTop w:val="0"/>
              <w:marBottom w:val="0"/>
              <w:divBdr>
                <w:top w:val="none" w:sz="0" w:space="0" w:color="auto"/>
                <w:left w:val="none" w:sz="0" w:space="0" w:color="auto"/>
                <w:bottom w:val="none" w:sz="0" w:space="0" w:color="auto"/>
                <w:right w:val="none" w:sz="0" w:space="0" w:color="auto"/>
              </w:divBdr>
            </w:div>
            <w:div w:id="612054711">
              <w:marLeft w:val="0"/>
              <w:marRight w:val="0"/>
              <w:marTop w:val="0"/>
              <w:marBottom w:val="0"/>
              <w:divBdr>
                <w:top w:val="none" w:sz="0" w:space="0" w:color="auto"/>
                <w:left w:val="none" w:sz="0" w:space="0" w:color="auto"/>
                <w:bottom w:val="none" w:sz="0" w:space="0" w:color="auto"/>
                <w:right w:val="none" w:sz="0" w:space="0" w:color="auto"/>
              </w:divBdr>
            </w:div>
            <w:div w:id="629869465">
              <w:marLeft w:val="0"/>
              <w:marRight w:val="0"/>
              <w:marTop w:val="0"/>
              <w:marBottom w:val="0"/>
              <w:divBdr>
                <w:top w:val="none" w:sz="0" w:space="0" w:color="auto"/>
                <w:left w:val="none" w:sz="0" w:space="0" w:color="auto"/>
                <w:bottom w:val="none" w:sz="0" w:space="0" w:color="auto"/>
                <w:right w:val="none" w:sz="0" w:space="0" w:color="auto"/>
              </w:divBdr>
            </w:div>
            <w:div w:id="1871992161">
              <w:marLeft w:val="0"/>
              <w:marRight w:val="0"/>
              <w:marTop w:val="0"/>
              <w:marBottom w:val="0"/>
              <w:divBdr>
                <w:top w:val="none" w:sz="0" w:space="0" w:color="auto"/>
                <w:left w:val="none" w:sz="0" w:space="0" w:color="auto"/>
                <w:bottom w:val="none" w:sz="0" w:space="0" w:color="auto"/>
                <w:right w:val="none" w:sz="0" w:space="0" w:color="auto"/>
              </w:divBdr>
            </w:div>
            <w:div w:id="299308172">
              <w:marLeft w:val="0"/>
              <w:marRight w:val="0"/>
              <w:marTop w:val="0"/>
              <w:marBottom w:val="0"/>
              <w:divBdr>
                <w:top w:val="none" w:sz="0" w:space="0" w:color="auto"/>
                <w:left w:val="none" w:sz="0" w:space="0" w:color="auto"/>
                <w:bottom w:val="none" w:sz="0" w:space="0" w:color="auto"/>
                <w:right w:val="none" w:sz="0" w:space="0" w:color="auto"/>
              </w:divBdr>
            </w:div>
            <w:div w:id="10724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3027">
      <w:bodyDiv w:val="1"/>
      <w:marLeft w:val="0"/>
      <w:marRight w:val="0"/>
      <w:marTop w:val="0"/>
      <w:marBottom w:val="0"/>
      <w:divBdr>
        <w:top w:val="none" w:sz="0" w:space="0" w:color="auto"/>
        <w:left w:val="none" w:sz="0" w:space="0" w:color="auto"/>
        <w:bottom w:val="none" w:sz="0" w:space="0" w:color="auto"/>
        <w:right w:val="none" w:sz="0" w:space="0" w:color="auto"/>
      </w:divBdr>
    </w:div>
    <w:div w:id="1369254810">
      <w:bodyDiv w:val="1"/>
      <w:marLeft w:val="0"/>
      <w:marRight w:val="0"/>
      <w:marTop w:val="0"/>
      <w:marBottom w:val="0"/>
      <w:divBdr>
        <w:top w:val="none" w:sz="0" w:space="0" w:color="auto"/>
        <w:left w:val="none" w:sz="0" w:space="0" w:color="auto"/>
        <w:bottom w:val="none" w:sz="0" w:space="0" w:color="auto"/>
        <w:right w:val="none" w:sz="0" w:space="0" w:color="auto"/>
      </w:divBdr>
    </w:div>
    <w:div w:id="1393623688">
      <w:bodyDiv w:val="1"/>
      <w:marLeft w:val="0"/>
      <w:marRight w:val="0"/>
      <w:marTop w:val="0"/>
      <w:marBottom w:val="0"/>
      <w:divBdr>
        <w:top w:val="none" w:sz="0" w:space="0" w:color="auto"/>
        <w:left w:val="none" w:sz="0" w:space="0" w:color="auto"/>
        <w:bottom w:val="none" w:sz="0" w:space="0" w:color="auto"/>
        <w:right w:val="none" w:sz="0" w:space="0" w:color="auto"/>
      </w:divBdr>
      <w:divsChild>
        <w:div w:id="1967393753">
          <w:marLeft w:val="0"/>
          <w:marRight w:val="0"/>
          <w:marTop w:val="0"/>
          <w:marBottom w:val="0"/>
          <w:divBdr>
            <w:top w:val="none" w:sz="0" w:space="0" w:color="auto"/>
            <w:left w:val="none" w:sz="0" w:space="0" w:color="auto"/>
            <w:bottom w:val="none" w:sz="0" w:space="0" w:color="auto"/>
            <w:right w:val="none" w:sz="0" w:space="0" w:color="auto"/>
          </w:divBdr>
        </w:div>
        <w:div w:id="260601169">
          <w:marLeft w:val="0"/>
          <w:marRight w:val="0"/>
          <w:marTop w:val="0"/>
          <w:marBottom w:val="0"/>
          <w:divBdr>
            <w:top w:val="none" w:sz="0" w:space="0" w:color="auto"/>
            <w:left w:val="none" w:sz="0" w:space="0" w:color="auto"/>
            <w:bottom w:val="none" w:sz="0" w:space="0" w:color="auto"/>
            <w:right w:val="none" w:sz="0" w:space="0" w:color="auto"/>
          </w:divBdr>
        </w:div>
      </w:divsChild>
    </w:div>
    <w:div w:id="1408303688">
      <w:bodyDiv w:val="1"/>
      <w:marLeft w:val="0"/>
      <w:marRight w:val="0"/>
      <w:marTop w:val="0"/>
      <w:marBottom w:val="0"/>
      <w:divBdr>
        <w:top w:val="none" w:sz="0" w:space="0" w:color="auto"/>
        <w:left w:val="none" w:sz="0" w:space="0" w:color="auto"/>
        <w:bottom w:val="none" w:sz="0" w:space="0" w:color="auto"/>
        <w:right w:val="none" w:sz="0" w:space="0" w:color="auto"/>
      </w:divBdr>
    </w:div>
    <w:div w:id="1422798550">
      <w:bodyDiv w:val="1"/>
      <w:marLeft w:val="0"/>
      <w:marRight w:val="0"/>
      <w:marTop w:val="0"/>
      <w:marBottom w:val="0"/>
      <w:divBdr>
        <w:top w:val="none" w:sz="0" w:space="0" w:color="auto"/>
        <w:left w:val="none" w:sz="0" w:space="0" w:color="auto"/>
        <w:bottom w:val="none" w:sz="0" w:space="0" w:color="auto"/>
        <w:right w:val="none" w:sz="0" w:space="0" w:color="auto"/>
      </w:divBdr>
    </w:div>
    <w:div w:id="1432700375">
      <w:bodyDiv w:val="1"/>
      <w:marLeft w:val="0"/>
      <w:marRight w:val="0"/>
      <w:marTop w:val="0"/>
      <w:marBottom w:val="0"/>
      <w:divBdr>
        <w:top w:val="none" w:sz="0" w:space="0" w:color="auto"/>
        <w:left w:val="none" w:sz="0" w:space="0" w:color="auto"/>
        <w:bottom w:val="none" w:sz="0" w:space="0" w:color="auto"/>
        <w:right w:val="none" w:sz="0" w:space="0" w:color="auto"/>
      </w:divBdr>
    </w:div>
    <w:div w:id="1454209445">
      <w:bodyDiv w:val="1"/>
      <w:marLeft w:val="0"/>
      <w:marRight w:val="0"/>
      <w:marTop w:val="0"/>
      <w:marBottom w:val="0"/>
      <w:divBdr>
        <w:top w:val="none" w:sz="0" w:space="0" w:color="auto"/>
        <w:left w:val="none" w:sz="0" w:space="0" w:color="auto"/>
        <w:bottom w:val="none" w:sz="0" w:space="0" w:color="auto"/>
        <w:right w:val="none" w:sz="0" w:space="0" w:color="auto"/>
      </w:divBdr>
    </w:div>
    <w:div w:id="1613513012">
      <w:bodyDiv w:val="1"/>
      <w:marLeft w:val="0"/>
      <w:marRight w:val="0"/>
      <w:marTop w:val="0"/>
      <w:marBottom w:val="0"/>
      <w:divBdr>
        <w:top w:val="none" w:sz="0" w:space="0" w:color="auto"/>
        <w:left w:val="none" w:sz="0" w:space="0" w:color="auto"/>
        <w:bottom w:val="none" w:sz="0" w:space="0" w:color="auto"/>
        <w:right w:val="none" w:sz="0" w:space="0" w:color="auto"/>
      </w:divBdr>
    </w:div>
    <w:div w:id="1643995589">
      <w:bodyDiv w:val="1"/>
      <w:marLeft w:val="0"/>
      <w:marRight w:val="0"/>
      <w:marTop w:val="0"/>
      <w:marBottom w:val="0"/>
      <w:divBdr>
        <w:top w:val="none" w:sz="0" w:space="0" w:color="auto"/>
        <w:left w:val="none" w:sz="0" w:space="0" w:color="auto"/>
        <w:bottom w:val="none" w:sz="0" w:space="0" w:color="auto"/>
        <w:right w:val="none" w:sz="0" w:space="0" w:color="auto"/>
      </w:divBdr>
    </w:div>
    <w:div w:id="1783457191">
      <w:bodyDiv w:val="1"/>
      <w:marLeft w:val="0"/>
      <w:marRight w:val="0"/>
      <w:marTop w:val="0"/>
      <w:marBottom w:val="0"/>
      <w:divBdr>
        <w:top w:val="none" w:sz="0" w:space="0" w:color="auto"/>
        <w:left w:val="none" w:sz="0" w:space="0" w:color="auto"/>
        <w:bottom w:val="none" w:sz="0" w:space="0" w:color="auto"/>
        <w:right w:val="none" w:sz="0" w:space="0" w:color="auto"/>
      </w:divBdr>
    </w:div>
    <w:div w:id="1786459188">
      <w:bodyDiv w:val="1"/>
      <w:marLeft w:val="0"/>
      <w:marRight w:val="0"/>
      <w:marTop w:val="0"/>
      <w:marBottom w:val="0"/>
      <w:divBdr>
        <w:top w:val="none" w:sz="0" w:space="0" w:color="auto"/>
        <w:left w:val="none" w:sz="0" w:space="0" w:color="auto"/>
        <w:bottom w:val="none" w:sz="0" w:space="0" w:color="auto"/>
        <w:right w:val="none" w:sz="0" w:space="0" w:color="auto"/>
      </w:divBdr>
    </w:div>
    <w:div w:id="1795833075">
      <w:bodyDiv w:val="1"/>
      <w:marLeft w:val="0"/>
      <w:marRight w:val="0"/>
      <w:marTop w:val="0"/>
      <w:marBottom w:val="0"/>
      <w:divBdr>
        <w:top w:val="none" w:sz="0" w:space="0" w:color="auto"/>
        <w:left w:val="none" w:sz="0" w:space="0" w:color="auto"/>
        <w:bottom w:val="none" w:sz="0" w:space="0" w:color="auto"/>
        <w:right w:val="none" w:sz="0" w:space="0" w:color="auto"/>
      </w:divBdr>
    </w:div>
    <w:div w:id="1810896942">
      <w:bodyDiv w:val="1"/>
      <w:marLeft w:val="0"/>
      <w:marRight w:val="0"/>
      <w:marTop w:val="0"/>
      <w:marBottom w:val="0"/>
      <w:divBdr>
        <w:top w:val="none" w:sz="0" w:space="0" w:color="auto"/>
        <w:left w:val="none" w:sz="0" w:space="0" w:color="auto"/>
        <w:bottom w:val="none" w:sz="0" w:space="0" w:color="auto"/>
        <w:right w:val="none" w:sz="0" w:space="0" w:color="auto"/>
      </w:divBdr>
    </w:div>
    <w:div w:id="1844465074">
      <w:bodyDiv w:val="1"/>
      <w:marLeft w:val="0"/>
      <w:marRight w:val="0"/>
      <w:marTop w:val="0"/>
      <w:marBottom w:val="0"/>
      <w:divBdr>
        <w:top w:val="none" w:sz="0" w:space="0" w:color="auto"/>
        <w:left w:val="none" w:sz="0" w:space="0" w:color="auto"/>
        <w:bottom w:val="none" w:sz="0" w:space="0" w:color="auto"/>
        <w:right w:val="none" w:sz="0" w:space="0" w:color="auto"/>
      </w:divBdr>
    </w:div>
    <w:div w:id="1918899164">
      <w:bodyDiv w:val="1"/>
      <w:marLeft w:val="0"/>
      <w:marRight w:val="0"/>
      <w:marTop w:val="0"/>
      <w:marBottom w:val="0"/>
      <w:divBdr>
        <w:top w:val="none" w:sz="0" w:space="0" w:color="auto"/>
        <w:left w:val="none" w:sz="0" w:space="0" w:color="auto"/>
        <w:bottom w:val="none" w:sz="0" w:space="0" w:color="auto"/>
        <w:right w:val="none" w:sz="0" w:space="0" w:color="auto"/>
      </w:divBdr>
    </w:div>
    <w:div w:id="1934582517">
      <w:bodyDiv w:val="1"/>
      <w:marLeft w:val="0"/>
      <w:marRight w:val="0"/>
      <w:marTop w:val="0"/>
      <w:marBottom w:val="0"/>
      <w:divBdr>
        <w:top w:val="none" w:sz="0" w:space="0" w:color="auto"/>
        <w:left w:val="none" w:sz="0" w:space="0" w:color="auto"/>
        <w:bottom w:val="none" w:sz="0" w:space="0" w:color="auto"/>
        <w:right w:val="none" w:sz="0" w:space="0" w:color="auto"/>
      </w:divBdr>
    </w:div>
    <w:div w:id="1995913526">
      <w:bodyDiv w:val="1"/>
      <w:marLeft w:val="0"/>
      <w:marRight w:val="0"/>
      <w:marTop w:val="0"/>
      <w:marBottom w:val="0"/>
      <w:divBdr>
        <w:top w:val="none" w:sz="0" w:space="0" w:color="auto"/>
        <w:left w:val="none" w:sz="0" w:space="0" w:color="auto"/>
        <w:bottom w:val="none" w:sz="0" w:space="0" w:color="auto"/>
        <w:right w:val="none" w:sz="0" w:space="0" w:color="auto"/>
      </w:divBdr>
    </w:div>
    <w:div w:id="1996686170">
      <w:bodyDiv w:val="1"/>
      <w:marLeft w:val="0"/>
      <w:marRight w:val="0"/>
      <w:marTop w:val="0"/>
      <w:marBottom w:val="0"/>
      <w:divBdr>
        <w:top w:val="none" w:sz="0" w:space="0" w:color="auto"/>
        <w:left w:val="none" w:sz="0" w:space="0" w:color="auto"/>
        <w:bottom w:val="none" w:sz="0" w:space="0" w:color="auto"/>
        <w:right w:val="none" w:sz="0" w:space="0" w:color="auto"/>
      </w:divBdr>
    </w:div>
    <w:div w:id="2026903758">
      <w:bodyDiv w:val="1"/>
      <w:marLeft w:val="0"/>
      <w:marRight w:val="0"/>
      <w:marTop w:val="0"/>
      <w:marBottom w:val="0"/>
      <w:divBdr>
        <w:top w:val="none" w:sz="0" w:space="0" w:color="auto"/>
        <w:left w:val="none" w:sz="0" w:space="0" w:color="auto"/>
        <w:bottom w:val="none" w:sz="0" w:space="0" w:color="auto"/>
        <w:right w:val="none" w:sz="0" w:space="0" w:color="auto"/>
      </w:divBdr>
    </w:div>
    <w:div w:id="2087805156">
      <w:bodyDiv w:val="1"/>
      <w:marLeft w:val="0"/>
      <w:marRight w:val="0"/>
      <w:marTop w:val="0"/>
      <w:marBottom w:val="0"/>
      <w:divBdr>
        <w:top w:val="none" w:sz="0" w:space="0" w:color="auto"/>
        <w:left w:val="none" w:sz="0" w:space="0" w:color="auto"/>
        <w:bottom w:val="none" w:sz="0" w:space="0" w:color="auto"/>
        <w:right w:val="none" w:sz="0" w:space="0" w:color="auto"/>
      </w:divBdr>
    </w:div>
    <w:div w:id="2101247211">
      <w:bodyDiv w:val="1"/>
      <w:marLeft w:val="0"/>
      <w:marRight w:val="0"/>
      <w:marTop w:val="0"/>
      <w:marBottom w:val="0"/>
      <w:divBdr>
        <w:top w:val="none" w:sz="0" w:space="0" w:color="auto"/>
        <w:left w:val="none" w:sz="0" w:space="0" w:color="auto"/>
        <w:bottom w:val="none" w:sz="0" w:space="0" w:color="auto"/>
        <w:right w:val="none" w:sz="0" w:space="0" w:color="auto"/>
      </w:divBdr>
      <w:divsChild>
        <w:div w:id="1613826719">
          <w:marLeft w:val="0"/>
          <w:marRight w:val="0"/>
          <w:marTop w:val="0"/>
          <w:marBottom w:val="0"/>
          <w:divBdr>
            <w:top w:val="none" w:sz="0" w:space="0" w:color="auto"/>
            <w:left w:val="none" w:sz="0" w:space="0" w:color="auto"/>
            <w:bottom w:val="none" w:sz="0" w:space="0" w:color="auto"/>
            <w:right w:val="none" w:sz="0" w:space="0" w:color="auto"/>
          </w:divBdr>
          <w:divsChild>
            <w:div w:id="181093487">
              <w:marLeft w:val="0"/>
              <w:marRight w:val="0"/>
              <w:marTop w:val="0"/>
              <w:marBottom w:val="0"/>
              <w:divBdr>
                <w:top w:val="none" w:sz="0" w:space="0" w:color="auto"/>
                <w:left w:val="none" w:sz="0" w:space="0" w:color="auto"/>
                <w:bottom w:val="none" w:sz="0" w:space="0" w:color="auto"/>
                <w:right w:val="none" w:sz="0" w:space="0" w:color="auto"/>
              </w:divBdr>
            </w:div>
            <w:div w:id="81142655">
              <w:marLeft w:val="0"/>
              <w:marRight w:val="0"/>
              <w:marTop w:val="0"/>
              <w:marBottom w:val="0"/>
              <w:divBdr>
                <w:top w:val="none" w:sz="0" w:space="0" w:color="auto"/>
                <w:left w:val="none" w:sz="0" w:space="0" w:color="auto"/>
                <w:bottom w:val="none" w:sz="0" w:space="0" w:color="auto"/>
                <w:right w:val="none" w:sz="0" w:space="0" w:color="auto"/>
              </w:divBdr>
            </w:div>
            <w:div w:id="1485774742">
              <w:marLeft w:val="0"/>
              <w:marRight w:val="0"/>
              <w:marTop w:val="0"/>
              <w:marBottom w:val="0"/>
              <w:divBdr>
                <w:top w:val="none" w:sz="0" w:space="0" w:color="auto"/>
                <w:left w:val="none" w:sz="0" w:space="0" w:color="auto"/>
                <w:bottom w:val="none" w:sz="0" w:space="0" w:color="auto"/>
                <w:right w:val="none" w:sz="0" w:space="0" w:color="auto"/>
              </w:divBdr>
            </w:div>
            <w:div w:id="1550993496">
              <w:marLeft w:val="0"/>
              <w:marRight w:val="0"/>
              <w:marTop w:val="0"/>
              <w:marBottom w:val="0"/>
              <w:divBdr>
                <w:top w:val="none" w:sz="0" w:space="0" w:color="auto"/>
                <w:left w:val="none" w:sz="0" w:space="0" w:color="auto"/>
                <w:bottom w:val="none" w:sz="0" w:space="0" w:color="auto"/>
                <w:right w:val="none" w:sz="0" w:space="0" w:color="auto"/>
              </w:divBdr>
            </w:div>
            <w:div w:id="2086948104">
              <w:marLeft w:val="0"/>
              <w:marRight w:val="0"/>
              <w:marTop w:val="0"/>
              <w:marBottom w:val="0"/>
              <w:divBdr>
                <w:top w:val="none" w:sz="0" w:space="0" w:color="auto"/>
                <w:left w:val="none" w:sz="0" w:space="0" w:color="auto"/>
                <w:bottom w:val="none" w:sz="0" w:space="0" w:color="auto"/>
                <w:right w:val="none" w:sz="0" w:space="0" w:color="auto"/>
              </w:divBdr>
            </w:div>
            <w:div w:id="998113918">
              <w:marLeft w:val="0"/>
              <w:marRight w:val="0"/>
              <w:marTop w:val="0"/>
              <w:marBottom w:val="0"/>
              <w:divBdr>
                <w:top w:val="none" w:sz="0" w:space="0" w:color="auto"/>
                <w:left w:val="none" w:sz="0" w:space="0" w:color="auto"/>
                <w:bottom w:val="none" w:sz="0" w:space="0" w:color="auto"/>
                <w:right w:val="none" w:sz="0" w:space="0" w:color="auto"/>
              </w:divBdr>
            </w:div>
            <w:div w:id="687608597">
              <w:marLeft w:val="0"/>
              <w:marRight w:val="0"/>
              <w:marTop w:val="0"/>
              <w:marBottom w:val="0"/>
              <w:divBdr>
                <w:top w:val="none" w:sz="0" w:space="0" w:color="auto"/>
                <w:left w:val="none" w:sz="0" w:space="0" w:color="auto"/>
                <w:bottom w:val="none" w:sz="0" w:space="0" w:color="auto"/>
                <w:right w:val="none" w:sz="0" w:space="0" w:color="auto"/>
              </w:divBdr>
            </w:div>
            <w:div w:id="545263751">
              <w:marLeft w:val="0"/>
              <w:marRight w:val="0"/>
              <w:marTop w:val="0"/>
              <w:marBottom w:val="0"/>
              <w:divBdr>
                <w:top w:val="none" w:sz="0" w:space="0" w:color="auto"/>
                <w:left w:val="none" w:sz="0" w:space="0" w:color="auto"/>
                <w:bottom w:val="none" w:sz="0" w:space="0" w:color="auto"/>
                <w:right w:val="none" w:sz="0" w:space="0" w:color="auto"/>
              </w:divBdr>
            </w:div>
            <w:div w:id="390468123">
              <w:marLeft w:val="0"/>
              <w:marRight w:val="0"/>
              <w:marTop w:val="0"/>
              <w:marBottom w:val="0"/>
              <w:divBdr>
                <w:top w:val="none" w:sz="0" w:space="0" w:color="auto"/>
                <w:left w:val="none" w:sz="0" w:space="0" w:color="auto"/>
                <w:bottom w:val="none" w:sz="0" w:space="0" w:color="auto"/>
                <w:right w:val="none" w:sz="0" w:space="0" w:color="auto"/>
              </w:divBdr>
            </w:div>
            <w:div w:id="682165986">
              <w:marLeft w:val="0"/>
              <w:marRight w:val="0"/>
              <w:marTop w:val="0"/>
              <w:marBottom w:val="0"/>
              <w:divBdr>
                <w:top w:val="none" w:sz="0" w:space="0" w:color="auto"/>
                <w:left w:val="none" w:sz="0" w:space="0" w:color="auto"/>
                <w:bottom w:val="none" w:sz="0" w:space="0" w:color="auto"/>
                <w:right w:val="none" w:sz="0" w:space="0" w:color="auto"/>
              </w:divBdr>
            </w:div>
            <w:div w:id="407532847">
              <w:marLeft w:val="0"/>
              <w:marRight w:val="0"/>
              <w:marTop w:val="0"/>
              <w:marBottom w:val="0"/>
              <w:divBdr>
                <w:top w:val="none" w:sz="0" w:space="0" w:color="auto"/>
                <w:left w:val="none" w:sz="0" w:space="0" w:color="auto"/>
                <w:bottom w:val="none" w:sz="0" w:space="0" w:color="auto"/>
                <w:right w:val="none" w:sz="0" w:space="0" w:color="auto"/>
              </w:divBdr>
            </w:div>
            <w:div w:id="748968578">
              <w:marLeft w:val="0"/>
              <w:marRight w:val="0"/>
              <w:marTop w:val="0"/>
              <w:marBottom w:val="0"/>
              <w:divBdr>
                <w:top w:val="none" w:sz="0" w:space="0" w:color="auto"/>
                <w:left w:val="none" w:sz="0" w:space="0" w:color="auto"/>
                <w:bottom w:val="none" w:sz="0" w:space="0" w:color="auto"/>
                <w:right w:val="none" w:sz="0" w:space="0" w:color="auto"/>
              </w:divBdr>
            </w:div>
            <w:div w:id="1037778473">
              <w:marLeft w:val="0"/>
              <w:marRight w:val="0"/>
              <w:marTop w:val="0"/>
              <w:marBottom w:val="0"/>
              <w:divBdr>
                <w:top w:val="none" w:sz="0" w:space="0" w:color="auto"/>
                <w:left w:val="none" w:sz="0" w:space="0" w:color="auto"/>
                <w:bottom w:val="none" w:sz="0" w:space="0" w:color="auto"/>
                <w:right w:val="none" w:sz="0" w:space="0" w:color="auto"/>
              </w:divBdr>
            </w:div>
            <w:div w:id="1089152721">
              <w:marLeft w:val="0"/>
              <w:marRight w:val="0"/>
              <w:marTop w:val="0"/>
              <w:marBottom w:val="0"/>
              <w:divBdr>
                <w:top w:val="none" w:sz="0" w:space="0" w:color="auto"/>
                <w:left w:val="none" w:sz="0" w:space="0" w:color="auto"/>
                <w:bottom w:val="none" w:sz="0" w:space="0" w:color="auto"/>
                <w:right w:val="none" w:sz="0" w:space="0" w:color="auto"/>
              </w:divBdr>
            </w:div>
            <w:div w:id="941961491">
              <w:marLeft w:val="0"/>
              <w:marRight w:val="0"/>
              <w:marTop w:val="0"/>
              <w:marBottom w:val="0"/>
              <w:divBdr>
                <w:top w:val="none" w:sz="0" w:space="0" w:color="auto"/>
                <w:left w:val="none" w:sz="0" w:space="0" w:color="auto"/>
                <w:bottom w:val="none" w:sz="0" w:space="0" w:color="auto"/>
                <w:right w:val="none" w:sz="0" w:space="0" w:color="auto"/>
              </w:divBdr>
            </w:div>
            <w:div w:id="1288390135">
              <w:marLeft w:val="0"/>
              <w:marRight w:val="0"/>
              <w:marTop w:val="0"/>
              <w:marBottom w:val="0"/>
              <w:divBdr>
                <w:top w:val="none" w:sz="0" w:space="0" w:color="auto"/>
                <w:left w:val="none" w:sz="0" w:space="0" w:color="auto"/>
                <w:bottom w:val="none" w:sz="0" w:space="0" w:color="auto"/>
                <w:right w:val="none" w:sz="0" w:space="0" w:color="auto"/>
              </w:divBdr>
            </w:div>
            <w:div w:id="746153009">
              <w:marLeft w:val="0"/>
              <w:marRight w:val="0"/>
              <w:marTop w:val="0"/>
              <w:marBottom w:val="0"/>
              <w:divBdr>
                <w:top w:val="none" w:sz="0" w:space="0" w:color="auto"/>
                <w:left w:val="none" w:sz="0" w:space="0" w:color="auto"/>
                <w:bottom w:val="none" w:sz="0" w:space="0" w:color="auto"/>
                <w:right w:val="none" w:sz="0" w:space="0" w:color="auto"/>
              </w:divBdr>
            </w:div>
            <w:div w:id="1647474306">
              <w:marLeft w:val="0"/>
              <w:marRight w:val="0"/>
              <w:marTop w:val="0"/>
              <w:marBottom w:val="0"/>
              <w:divBdr>
                <w:top w:val="none" w:sz="0" w:space="0" w:color="auto"/>
                <w:left w:val="none" w:sz="0" w:space="0" w:color="auto"/>
                <w:bottom w:val="none" w:sz="0" w:space="0" w:color="auto"/>
                <w:right w:val="none" w:sz="0" w:space="0" w:color="auto"/>
              </w:divBdr>
            </w:div>
            <w:div w:id="120618856">
              <w:marLeft w:val="0"/>
              <w:marRight w:val="0"/>
              <w:marTop w:val="0"/>
              <w:marBottom w:val="0"/>
              <w:divBdr>
                <w:top w:val="none" w:sz="0" w:space="0" w:color="auto"/>
                <w:left w:val="none" w:sz="0" w:space="0" w:color="auto"/>
                <w:bottom w:val="none" w:sz="0" w:space="0" w:color="auto"/>
                <w:right w:val="none" w:sz="0" w:space="0" w:color="auto"/>
              </w:divBdr>
            </w:div>
            <w:div w:id="1985043055">
              <w:marLeft w:val="0"/>
              <w:marRight w:val="0"/>
              <w:marTop w:val="0"/>
              <w:marBottom w:val="0"/>
              <w:divBdr>
                <w:top w:val="none" w:sz="0" w:space="0" w:color="auto"/>
                <w:left w:val="none" w:sz="0" w:space="0" w:color="auto"/>
                <w:bottom w:val="none" w:sz="0" w:space="0" w:color="auto"/>
                <w:right w:val="none" w:sz="0" w:space="0" w:color="auto"/>
              </w:divBdr>
            </w:div>
            <w:div w:id="1781214907">
              <w:marLeft w:val="0"/>
              <w:marRight w:val="0"/>
              <w:marTop w:val="0"/>
              <w:marBottom w:val="0"/>
              <w:divBdr>
                <w:top w:val="none" w:sz="0" w:space="0" w:color="auto"/>
                <w:left w:val="none" w:sz="0" w:space="0" w:color="auto"/>
                <w:bottom w:val="none" w:sz="0" w:space="0" w:color="auto"/>
                <w:right w:val="none" w:sz="0" w:space="0" w:color="auto"/>
              </w:divBdr>
            </w:div>
            <w:div w:id="1087507597">
              <w:marLeft w:val="0"/>
              <w:marRight w:val="0"/>
              <w:marTop w:val="0"/>
              <w:marBottom w:val="0"/>
              <w:divBdr>
                <w:top w:val="none" w:sz="0" w:space="0" w:color="auto"/>
                <w:left w:val="none" w:sz="0" w:space="0" w:color="auto"/>
                <w:bottom w:val="none" w:sz="0" w:space="0" w:color="auto"/>
                <w:right w:val="none" w:sz="0" w:space="0" w:color="auto"/>
              </w:divBdr>
            </w:div>
            <w:div w:id="141042523">
              <w:marLeft w:val="0"/>
              <w:marRight w:val="0"/>
              <w:marTop w:val="0"/>
              <w:marBottom w:val="0"/>
              <w:divBdr>
                <w:top w:val="none" w:sz="0" w:space="0" w:color="auto"/>
                <w:left w:val="none" w:sz="0" w:space="0" w:color="auto"/>
                <w:bottom w:val="none" w:sz="0" w:space="0" w:color="auto"/>
                <w:right w:val="none" w:sz="0" w:space="0" w:color="auto"/>
              </w:divBdr>
            </w:div>
            <w:div w:id="2049910097">
              <w:marLeft w:val="0"/>
              <w:marRight w:val="0"/>
              <w:marTop w:val="0"/>
              <w:marBottom w:val="0"/>
              <w:divBdr>
                <w:top w:val="none" w:sz="0" w:space="0" w:color="auto"/>
                <w:left w:val="none" w:sz="0" w:space="0" w:color="auto"/>
                <w:bottom w:val="none" w:sz="0" w:space="0" w:color="auto"/>
                <w:right w:val="none" w:sz="0" w:space="0" w:color="auto"/>
              </w:divBdr>
            </w:div>
            <w:div w:id="964963084">
              <w:marLeft w:val="0"/>
              <w:marRight w:val="0"/>
              <w:marTop w:val="0"/>
              <w:marBottom w:val="0"/>
              <w:divBdr>
                <w:top w:val="none" w:sz="0" w:space="0" w:color="auto"/>
                <w:left w:val="none" w:sz="0" w:space="0" w:color="auto"/>
                <w:bottom w:val="none" w:sz="0" w:space="0" w:color="auto"/>
                <w:right w:val="none" w:sz="0" w:space="0" w:color="auto"/>
              </w:divBdr>
            </w:div>
            <w:div w:id="1899824215">
              <w:marLeft w:val="0"/>
              <w:marRight w:val="0"/>
              <w:marTop w:val="0"/>
              <w:marBottom w:val="0"/>
              <w:divBdr>
                <w:top w:val="none" w:sz="0" w:space="0" w:color="auto"/>
                <w:left w:val="none" w:sz="0" w:space="0" w:color="auto"/>
                <w:bottom w:val="none" w:sz="0" w:space="0" w:color="auto"/>
                <w:right w:val="none" w:sz="0" w:space="0" w:color="auto"/>
              </w:divBdr>
            </w:div>
            <w:div w:id="2067020486">
              <w:marLeft w:val="0"/>
              <w:marRight w:val="0"/>
              <w:marTop w:val="0"/>
              <w:marBottom w:val="0"/>
              <w:divBdr>
                <w:top w:val="none" w:sz="0" w:space="0" w:color="auto"/>
                <w:left w:val="none" w:sz="0" w:space="0" w:color="auto"/>
                <w:bottom w:val="none" w:sz="0" w:space="0" w:color="auto"/>
                <w:right w:val="none" w:sz="0" w:space="0" w:color="auto"/>
              </w:divBdr>
            </w:div>
            <w:div w:id="1438405453">
              <w:marLeft w:val="0"/>
              <w:marRight w:val="0"/>
              <w:marTop w:val="0"/>
              <w:marBottom w:val="0"/>
              <w:divBdr>
                <w:top w:val="none" w:sz="0" w:space="0" w:color="auto"/>
                <w:left w:val="none" w:sz="0" w:space="0" w:color="auto"/>
                <w:bottom w:val="none" w:sz="0" w:space="0" w:color="auto"/>
                <w:right w:val="none" w:sz="0" w:space="0" w:color="auto"/>
              </w:divBdr>
            </w:div>
            <w:div w:id="1585913118">
              <w:marLeft w:val="0"/>
              <w:marRight w:val="0"/>
              <w:marTop w:val="0"/>
              <w:marBottom w:val="0"/>
              <w:divBdr>
                <w:top w:val="none" w:sz="0" w:space="0" w:color="auto"/>
                <w:left w:val="none" w:sz="0" w:space="0" w:color="auto"/>
                <w:bottom w:val="none" w:sz="0" w:space="0" w:color="auto"/>
                <w:right w:val="none" w:sz="0" w:space="0" w:color="auto"/>
              </w:divBdr>
            </w:div>
            <w:div w:id="159859720">
              <w:marLeft w:val="0"/>
              <w:marRight w:val="0"/>
              <w:marTop w:val="0"/>
              <w:marBottom w:val="0"/>
              <w:divBdr>
                <w:top w:val="none" w:sz="0" w:space="0" w:color="auto"/>
                <w:left w:val="none" w:sz="0" w:space="0" w:color="auto"/>
                <w:bottom w:val="none" w:sz="0" w:space="0" w:color="auto"/>
                <w:right w:val="none" w:sz="0" w:space="0" w:color="auto"/>
              </w:divBdr>
            </w:div>
            <w:div w:id="1889760539">
              <w:marLeft w:val="0"/>
              <w:marRight w:val="0"/>
              <w:marTop w:val="0"/>
              <w:marBottom w:val="0"/>
              <w:divBdr>
                <w:top w:val="none" w:sz="0" w:space="0" w:color="auto"/>
                <w:left w:val="none" w:sz="0" w:space="0" w:color="auto"/>
                <w:bottom w:val="none" w:sz="0" w:space="0" w:color="auto"/>
                <w:right w:val="none" w:sz="0" w:space="0" w:color="auto"/>
              </w:divBdr>
            </w:div>
            <w:div w:id="1111977829">
              <w:marLeft w:val="0"/>
              <w:marRight w:val="0"/>
              <w:marTop w:val="0"/>
              <w:marBottom w:val="0"/>
              <w:divBdr>
                <w:top w:val="none" w:sz="0" w:space="0" w:color="auto"/>
                <w:left w:val="none" w:sz="0" w:space="0" w:color="auto"/>
                <w:bottom w:val="none" w:sz="0" w:space="0" w:color="auto"/>
                <w:right w:val="none" w:sz="0" w:space="0" w:color="auto"/>
              </w:divBdr>
            </w:div>
            <w:div w:id="765152422">
              <w:marLeft w:val="0"/>
              <w:marRight w:val="0"/>
              <w:marTop w:val="0"/>
              <w:marBottom w:val="0"/>
              <w:divBdr>
                <w:top w:val="none" w:sz="0" w:space="0" w:color="auto"/>
                <w:left w:val="none" w:sz="0" w:space="0" w:color="auto"/>
                <w:bottom w:val="none" w:sz="0" w:space="0" w:color="auto"/>
                <w:right w:val="none" w:sz="0" w:space="0" w:color="auto"/>
              </w:divBdr>
            </w:div>
            <w:div w:id="711228280">
              <w:marLeft w:val="0"/>
              <w:marRight w:val="0"/>
              <w:marTop w:val="0"/>
              <w:marBottom w:val="0"/>
              <w:divBdr>
                <w:top w:val="none" w:sz="0" w:space="0" w:color="auto"/>
                <w:left w:val="none" w:sz="0" w:space="0" w:color="auto"/>
                <w:bottom w:val="none" w:sz="0" w:space="0" w:color="auto"/>
                <w:right w:val="none" w:sz="0" w:space="0" w:color="auto"/>
              </w:divBdr>
            </w:div>
            <w:div w:id="1444423168">
              <w:marLeft w:val="0"/>
              <w:marRight w:val="0"/>
              <w:marTop w:val="0"/>
              <w:marBottom w:val="0"/>
              <w:divBdr>
                <w:top w:val="none" w:sz="0" w:space="0" w:color="auto"/>
                <w:left w:val="none" w:sz="0" w:space="0" w:color="auto"/>
                <w:bottom w:val="none" w:sz="0" w:space="0" w:color="auto"/>
                <w:right w:val="none" w:sz="0" w:space="0" w:color="auto"/>
              </w:divBdr>
            </w:div>
            <w:div w:id="1744181324">
              <w:marLeft w:val="0"/>
              <w:marRight w:val="0"/>
              <w:marTop w:val="0"/>
              <w:marBottom w:val="0"/>
              <w:divBdr>
                <w:top w:val="none" w:sz="0" w:space="0" w:color="auto"/>
                <w:left w:val="none" w:sz="0" w:space="0" w:color="auto"/>
                <w:bottom w:val="none" w:sz="0" w:space="0" w:color="auto"/>
                <w:right w:val="none" w:sz="0" w:space="0" w:color="auto"/>
              </w:divBdr>
            </w:div>
            <w:div w:id="538320202">
              <w:marLeft w:val="0"/>
              <w:marRight w:val="0"/>
              <w:marTop w:val="0"/>
              <w:marBottom w:val="0"/>
              <w:divBdr>
                <w:top w:val="none" w:sz="0" w:space="0" w:color="auto"/>
                <w:left w:val="none" w:sz="0" w:space="0" w:color="auto"/>
                <w:bottom w:val="none" w:sz="0" w:space="0" w:color="auto"/>
                <w:right w:val="none" w:sz="0" w:space="0" w:color="auto"/>
              </w:divBdr>
            </w:div>
            <w:div w:id="675957145">
              <w:marLeft w:val="0"/>
              <w:marRight w:val="0"/>
              <w:marTop w:val="0"/>
              <w:marBottom w:val="0"/>
              <w:divBdr>
                <w:top w:val="none" w:sz="0" w:space="0" w:color="auto"/>
                <w:left w:val="none" w:sz="0" w:space="0" w:color="auto"/>
                <w:bottom w:val="none" w:sz="0" w:space="0" w:color="auto"/>
                <w:right w:val="none" w:sz="0" w:space="0" w:color="auto"/>
              </w:divBdr>
            </w:div>
            <w:div w:id="363092392">
              <w:marLeft w:val="0"/>
              <w:marRight w:val="0"/>
              <w:marTop w:val="0"/>
              <w:marBottom w:val="0"/>
              <w:divBdr>
                <w:top w:val="none" w:sz="0" w:space="0" w:color="auto"/>
                <w:left w:val="none" w:sz="0" w:space="0" w:color="auto"/>
                <w:bottom w:val="none" w:sz="0" w:space="0" w:color="auto"/>
                <w:right w:val="none" w:sz="0" w:space="0" w:color="auto"/>
              </w:divBdr>
            </w:div>
            <w:div w:id="324669154">
              <w:marLeft w:val="0"/>
              <w:marRight w:val="0"/>
              <w:marTop w:val="0"/>
              <w:marBottom w:val="0"/>
              <w:divBdr>
                <w:top w:val="none" w:sz="0" w:space="0" w:color="auto"/>
                <w:left w:val="none" w:sz="0" w:space="0" w:color="auto"/>
                <w:bottom w:val="none" w:sz="0" w:space="0" w:color="auto"/>
                <w:right w:val="none" w:sz="0" w:space="0" w:color="auto"/>
              </w:divBdr>
            </w:div>
            <w:div w:id="232469106">
              <w:marLeft w:val="0"/>
              <w:marRight w:val="0"/>
              <w:marTop w:val="0"/>
              <w:marBottom w:val="0"/>
              <w:divBdr>
                <w:top w:val="none" w:sz="0" w:space="0" w:color="auto"/>
                <w:left w:val="none" w:sz="0" w:space="0" w:color="auto"/>
                <w:bottom w:val="none" w:sz="0" w:space="0" w:color="auto"/>
                <w:right w:val="none" w:sz="0" w:space="0" w:color="auto"/>
              </w:divBdr>
            </w:div>
            <w:div w:id="1157846795">
              <w:marLeft w:val="0"/>
              <w:marRight w:val="0"/>
              <w:marTop w:val="0"/>
              <w:marBottom w:val="0"/>
              <w:divBdr>
                <w:top w:val="none" w:sz="0" w:space="0" w:color="auto"/>
                <w:left w:val="none" w:sz="0" w:space="0" w:color="auto"/>
                <w:bottom w:val="none" w:sz="0" w:space="0" w:color="auto"/>
                <w:right w:val="none" w:sz="0" w:space="0" w:color="auto"/>
              </w:divBdr>
            </w:div>
            <w:div w:id="1794595141">
              <w:marLeft w:val="0"/>
              <w:marRight w:val="0"/>
              <w:marTop w:val="0"/>
              <w:marBottom w:val="0"/>
              <w:divBdr>
                <w:top w:val="none" w:sz="0" w:space="0" w:color="auto"/>
                <w:left w:val="none" w:sz="0" w:space="0" w:color="auto"/>
                <w:bottom w:val="none" w:sz="0" w:space="0" w:color="auto"/>
                <w:right w:val="none" w:sz="0" w:space="0" w:color="auto"/>
              </w:divBdr>
            </w:div>
            <w:div w:id="1431393150">
              <w:marLeft w:val="0"/>
              <w:marRight w:val="0"/>
              <w:marTop w:val="0"/>
              <w:marBottom w:val="0"/>
              <w:divBdr>
                <w:top w:val="none" w:sz="0" w:space="0" w:color="auto"/>
                <w:left w:val="none" w:sz="0" w:space="0" w:color="auto"/>
                <w:bottom w:val="none" w:sz="0" w:space="0" w:color="auto"/>
                <w:right w:val="none" w:sz="0" w:space="0" w:color="auto"/>
              </w:divBdr>
            </w:div>
            <w:div w:id="459228132">
              <w:marLeft w:val="0"/>
              <w:marRight w:val="0"/>
              <w:marTop w:val="0"/>
              <w:marBottom w:val="0"/>
              <w:divBdr>
                <w:top w:val="none" w:sz="0" w:space="0" w:color="auto"/>
                <w:left w:val="none" w:sz="0" w:space="0" w:color="auto"/>
                <w:bottom w:val="none" w:sz="0" w:space="0" w:color="auto"/>
                <w:right w:val="none" w:sz="0" w:space="0" w:color="auto"/>
              </w:divBdr>
            </w:div>
            <w:div w:id="225337278">
              <w:marLeft w:val="0"/>
              <w:marRight w:val="0"/>
              <w:marTop w:val="0"/>
              <w:marBottom w:val="0"/>
              <w:divBdr>
                <w:top w:val="none" w:sz="0" w:space="0" w:color="auto"/>
                <w:left w:val="none" w:sz="0" w:space="0" w:color="auto"/>
                <w:bottom w:val="none" w:sz="0" w:space="0" w:color="auto"/>
                <w:right w:val="none" w:sz="0" w:space="0" w:color="auto"/>
              </w:divBdr>
            </w:div>
            <w:div w:id="526522478">
              <w:marLeft w:val="0"/>
              <w:marRight w:val="0"/>
              <w:marTop w:val="0"/>
              <w:marBottom w:val="0"/>
              <w:divBdr>
                <w:top w:val="none" w:sz="0" w:space="0" w:color="auto"/>
                <w:left w:val="none" w:sz="0" w:space="0" w:color="auto"/>
                <w:bottom w:val="none" w:sz="0" w:space="0" w:color="auto"/>
                <w:right w:val="none" w:sz="0" w:space="0" w:color="auto"/>
              </w:divBdr>
            </w:div>
            <w:div w:id="1123429452">
              <w:marLeft w:val="0"/>
              <w:marRight w:val="0"/>
              <w:marTop w:val="0"/>
              <w:marBottom w:val="0"/>
              <w:divBdr>
                <w:top w:val="none" w:sz="0" w:space="0" w:color="auto"/>
                <w:left w:val="none" w:sz="0" w:space="0" w:color="auto"/>
                <w:bottom w:val="none" w:sz="0" w:space="0" w:color="auto"/>
                <w:right w:val="none" w:sz="0" w:space="0" w:color="auto"/>
              </w:divBdr>
            </w:div>
            <w:div w:id="41947019">
              <w:marLeft w:val="0"/>
              <w:marRight w:val="0"/>
              <w:marTop w:val="0"/>
              <w:marBottom w:val="0"/>
              <w:divBdr>
                <w:top w:val="none" w:sz="0" w:space="0" w:color="auto"/>
                <w:left w:val="none" w:sz="0" w:space="0" w:color="auto"/>
                <w:bottom w:val="none" w:sz="0" w:space="0" w:color="auto"/>
                <w:right w:val="none" w:sz="0" w:space="0" w:color="auto"/>
              </w:divBdr>
            </w:div>
            <w:div w:id="1171140685">
              <w:marLeft w:val="0"/>
              <w:marRight w:val="0"/>
              <w:marTop w:val="0"/>
              <w:marBottom w:val="0"/>
              <w:divBdr>
                <w:top w:val="none" w:sz="0" w:space="0" w:color="auto"/>
                <w:left w:val="none" w:sz="0" w:space="0" w:color="auto"/>
                <w:bottom w:val="none" w:sz="0" w:space="0" w:color="auto"/>
                <w:right w:val="none" w:sz="0" w:space="0" w:color="auto"/>
              </w:divBdr>
            </w:div>
            <w:div w:id="283849789">
              <w:marLeft w:val="0"/>
              <w:marRight w:val="0"/>
              <w:marTop w:val="0"/>
              <w:marBottom w:val="0"/>
              <w:divBdr>
                <w:top w:val="none" w:sz="0" w:space="0" w:color="auto"/>
                <w:left w:val="none" w:sz="0" w:space="0" w:color="auto"/>
                <w:bottom w:val="none" w:sz="0" w:space="0" w:color="auto"/>
                <w:right w:val="none" w:sz="0" w:space="0" w:color="auto"/>
              </w:divBdr>
            </w:div>
            <w:div w:id="402414164">
              <w:marLeft w:val="0"/>
              <w:marRight w:val="0"/>
              <w:marTop w:val="0"/>
              <w:marBottom w:val="0"/>
              <w:divBdr>
                <w:top w:val="none" w:sz="0" w:space="0" w:color="auto"/>
                <w:left w:val="none" w:sz="0" w:space="0" w:color="auto"/>
                <w:bottom w:val="none" w:sz="0" w:space="0" w:color="auto"/>
                <w:right w:val="none" w:sz="0" w:space="0" w:color="auto"/>
              </w:divBdr>
            </w:div>
            <w:div w:id="1847867933">
              <w:marLeft w:val="0"/>
              <w:marRight w:val="0"/>
              <w:marTop w:val="0"/>
              <w:marBottom w:val="0"/>
              <w:divBdr>
                <w:top w:val="none" w:sz="0" w:space="0" w:color="auto"/>
                <w:left w:val="none" w:sz="0" w:space="0" w:color="auto"/>
                <w:bottom w:val="none" w:sz="0" w:space="0" w:color="auto"/>
                <w:right w:val="none" w:sz="0" w:space="0" w:color="auto"/>
              </w:divBdr>
            </w:div>
            <w:div w:id="2022273921">
              <w:marLeft w:val="0"/>
              <w:marRight w:val="0"/>
              <w:marTop w:val="0"/>
              <w:marBottom w:val="0"/>
              <w:divBdr>
                <w:top w:val="none" w:sz="0" w:space="0" w:color="auto"/>
                <w:left w:val="none" w:sz="0" w:space="0" w:color="auto"/>
                <w:bottom w:val="none" w:sz="0" w:space="0" w:color="auto"/>
                <w:right w:val="none" w:sz="0" w:space="0" w:color="auto"/>
              </w:divBdr>
            </w:div>
            <w:div w:id="1315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tents.google.com/patent/US714953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tents.google.com/patent/US347082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16</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(2GI21IS065)Raghupraveer nippani</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(2GI21IS065)Raghupraveer nippani</dc:title>
  <dc:subject/>
  <dc:creator>ashwi</dc:creator>
  <cp:keywords/>
  <cp:lastModifiedBy>lenovo</cp:lastModifiedBy>
  <cp:revision>25</cp:revision>
  <dcterms:created xsi:type="dcterms:W3CDTF">2024-01-26T06:35:00Z</dcterms:created>
  <dcterms:modified xsi:type="dcterms:W3CDTF">2024-01-27T04:18:00Z</dcterms:modified>
</cp:coreProperties>
</file>