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Task01 -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// Simple example of a smart card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class SmartCard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private: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public: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SmartCard(int amount)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amount;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canTravel(int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balance - fare &gt;=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void payFare(int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(canTravel(fare))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"Journey allowed\n";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else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cout &lt;&lt; "Journey denied\n";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void showBalance()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cout &lt;&lt; "Balance in paise: " &lt;&lt; balance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 card(10000);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card.payFare(2000);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card.showBalance();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