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Task06 - Coding Solution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&lt;iomanip&gt;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using namespace std;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enum class Zone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Inner,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Middle,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Outer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INNER_FARE = 1000;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MIDDLE_FARE = 2000;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OUTER_FARE = 3000;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PEAK_CHARGE = 20;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MIN_BALANCE = 5000;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getFare(Zone zone, bool peak)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fare =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switch (zone)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case Zone::Inner: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fare = INNER_FARE;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break;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case Zone::Middle: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fare = MIDDLE_FARE;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break;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case Zone::Outer: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fare = OUTER_FARE;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break;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if (peak)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fare = fare + fare * PEAK_CHARGE / 100;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bool canTravel(int balance, int fare)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balance - fare &gt;= MIN_BALANCE;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main()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balance = 10000;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fare1 = getFare(Zone::Inner, false);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fare2 = getFare(Zone::Outer, true);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fare3 = getFare(Zone::Middle, false);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fares[3] = {fare1, fare2, fare3};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for (int i = 0; i &lt; 3; i++)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if (canTravel(balance, fares[i]))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balance = balance - fares[i];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cout &lt;&lt; "Fare Rs " &lt;&lt; fares[i] / 100 &lt;&lt; "."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     &lt;&lt; setw(2) &lt;&lt; setfill('0') &lt;&lt; fares[i] % 100;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cout &lt;&lt; setfill(' ');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else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cout &lt;&lt; "Denied (low balance)";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 balance Rs " &lt;&lt; balance / 100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