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156" w:rsidRPr="00A72E02" w:rsidRDefault="00E01156" w:rsidP="00E01156">
      <w:pPr>
        <w:pStyle w:val="NoSpacing"/>
        <w:jc w:val="center"/>
        <w:rPr>
          <w:rFonts w:cstheme="minorHAnsi"/>
          <w:b/>
          <w:sz w:val="34"/>
          <w:u w:val="single"/>
        </w:rPr>
      </w:pPr>
      <w:r w:rsidRPr="00A72E02">
        <w:rPr>
          <w:rFonts w:cstheme="minorHAnsi"/>
          <w:b/>
          <w:sz w:val="34"/>
          <w:u w:val="single"/>
        </w:rPr>
        <w:t>Statistics: The Science of Decisions Project Instructions</w:t>
      </w:r>
    </w:p>
    <w:p w:rsidR="00E01156" w:rsidRPr="003B244C" w:rsidRDefault="00E01156" w:rsidP="00CE3CE3">
      <w:pPr>
        <w:pStyle w:val="NoSpacing"/>
        <w:jc w:val="center"/>
        <w:rPr>
          <w:rFonts w:cstheme="minorHAnsi"/>
        </w:rPr>
      </w:pPr>
      <w:r w:rsidRPr="00CE3CE3">
        <w:rPr>
          <w:rFonts w:cstheme="minorHAnsi"/>
          <w:b/>
        </w:rPr>
        <w:t>Thiravia Nandhan P</w:t>
      </w:r>
    </w:p>
    <w:p w:rsidR="00BB7839" w:rsidRPr="00CE3CE3" w:rsidRDefault="000B54CA" w:rsidP="00CE3CE3">
      <w:pPr>
        <w:pStyle w:val="NoSpacing"/>
        <w:jc w:val="center"/>
        <w:rPr>
          <w:rFonts w:cstheme="minorHAnsi"/>
          <w:b/>
        </w:rPr>
      </w:pPr>
      <w:r>
        <w:rPr>
          <w:rFonts w:cstheme="minorHAnsi"/>
          <w:b/>
        </w:rPr>
        <w:t>January 28</w:t>
      </w:r>
      <w:r w:rsidR="00E01156" w:rsidRPr="00CE3CE3">
        <w:rPr>
          <w:rFonts w:cstheme="minorHAnsi"/>
          <w:b/>
        </w:rPr>
        <w:t>, 2019</w:t>
      </w:r>
    </w:p>
    <w:p w:rsidR="00E01156" w:rsidRPr="003B244C" w:rsidRDefault="00E01156" w:rsidP="00E01156">
      <w:pPr>
        <w:pStyle w:val="NoSpacing"/>
        <w:rPr>
          <w:rFonts w:cstheme="minorHAnsi"/>
        </w:rPr>
      </w:pPr>
    </w:p>
    <w:p w:rsidR="00AD297C" w:rsidRPr="00652B37" w:rsidRDefault="00AD297C" w:rsidP="00AD297C">
      <w:pPr>
        <w:pStyle w:val="NoSpacing"/>
        <w:rPr>
          <w:rFonts w:cstheme="minorHAnsi"/>
          <w:b/>
          <w:sz w:val="26"/>
        </w:rPr>
      </w:pPr>
      <w:r w:rsidRPr="00652B37">
        <w:rPr>
          <w:rFonts w:cstheme="minorHAnsi"/>
          <w:b/>
          <w:sz w:val="26"/>
        </w:rPr>
        <w:t>Background Information</w:t>
      </w:r>
      <w:r w:rsidR="00652B37" w:rsidRPr="00652B37">
        <w:rPr>
          <w:rFonts w:cstheme="minorHAnsi"/>
          <w:b/>
          <w:sz w:val="26"/>
        </w:rPr>
        <w:t>:</w:t>
      </w:r>
    </w:p>
    <w:p w:rsidR="00AD297C" w:rsidRPr="003B244C" w:rsidRDefault="00AD297C" w:rsidP="00AD297C">
      <w:pPr>
        <w:pStyle w:val="NoSpacing"/>
        <w:rPr>
          <w:rFonts w:cstheme="minorHAnsi"/>
        </w:rPr>
      </w:pPr>
      <w:r w:rsidRPr="003B244C">
        <w:rPr>
          <w:rFonts w:cstheme="minorHAnsi"/>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rsidR="00AD297C" w:rsidRPr="003B244C" w:rsidRDefault="00AD297C" w:rsidP="00AD297C">
      <w:pPr>
        <w:pStyle w:val="NoSpacing"/>
        <w:rPr>
          <w:rFonts w:cstheme="minorHAnsi"/>
        </w:rPr>
      </w:pPr>
    </w:p>
    <w:p w:rsidR="00620E4C" w:rsidRPr="002B7AF1" w:rsidRDefault="00620E4C" w:rsidP="00620E4C">
      <w:pPr>
        <w:pStyle w:val="NoSpacing"/>
        <w:rPr>
          <w:rFonts w:cstheme="minorHAnsi"/>
          <w:b/>
          <w:sz w:val="24"/>
        </w:rPr>
      </w:pPr>
      <w:r w:rsidRPr="002B7AF1">
        <w:rPr>
          <w:rFonts w:cstheme="minorHAnsi"/>
          <w:b/>
          <w:sz w:val="26"/>
        </w:rPr>
        <w:t>Questions for Investigation</w:t>
      </w:r>
      <w:r w:rsidR="002B7AF1" w:rsidRPr="002B7AF1">
        <w:rPr>
          <w:rFonts w:cstheme="minorHAnsi"/>
          <w:b/>
          <w:sz w:val="26"/>
        </w:rPr>
        <w:t>:</w:t>
      </w:r>
    </w:p>
    <w:p w:rsidR="00620E4C" w:rsidRDefault="00620E4C" w:rsidP="00620E4C">
      <w:pPr>
        <w:pStyle w:val="NoSpacing"/>
        <w:numPr>
          <w:ilvl w:val="0"/>
          <w:numId w:val="1"/>
        </w:numPr>
        <w:rPr>
          <w:rFonts w:cstheme="minorHAnsi"/>
          <w:b/>
          <w:sz w:val="24"/>
        </w:rPr>
      </w:pPr>
      <w:r w:rsidRPr="00B407FE">
        <w:rPr>
          <w:rFonts w:cstheme="minorHAnsi"/>
          <w:b/>
          <w:sz w:val="24"/>
        </w:rPr>
        <w:t>What is our independent variable? What is our dependent variable?</w:t>
      </w:r>
    </w:p>
    <w:p w:rsidR="00CB18E2" w:rsidRPr="00B407FE" w:rsidRDefault="00CB18E2" w:rsidP="008A3320">
      <w:pPr>
        <w:pStyle w:val="NoSpacing"/>
        <w:rPr>
          <w:rFonts w:cstheme="minorHAnsi"/>
          <w:b/>
          <w:sz w:val="24"/>
        </w:rPr>
      </w:pPr>
    </w:p>
    <w:p w:rsidR="00620E4C" w:rsidRPr="003B244C" w:rsidRDefault="00620E4C" w:rsidP="00620E4C">
      <w:pPr>
        <w:pStyle w:val="NoSpacing"/>
        <w:numPr>
          <w:ilvl w:val="1"/>
          <w:numId w:val="1"/>
        </w:numPr>
        <w:rPr>
          <w:rFonts w:cstheme="minorHAnsi"/>
        </w:rPr>
      </w:pPr>
      <w:r w:rsidRPr="003B244C">
        <w:rPr>
          <w:rFonts w:cstheme="minorHAnsi"/>
          <w:b/>
        </w:rPr>
        <w:t>Independent Variable</w:t>
      </w:r>
      <w:r w:rsidRPr="003B244C">
        <w:rPr>
          <w:rFonts w:cstheme="minorHAnsi"/>
        </w:rPr>
        <w:t>: The independent variable is the font color / word</w:t>
      </w:r>
      <w:r w:rsidR="00B13567">
        <w:rPr>
          <w:rFonts w:cstheme="minorHAnsi"/>
        </w:rPr>
        <w:t xml:space="preserve"> being the same or different</w:t>
      </w:r>
      <w:r w:rsidR="00984EB5">
        <w:rPr>
          <w:rFonts w:cstheme="minorHAnsi"/>
        </w:rPr>
        <w:t>.</w:t>
      </w:r>
    </w:p>
    <w:p w:rsidR="00AD297C" w:rsidRDefault="00620E4C" w:rsidP="00620E4C">
      <w:pPr>
        <w:pStyle w:val="NoSpacing"/>
        <w:numPr>
          <w:ilvl w:val="1"/>
          <w:numId w:val="1"/>
        </w:numPr>
        <w:rPr>
          <w:rFonts w:cstheme="minorHAnsi"/>
        </w:rPr>
      </w:pPr>
      <w:r w:rsidRPr="003B244C">
        <w:rPr>
          <w:rFonts w:cstheme="minorHAnsi"/>
          <w:b/>
        </w:rPr>
        <w:t>Dependent Variable</w:t>
      </w:r>
      <w:r w:rsidRPr="003B244C">
        <w:rPr>
          <w:rFonts w:cstheme="minorHAnsi"/>
        </w:rPr>
        <w:t>: The dependent variable is the time taken to identify the Congruent or Incongruent words.</w:t>
      </w:r>
    </w:p>
    <w:p w:rsidR="0080253D" w:rsidRPr="003B244C" w:rsidRDefault="0080253D" w:rsidP="0080253D">
      <w:pPr>
        <w:pStyle w:val="NoSpacing"/>
        <w:rPr>
          <w:rFonts w:cstheme="minorHAnsi"/>
        </w:rPr>
      </w:pPr>
    </w:p>
    <w:p w:rsidR="00984EB5" w:rsidRDefault="009E5689" w:rsidP="00984EB5">
      <w:pPr>
        <w:pStyle w:val="NoSpacing"/>
        <w:numPr>
          <w:ilvl w:val="0"/>
          <w:numId w:val="1"/>
        </w:numPr>
        <w:rPr>
          <w:rFonts w:cstheme="minorHAnsi"/>
          <w:b/>
        </w:rPr>
      </w:pPr>
      <w:r w:rsidRPr="00B407FE">
        <w:rPr>
          <w:rFonts w:cstheme="minorHAnsi"/>
          <w:b/>
          <w:sz w:val="24"/>
        </w:rPr>
        <w:t>What is an appropriate set of hypotheses for this task? What kind of statistical test do you expect to perform? Justify your choices.</w:t>
      </w:r>
    </w:p>
    <w:p w:rsidR="00984EB5" w:rsidRPr="00984EB5" w:rsidRDefault="00984EB5" w:rsidP="00984EB5">
      <w:pPr>
        <w:pStyle w:val="NoSpacing"/>
        <w:rPr>
          <w:rFonts w:cstheme="minorHAnsi"/>
          <w:b/>
        </w:rPr>
      </w:pPr>
    </w:p>
    <w:p w:rsidR="009E5689" w:rsidRPr="003B244C" w:rsidRDefault="009E5689" w:rsidP="009E5689">
      <w:pPr>
        <w:pStyle w:val="NoSpacing"/>
        <w:ind w:left="720"/>
        <w:rPr>
          <w:rFonts w:cstheme="minorHAnsi"/>
        </w:rPr>
      </w:pPr>
      <w:r w:rsidRPr="003B244C">
        <w:rPr>
          <w:rFonts w:cstheme="minorHAnsi"/>
        </w:rPr>
        <w:t>In here the same set of people were first tested for Congruent words and then the same set of people were tested for Incongruent words. As per the data sheets there is no mention of Population Mean / Standard Deviation, hence t-tests has to be performed, because z-tests are used when we have the Population Mean / Standard Deviation information provided.</w:t>
      </w:r>
    </w:p>
    <w:p w:rsidR="009E5689" w:rsidRDefault="009E5689" w:rsidP="009E5689">
      <w:pPr>
        <w:pStyle w:val="NoSpacing"/>
        <w:ind w:left="720"/>
        <w:rPr>
          <w:rFonts w:cstheme="minorHAnsi"/>
        </w:rPr>
      </w:pPr>
    </w:p>
    <w:p w:rsidR="00E60959" w:rsidRPr="003B244C" w:rsidRDefault="00E60959" w:rsidP="00E60959">
      <w:pPr>
        <w:pStyle w:val="NoSpacing"/>
        <w:ind w:left="720"/>
        <w:rPr>
          <w:rFonts w:cstheme="minorHAnsi"/>
          <w:b/>
          <w:u w:val="single"/>
        </w:rPr>
      </w:pPr>
      <w:r w:rsidRPr="003B244C">
        <w:rPr>
          <w:rFonts w:cstheme="minorHAnsi"/>
          <w:b/>
          <w:u w:val="single"/>
        </w:rPr>
        <w:t>Note: This problem looks exactly similar to Lesson 26: L10a-t-tests Part 1: Quiz- Keyboard</w:t>
      </w:r>
    </w:p>
    <w:p w:rsidR="00E60959" w:rsidRDefault="00E60959" w:rsidP="009E5689">
      <w:pPr>
        <w:pStyle w:val="NoSpacing"/>
        <w:ind w:left="720"/>
        <w:rPr>
          <w:rFonts w:cstheme="minorHAnsi"/>
        </w:rPr>
      </w:pPr>
    </w:p>
    <w:p w:rsidR="00984EB5" w:rsidRPr="00984EB5" w:rsidRDefault="00984EB5" w:rsidP="009E5689">
      <w:pPr>
        <w:pStyle w:val="NoSpacing"/>
        <w:ind w:left="720"/>
        <w:rPr>
          <w:rFonts w:cstheme="minorHAnsi"/>
          <w:b/>
        </w:rPr>
      </w:pPr>
      <w:r w:rsidRPr="00984EB5">
        <w:rPr>
          <w:rFonts w:cstheme="minorHAnsi"/>
          <w:b/>
        </w:rPr>
        <w:t>Hypothesis:</w:t>
      </w:r>
    </w:p>
    <w:p w:rsidR="009E5689" w:rsidRPr="003B244C" w:rsidRDefault="009E5689" w:rsidP="00984EB5">
      <w:pPr>
        <w:pStyle w:val="NoSpacing"/>
        <w:ind w:left="720"/>
        <w:rPr>
          <w:rFonts w:cstheme="minorHAnsi"/>
        </w:rPr>
      </w:pPr>
      <w:r w:rsidRPr="003B244C">
        <w:rPr>
          <w:rFonts w:cstheme="minorHAnsi"/>
        </w:rPr>
        <w:t>Going with the t-tes</w:t>
      </w:r>
      <w:r w:rsidR="00984EB5">
        <w:rPr>
          <w:rFonts w:cstheme="minorHAnsi"/>
        </w:rPr>
        <w:t>ts, following is my hypothesis.</w:t>
      </w:r>
    </w:p>
    <w:p w:rsidR="009E5689" w:rsidRPr="003B244C" w:rsidRDefault="009E5689" w:rsidP="009E5689">
      <w:pPr>
        <w:pStyle w:val="NoSpacing"/>
        <w:numPr>
          <w:ilvl w:val="0"/>
          <w:numId w:val="2"/>
        </w:numPr>
        <w:rPr>
          <w:rFonts w:cstheme="minorHAnsi"/>
        </w:rPr>
      </w:pPr>
      <w:r w:rsidRPr="003B244C">
        <w:rPr>
          <w:rFonts w:cstheme="minorHAnsi"/>
          <w:b/>
        </w:rPr>
        <w:t>H0 (Null Hypothesis)</w:t>
      </w:r>
      <w:r w:rsidRPr="003B244C">
        <w:rPr>
          <w:rFonts w:cstheme="minorHAnsi"/>
        </w:rPr>
        <w:t xml:space="preserve">: </w:t>
      </w:r>
      <w:r w:rsidR="00EA2D33">
        <w:rPr>
          <w:rFonts w:cstheme="minorHAnsi"/>
        </w:rPr>
        <w:t xml:space="preserve">There is no significant difference in the </w:t>
      </w:r>
      <w:r w:rsidRPr="003B244C">
        <w:rPr>
          <w:rFonts w:cstheme="minorHAnsi"/>
        </w:rPr>
        <w:t>Time taken to identify Congruent or Incongruent words</w:t>
      </w:r>
      <w:r w:rsidR="00EA2D33">
        <w:rPr>
          <w:rFonts w:cstheme="minorHAnsi"/>
        </w:rPr>
        <w:t>, i.e. the average population mean for the Time taken to identify the colour of the words in Congruent and Incongruent condition would be same.</w:t>
      </w:r>
    </w:p>
    <w:p w:rsidR="009E5689" w:rsidRPr="003B244C" w:rsidRDefault="009E5689" w:rsidP="009E5689">
      <w:pPr>
        <w:pStyle w:val="NoSpacing"/>
        <w:ind w:left="720" w:firstLine="360"/>
        <w:rPr>
          <w:rFonts w:cstheme="minorHAnsi"/>
          <w:b/>
        </w:rPr>
      </w:pPr>
      <w:r w:rsidRPr="003B244C">
        <w:rPr>
          <w:rFonts w:cstheme="minorHAnsi"/>
          <w:b/>
        </w:rPr>
        <w:t>μI = μC</w:t>
      </w:r>
    </w:p>
    <w:p w:rsidR="009E5689" w:rsidRPr="003B244C" w:rsidRDefault="009E5689" w:rsidP="009E5689">
      <w:pPr>
        <w:pStyle w:val="NoSpacing"/>
        <w:ind w:left="720"/>
        <w:rPr>
          <w:rFonts w:cstheme="minorHAnsi"/>
        </w:rPr>
      </w:pPr>
    </w:p>
    <w:p w:rsidR="009E5689" w:rsidRPr="003B244C" w:rsidRDefault="009E5689" w:rsidP="009E5689">
      <w:pPr>
        <w:pStyle w:val="NoSpacing"/>
        <w:numPr>
          <w:ilvl w:val="0"/>
          <w:numId w:val="2"/>
        </w:numPr>
        <w:rPr>
          <w:rFonts w:cstheme="minorHAnsi"/>
        </w:rPr>
      </w:pPr>
      <w:r w:rsidRPr="003B244C">
        <w:rPr>
          <w:rFonts w:cstheme="minorHAnsi"/>
          <w:b/>
        </w:rPr>
        <w:t>Ha (Alternative Hypothesis)</w:t>
      </w:r>
      <w:r w:rsidRPr="003B244C">
        <w:rPr>
          <w:rFonts w:cstheme="minorHAnsi"/>
        </w:rPr>
        <w:t xml:space="preserve">: </w:t>
      </w:r>
      <w:r w:rsidR="00423251">
        <w:rPr>
          <w:rFonts w:cstheme="minorHAnsi"/>
        </w:rPr>
        <w:t xml:space="preserve">There will be a significant difference in the </w:t>
      </w:r>
      <w:r w:rsidRPr="003B244C">
        <w:rPr>
          <w:rFonts w:cstheme="minorHAnsi"/>
        </w:rPr>
        <w:t xml:space="preserve">Time taken to identify </w:t>
      </w:r>
      <w:r w:rsidR="0016226E">
        <w:rPr>
          <w:rFonts w:cstheme="minorHAnsi"/>
        </w:rPr>
        <w:t xml:space="preserve">the Congruent and </w:t>
      </w:r>
      <w:r w:rsidRPr="003B244C">
        <w:rPr>
          <w:rFonts w:cstheme="minorHAnsi"/>
        </w:rPr>
        <w:t>Incongruent words</w:t>
      </w:r>
      <w:r w:rsidR="0016226E">
        <w:rPr>
          <w:rFonts w:cstheme="minorHAnsi"/>
        </w:rPr>
        <w:t>, i.e. the average population mean for the Time taken to identify the colour of the words in Congruent and Incongruent condition would be significantly different.</w:t>
      </w:r>
    </w:p>
    <w:p w:rsidR="009E5689" w:rsidRDefault="009E5689" w:rsidP="009E5689">
      <w:pPr>
        <w:pStyle w:val="NoSpacing"/>
        <w:ind w:left="720" w:firstLine="360"/>
        <w:rPr>
          <w:rFonts w:cstheme="minorHAnsi"/>
          <w:b/>
        </w:rPr>
      </w:pPr>
      <w:r w:rsidRPr="003B244C">
        <w:rPr>
          <w:rFonts w:cstheme="minorHAnsi"/>
          <w:b/>
        </w:rPr>
        <w:t>μI ≠ μC</w:t>
      </w:r>
    </w:p>
    <w:p w:rsidR="0016226E" w:rsidRPr="003B244C" w:rsidRDefault="0016226E" w:rsidP="0016226E">
      <w:pPr>
        <w:pStyle w:val="NoSpacing"/>
        <w:rPr>
          <w:rFonts w:cstheme="minorHAnsi"/>
          <w:b/>
        </w:rPr>
      </w:pPr>
    </w:p>
    <w:p w:rsidR="007F621C" w:rsidRPr="003B244C" w:rsidRDefault="007F621C" w:rsidP="007F621C">
      <w:pPr>
        <w:pStyle w:val="NoSpacing"/>
        <w:ind w:left="720"/>
        <w:rPr>
          <w:rFonts w:cstheme="minorHAnsi"/>
        </w:rPr>
      </w:pPr>
      <w:r w:rsidRPr="003B244C">
        <w:rPr>
          <w:rFonts w:cstheme="minorHAnsi"/>
        </w:rPr>
        <w:t>Our goal is the prove the Alternative Hypothesis.</w:t>
      </w:r>
    </w:p>
    <w:p w:rsidR="00984EB5" w:rsidRPr="00984EB5" w:rsidRDefault="00984EB5" w:rsidP="009E5689">
      <w:pPr>
        <w:pStyle w:val="NoSpacing"/>
        <w:ind w:left="720"/>
        <w:rPr>
          <w:rFonts w:cstheme="minorHAnsi"/>
          <w:b/>
        </w:rPr>
      </w:pPr>
      <w:r w:rsidRPr="00984EB5">
        <w:rPr>
          <w:rFonts w:cstheme="minorHAnsi"/>
          <w:b/>
        </w:rPr>
        <w:lastRenderedPageBreak/>
        <w:t>Symbol Description:</w:t>
      </w:r>
    </w:p>
    <w:p w:rsidR="009E5689" w:rsidRPr="003B244C" w:rsidRDefault="009E5689" w:rsidP="009E5689">
      <w:pPr>
        <w:pStyle w:val="NoSpacing"/>
        <w:ind w:left="720"/>
        <w:rPr>
          <w:rFonts w:cstheme="minorHAnsi"/>
        </w:rPr>
      </w:pPr>
      <w:r w:rsidRPr="003B244C">
        <w:rPr>
          <w:rFonts w:cstheme="minorHAnsi"/>
          <w:b/>
        </w:rPr>
        <w:t>μC</w:t>
      </w:r>
      <w:r w:rsidR="00F134BF" w:rsidRPr="003B244C">
        <w:rPr>
          <w:rFonts w:cstheme="minorHAnsi"/>
        </w:rPr>
        <w:t>:</w:t>
      </w:r>
      <w:r w:rsidRPr="003B244C">
        <w:rPr>
          <w:rFonts w:cstheme="minorHAnsi"/>
        </w:rPr>
        <w:t xml:space="preserve"> Mean of Time taken to identify Congruent words</w:t>
      </w:r>
    </w:p>
    <w:p w:rsidR="009E5689" w:rsidRPr="003B244C" w:rsidRDefault="009E5689" w:rsidP="009E5689">
      <w:pPr>
        <w:pStyle w:val="NoSpacing"/>
        <w:ind w:left="720"/>
        <w:rPr>
          <w:rFonts w:cstheme="minorHAnsi"/>
        </w:rPr>
      </w:pPr>
      <w:r w:rsidRPr="003B244C">
        <w:rPr>
          <w:rFonts w:cstheme="minorHAnsi"/>
          <w:b/>
        </w:rPr>
        <w:t>μI</w:t>
      </w:r>
      <w:r w:rsidR="00F134BF" w:rsidRPr="003B244C">
        <w:rPr>
          <w:rFonts w:cstheme="minorHAnsi"/>
        </w:rPr>
        <w:t xml:space="preserve">: </w:t>
      </w:r>
      <w:r w:rsidRPr="003B244C">
        <w:rPr>
          <w:rFonts w:cstheme="minorHAnsi"/>
        </w:rPr>
        <w:t xml:space="preserve"> Mean of Time taken to identify Incongruent words</w:t>
      </w:r>
    </w:p>
    <w:p w:rsidR="009E5689" w:rsidRPr="003B244C" w:rsidRDefault="009E5689" w:rsidP="007F621C">
      <w:pPr>
        <w:pStyle w:val="NoSpacing"/>
        <w:rPr>
          <w:rFonts w:cstheme="minorHAnsi"/>
        </w:rPr>
      </w:pPr>
    </w:p>
    <w:p w:rsidR="009E5689" w:rsidRPr="003B244C" w:rsidRDefault="009E5689" w:rsidP="009E5689">
      <w:pPr>
        <w:pStyle w:val="NoSpacing"/>
        <w:ind w:left="720"/>
        <w:rPr>
          <w:rFonts w:cstheme="minorHAnsi"/>
          <w:b/>
        </w:rPr>
      </w:pPr>
      <w:r w:rsidRPr="003B244C">
        <w:rPr>
          <w:rFonts w:cstheme="minorHAnsi"/>
          <w:b/>
        </w:rPr>
        <w:t>Statistical Test</w:t>
      </w:r>
      <w:r w:rsidR="00984EB5">
        <w:rPr>
          <w:rFonts w:cstheme="minorHAnsi"/>
          <w:b/>
        </w:rPr>
        <w:t>:</w:t>
      </w:r>
    </w:p>
    <w:p w:rsidR="009E5689" w:rsidRPr="003B244C" w:rsidRDefault="00E86632" w:rsidP="009E5689">
      <w:pPr>
        <w:pStyle w:val="NoSpacing"/>
        <w:ind w:left="720"/>
        <w:rPr>
          <w:rFonts w:cstheme="minorHAnsi"/>
        </w:rPr>
      </w:pPr>
      <w:r>
        <w:rPr>
          <w:rFonts w:cstheme="minorHAnsi"/>
        </w:rPr>
        <w:t>The</w:t>
      </w:r>
      <w:r w:rsidR="009E5689" w:rsidRPr="003B244C">
        <w:rPr>
          <w:rFonts w:cstheme="minorHAnsi"/>
        </w:rPr>
        <w:t xml:space="preserve"> hypothesis mentions that the time taken to identify Incongruent words would be not equal to that of for Congruent words,</w:t>
      </w:r>
      <w:r>
        <w:rPr>
          <w:rFonts w:cstheme="minorHAnsi"/>
        </w:rPr>
        <w:t xml:space="preserve"> hence it would be a:</w:t>
      </w:r>
    </w:p>
    <w:p w:rsidR="009E5689" w:rsidRPr="003B244C" w:rsidRDefault="009E5689" w:rsidP="00E81118">
      <w:pPr>
        <w:pStyle w:val="NoSpacing"/>
        <w:numPr>
          <w:ilvl w:val="0"/>
          <w:numId w:val="6"/>
        </w:numPr>
        <w:rPr>
          <w:rFonts w:cstheme="minorHAnsi"/>
        </w:rPr>
      </w:pPr>
      <w:r w:rsidRPr="003B244C">
        <w:rPr>
          <w:rFonts w:cstheme="minorHAnsi"/>
        </w:rPr>
        <w:t>both-directional</w:t>
      </w:r>
    </w:p>
    <w:p w:rsidR="009E5689" w:rsidRDefault="009E5689" w:rsidP="00E81118">
      <w:pPr>
        <w:pStyle w:val="NoSpacing"/>
        <w:numPr>
          <w:ilvl w:val="0"/>
          <w:numId w:val="6"/>
        </w:numPr>
        <w:rPr>
          <w:rFonts w:cstheme="minorHAnsi"/>
        </w:rPr>
      </w:pPr>
      <w:r w:rsidRPr="003B244C">
        <w:rPr>
          <w:rFonts w:cstheme="minorHAnsi"/>
        </w:rPr>
        <w:t>two-tailed</w:t>
      </w:r>
    </w:p>
    <w:p w:rsidR="00D3122A" w:rsidRPr="003B244C" w:rsidRDefault="00D3122A" w:rsidP="00E81118">
      <w:pPr>
        <w:pStyle w:val="NoSpacing"/>
        <w:numPr>
          <w:ilvl w:val="0"/>
          <w:numId w:val="6"/>
        </w:numPr>
        <w:rPr>
          <w:rFonts w:cstheme="minorHAnsi"/>
        </w:rPr>
      </w:pPr>
      <w:r>
        <w:rPr>
          <w:rFonts w:cstheme="minorHAnsi"/>
        </w:rPr>
        <w:t>paired</w:t>
      </w:r>
    </w:p>
    <w:p w:rsidR="009E5689" w:rsidRPr="003B244C" w:rsidRDefault="009E5689" w:rsidP="00E81118">
      <w:pPr>
        <w:pStyle w:val="NoSpacing"/>
        <w:numPr>
          <w:ilvl w:val="0"/>
          <w:numId w:val="6"/>
        </w:numPr>
        <w:rPr>
          <w:rFonts w:cstheme="minorHAnsi"/>
        </w:rPr>
      </w:pPr>
      <w:r w:rsidRPr="003B244C">
        <w:rPr>
          <w:rFonts w:cstheme="minorHAnsi"/>
        </w:rPr>
        <w:t>Dependent t-test</w:t>
      </w:r>
    </w:p>
    <w:p w:rsidR="009E5689" w:rsidRPr="003B244C" w:rsidRDefault="009E5689" w:rsidP="009E5689">
      <w:pPr>
        <w:pStyle w:val="NoSpacing"/>
        <w:ind w:left="720"/>
        <w:rPr>
          <w:rFonts w:cstheme="minorHAnsi"/>
        </w:rPr>
      </w:pPr>
      <w:r w:rsidRPr="003B244C">
        <w:rPr>
          <w:rFonts w:cstheme="minorHAnsi"/>
        </w:rPr>
        <w:t xml:space="preserve">because </w:t>
      </w:r>
      <w:r w:rsidR="00E86632">
        <w:rPr>
          <w:rFonts w:cstheme="minorHAnsi"/>
        </w:rPr>
        <w:t>smaller</w:t>
      </w:r>
      <w:r w:rsidRPr="003B244C">
        <w:rPr>
          <w:rFonts w:cstheme="minorHAnsi"/>
        </w:rPr>
        <w:t xml:space="preserve"> set of people </w:t>
      </w:r>
      <w:r w:rsidR="00E86632">
        <w:rPr>
          <w:rFonts w:cstheme="minorHAnsi"/>
        </w:rPr>
        <w:t xml:space="preserve">(&lt; 30) </w:t>
      </w:r>
      <w:r w:rsidRPr="003B244C">
        <w:rPr>
          <w:rFonts w:cstheme="minorHAnsi"/>
        </w:rPr>
        <w:t>are un</w:t>
      </w:r>
      <w:r w:rsidR="0069059A">
        <w:rPr>
          <w:rFonts w:cstheme="minorHAnsi"/>
        </w:rPr>
        <w:t>dergoing 2 conditions and we are un-aware of the Population parameters such as Population Mean and Standard Deviation, which otherwise would be a Z- test.</w:t>
      </w:r>
    </w:p>
    <w:p w:rsidR="004D60C9" w:rsidRPr="003B244C" w:rsidRDefault="004D60C9" w:rsidP="00E60959">
      <w:pPr>
        <w:pStyle w:val="NoSpacing"/>
        <w:rPr>
          <w:rFonts w:cstheme="minorHAnsi"/>
        </w:rPr>
      </w:pPr>
    </w:p>
    <w:p w:rsidR="00106C6A" w:rsidRPr="00B407FE" w:rsidRDefault="00106C6A" w:rsidP="00106C6A">
      <w:pPr>
        <w:pStyle w:val="NoSpacing"/>
        <w:numPr>
          <w:ilvl w:val="0"/>
          <w:numId w:val="1"/>
        </w:numPr>
        <w:rPr>
          <w:rFonts w:cstheme="minorHAnsi"/>
          <w:b/>
          <w:sz w:val="24"/>
        </w:rPr>
      </w:pPr>
      <w:r w:rsidRPr="00B407FE">
        <w:rPr>
          <w:rFonts w:cstheme="minorHAnsi"/>
          <w:b/>
          <w:sz w:val="24"/>
        </w:rPr>
        <w:t>Report some descriptive statistics regarding this dataset. Include at least one measure of central tendency and at least one measure of variability.</w:t>
      </w:r>
    </w:p>
    <w:p w:rsidR="00314DE3" w:rsidRDefault="00314DE3" w:rsidP="00314DE3">
      <w:pPr>
        <w:pStyle w:val="NoSpacing"/>
        <w:ind w:left="720"/>
        <w:rPr>
          <w:rFonts w:cstheme="minorHAnsi"/>
        </w:rPr>
      </w:pPr>
    </w:p>
    <w:p w:rsidR="002E493B" w:rsidRPr="002F3EEF" w:rsidRDefault="002E493B" w:rsidP="002E493B">
      <w:pPr>
        <w:pStyle w:val="NoSpacing"/>
        <w:numPr>
          <w:ilvl w:val="1"/>
          <w:numId w:val="1"/>
        </w:numPr>
        <w:rPr>
          <w:rFonts w:cstheme="minorHAnsi"/>
          <w:b/>
        </w:rPr>
      </w:pPr>
      <w:r w:rsidRPr="002F3EEF">
        <w:rPr>
          <w:rFonts w:cstheme="minorHAnsi"/>
          <w:b/>
        </w:rPr>
        <w:t xml:space="preserve">Congruent </w:t>
      </w:r>
      <w:r w:rsidR="002F3EEF">
        <w:rPr>
          <w:rFonts w:cstheme="minorHAnsi"/>
          <w:b/>
        </w:rPr>
        <w:t>Identification</w:t>
      </w:r>
      <w:r w:rsidRPr="002F3EEF">
        <w:rPr>
          <w:rFonts w:cstheme="minorHAnsi"/>
          <w:b/>
        </w:rPr>
        <w:t>:</w:t>
      </w:r>
    </w:p>
    <w:p w:rsidR="002E493B" w:rsidRDefault="002E493B" w:rsidP="002E493B">
      <w:pPr>
        <w:pStyle w:val="NoSpacing"/>
        <w:numPr>
          <w:ilvl w:val="2"/>
          <w:numId w:val="1"/>
        </w:numPr>
        <w:rPr>
          <w:rFonts w:cstheme="minorHAnsi"/>
        </w:rPr>
      </w:pPr>
      <w:r>
        <w:rPr>
          <w:rFonts w:cstheme="minorHAnsi"/>
        </w:rPr>
        <w:t xml:space="preserve">Mean: </w:t>
      </w:r>
      <w:r w:rsidRPr="002E493B">
        <w:rPr>
          <w:rFonts w:cstheme="minorHAnsi"/>
        </w:rPr>
        <w:t>14.051125</w:t>
      </w:r>
    </w:p>
    <w:p w:rsidR="002E493B" w:rsidRDefault="002E493B" w:rsidP="002E493B">
      <w:pPr>
        <w:pStyle w:val="NoSpacing"/>
        <w:numPr>
          <w:ilvl w:val="2"/>
          <w:numId w:val="1"/>
        </w:numPr>
        <w:rPr>
          <w:rFonts w:cstheme="minorHAnsi"/>
        </w:rPr>
      </w:pPr>
      <w:r>
        <w:rPr>
          <w:rFonts w:cstheme="minorHAnsi"/>
        </w:rPr>
        <w:t xml:space="preserve">Median: </w:t>
      </w:r>
      <w:r w:rsidRPr="002E493B">
        <w:rPr>
          <w:rFonts w:cstheme="minorHAnsi"/>
        </w:rPr>
        <w:t>14.3565</w:t>
      </w:r>
    </w:p>
    <w:p w:rsidR="001A2F33" w:rsidRDefault="001A2F33" w:rsidP="001A2F33">
      <w:pPr>
        <w:pStyle w:val="NoSpacing"/>
        <w:numPr>
          <w:ilvl w:val="2"/>
          <w:numId w:val="1"/>
        </w:numPr>
        <w:rPr>
          <w:rFonts w:cstheme="minorHAnsi"/>
        </w:rPr>
      </w:pPr>
      <w:r>
        <w:rPr>
          <w:rFonts w:cstheme="minorHAnsi"/>
        </w:rPr>
        <w:t xml:space="preserve">Standard Deviation: </w:t>
      </w:r>
      <w:r w:rsidRPr="001A2F33">
        <w:rPr>
          <w:rFonts w:cstheme="minorHAnsi"/>
        </w:rPr>
        <w:t>3.559357958</w:t>
      </w:r>
    </w:p>
    <w:p w:rsidR="002E493B" w:rsidRPr="002F3EEF" w:rsidRDefault="002E493B" w:rsidP="002E493B">
      <w:pPr>
        <w:pStyle w:val="NoSpacing"/>
        <w:numPr>
          <w:ilvl w:val="1"/>
          <w:numId w:val="1"/>
        </w:numPr>
        <w:rPr>
          <w:rFonts w:cstheme="minorHAnsi"/>
          <w:b/>
        </w:rPr>
      </w:pPr>
      <w:r w:rsidRPr="002F3EEF">
        <w:rPr>
          <w:rFonts w:cstheme="minorHAnsi"/>
          <w:b/>
        </w:rPr>
        <w:t xml:space="preserve">Incongruent </w:t>
      </w:r>
      <w:r w:rsidR="002F3EEF" w:rsidRPr="002F3EEF">
        <w:rPr>
          <w:rFonts w:cstheme="minorHAnsi"/>
          <w:b/>
        </w:rPr>
        <w:t>Identification</w:t>
      </w:r>
      <w:r w:rsidRPr="002F3EEF">
        <w:rPr>
          <w:rFonts w:cstheme="minorHAnsi"/>
          <w:b/>
        </w:rPr>
        <w:t>:</w:t>
      </w:r>
    </w:p>
    <w:p w:rsidR="002E493B" w:rsidRDefault="002E493B" w:rsidP="002E493B">
      <w:pPr>
        <w:pStyle w:val="NoSpacing"/>
        <w:numPr>
          <w:ilvl w:val="2"/>
          <w:numId w:val="1"/>
        </w:numPr>
        <w:rPr>
          <w:rFonts w:cstheme="minorHAnsi"/>
        </w:rPr>
      </w:pPr>
      <w:r>
        <w:rPr>
          <w:rFonts w:cstheme="minorHAnsi"/>
        </w:rPr>
        <w:t xml:space="preserve">Mean: </w:t>
      </w:r>
      <w:r w:rsidRPr="002E493B">
        <w:rPr>
          <w:rFonts w:cstheme="minorHAnsi"/>
        </w:rPr>
        <w:t>22.01591667</w:t>
      </w:r>
    </w:p>
    <w:p w:rsidR="002E493B" w:rsidRDefault="002E493B" w:rsidP="002E493B">
      <w:pPr>
        <w:pStyle w:val="NoSpacing"/>
        <w:numPr>
          <w:ilvl w:val="2"/>
          <w:numId w:val="1"/>
        </w:numPr>
        <w:rPr>
          <w:rFonts w:cstheme="minorHAnsi"/>
        </w:rPr>
      </w:pPr>
      <w:r>
        <w:rPr>
          <w:rFonts w:cstheme="minorHAnsi"/>
        </w:rPr>
        <w:t xml:space="preserve">Median: </w:t>
      </w:r>
      <w:r w:rsidRPr="002E493B">
        <w:rPr>
          <w:rFonts w:cstheme="minorHAnsi"/>
        </w:rPr>
        <w:t>21.0175</w:t>
      </w:r>
    </w:p>
    <w:p w:rsidR="001A2F33" w:rsidRDefault="001A2F33" w:rsidP="001A2F33">
      <w:pPr>
        <w:pStyle w:val="NoSpacing"/>
        <w:numPr>
          <w:ilvl w:val="2"/>
          <w:numId w:val="1"/>
        </w:numPr>
        <w:rPr>
          <w:rFonts w:cstheme="minorHAnsi"/>
        </w:rPr>
      </w:pPr>
      <w:r>
        <w:rPr>
          <w:rFonts w:cstheme="minorHAnsi"/>
        </w:rPr>
        <w:t xml:space="preserve">Standard Deviation: </w:t>
      </w:r>
      <w:r w:rsidRPr="001A2F33">
        <w:rPr>
          <w:rFonts w:cstheme="minorHAnsi"/>
        </w:rPr>
        <w:t>4.797057122</w:t>
      </w:r>
    </w:p>
    <w:p w:rsidR="00E60959" w:rsidRDefault="00E60959" w:rsidP="00E60959">
      <w:pPr>
        <w:pStyle w:val="NoSpacing"/>
        <w:numPr>
          <w:ilvl w:val="1"/>
          <w:numId w:val="1"/>
        </w:numPr>
        <w:rPr>
          <w:rFonts w:cstheme="minorHAnsi"/>
        </w:rPr>
      </w:pPr>
      <w:r>
        <w:rPr>
          <w:rFonts w:cstheme="minorHAnsi"/>
        </w:rPr>
        <w:t>Other c</w:t>
      </w:r>
      <w:r w:rsidR="00451DE5">
        <w:rPr>
          <w:rFonts w:cstheme="minorHAnsi"/>
        </w:rPr>
        <w:t xml:space="preserve">alculations are presented below in </w:t>
      </w:r>
      <w:r w:rsidR="00D57596">
        <w:rPr>
          <w:rFonts w:cstheme="minorHAnsi"/>
        </w:rPr>
        <w:t xml:space="preserve">Q </w:t>
      </w:r>
      <w:r w:rsidR="00451DE5">
        <w:rPr>
          <w:rFonts w:cstheme="minorHAnsi"/>
        </w:rPr>
        <w:t>#5.</w:t>
      </w:r>
    </w:p>
    <w:p w:rsidR="002E493B" w:rsidRDefault="002E493B" w:rsidP="002E493B">
      <w:pPr>
        <w:pStyle w:val="NoSpacing"/>
        <w:ind w:left="720"/>
        <w:rPr>
          <w:rFonts w:cstheme="minorHAnsi"/>
        </w:rPr>
      </w:pPr>
    </w:p>
    <w:p w:rsidR="002E493B" w:rsidRPr="002E493B" w:rsidRDefault="002E493B" w:rsidP="002E493B">
      <w:pPr>
        <w:pStyle w:val="NoSpacing"/>
        <w:numPr>
          <w:ilvl w:val="0"/>
          <w:numId w:val="1"/>
        </w:numPr>
        <w:rPr>
          <w:rFonts w:cstheme="minorHAnsi"/>
          <w:b/>
        </w:rPr>
      </w:pPr>
      <w:r w:rsidRPr="00B407FE">
        <w:rPr>
          <w:rFonts w:cstheme="minorHAnsi"/>
          <w:b/>
          <w:sz w:val="24"/>
        </w:rPr>
        <w:t>Provide one or two visualizations that show the distribution of the sample data. Write one or two sentences noting what you observe about the plot or plots.</w:t>
      </w:r>
    </w:p>
    <w:p w:rsidR="002E493B" w:rsidRDefault="002E493B" w:rsidP="002E493B">
      <w:pPr>
        <w:pStyle w:val="NoSpacing"/>
        <w:ind w:left="720"/>
        <w:rPr>
          <w:rFonts w:cstheme="minorHAnsi"/>
        </w:rPr>
      </w:pPr>
    </w:p>
    <w:p w:rsidR="002E493B" w:rsidRPr="002E493B" w:rsidRDefault="002E493B" w:rsidP="002E493B">
      <w:pPr>
        <w:pStyle w:val="NoSpacing"/>
        <w:numPr>
          <w:ilvl w:val="1"/>
          <w:numId w:val="1"/>
        </w:numPr>
        <w:rPr>
          <w:rFonts w:cstheme="minorHAnsi"/>
        </w:rPr>
      </w:pPr>
      <w:r>
        <w:rPr>
          <w:noProof/>
        </w:rPr>
        <mc:AlternateContent>
          <mc:Choice Requires="cx">
            <w:drawing>
              <wp:anchor distT="0" distB="0" distL="114300" distR="114300" simplePos="0" relativeHeight="251658240" behindDoc="0" locked="0" layoutInCell="1" allowOverlap="1" wp14:anchorId="1EE99F6A" wp14:editId="0395796E">
                <wp:simplePos x="0" y="0"/>
                <wp:positionH relativeFrom="margin">
                  <wp:align>center</wp:align>
                </wp:positionH>
                <wp:positionV relativeFrom="paragraph">
                  <wp:posOffset>497782</wp:posOffset>
                </wp:positionV>
                <wp:extent cx="3943350" cy="2366010"/>
                <wp:effectExtent l="0" t="0" r="0" b="15240"/>
                <wp:wrapTopAndBottom/>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5"/>
                  </a:graphicData>
                </a:graphic>
              </wp:anchor>
            </w:drawing>
          </mc:Choice>
          <mc:Fallback>
            <w:drawing>
              <wp:anchor distT="0" distB="0" distL="114300" distR="114300" simplePos="0" relativeHeight="251658240" behindDoc="0" locked="0" layoutInCell="1" allowOverlap="1" wp14:anchorId="1EE99F6A" wp14:editId="0395796E">
                <wp:simplePos x="0" y="0"/>
                <wp:positionH relativeFrom="margin">
                  <wp:align>center</wp:align>
                </wp:positionH>
                <wp:positionV relativeFrom="paragraph">
                  <wp:posOffset>497782</wp:posOffset>
                </wp:positionV>
                <wp:extent cx="3943350" cy="2366010"/>
                <wp:effectExtent l="0" t="0" r="0" b="15240"/>
                <wp:wrapTopAndBottom/>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6"/>
                        <a:stretch>
                          <a:fillRect/>
                        </a:stretch>
                      </pic:blipFill>
                      <pic:spPr>
                        <a:xfrm>
                          <a:off x="0" y="0"/>
                          <a:ext cx="3943350" cy="2366010"/>
                        </a:xfrm>
                        <a:prstGeom prst="rect">
                          <a:avLst/>
                        </a:prstGeom>
                      </pic:spPr>
                    </pic:pic>
                  </a:graphicData>
                </a:graphic>
              </wp:anchor>
            </w:drawing>
          </mc:Fallback>
        </mc:AlternateContent>
      </w:r>
      <w:r>
        <w:rPr>
          <w:rFonts w:cstheme="minorHAnsi"/>
        </w:rPr>
        <w:t>Below is the Histogram for Congruent data. The Histogram looks to be a Positively Skewed distribution, with maximum people identifying Congruent words in faster time.</w:t>
      </w:r>
    </w:p>
    <w:p w:rsidR="002E493B" w:rsidRPr="00923387" w:rsidRDefault="002E493B" w:rsidP="00923387">
      <w:pPr>
        <w:pStyle w:val="ListParagraph"/>
        <w:numPr>
          <w:ilvl w:val="1"/>
          <w:numId w:val="1"/>
        </w:numPr>
        <w:rPr>
          <w:rFonts w:cstheme="minorHAnsi"/>
        </w:rPr>
      </w:pPr>
      <w:r w:rsidRPr="00923387">
        <w:rPr>
          <w:rFonts w:cstheme="minorHAnsi"/>
        </w:rPr>
        <w:br w:type="page"/>
      </w:r>
      <w:r>
        <w:rPr>
          <w:noProof/>
        </w:rPr>
        <w:lastRenderedPageBreak/>
        <mc:AlternateContent>
          <mc:Choice Requires="cx">
            <w:drawing>
              <wp:anchor distT="0" distB="0" distL="114300" distR="114300" simplePos="0" relativeHeight="251659264" behindDoc="0" locked="0" layoutInCell="1" allowOverlap="1" wp14:anchorId="1E07BFB6" wp14:editId="2A527878">
                <wp:simplePos x="0" y="0"/>
                <wp:positionH relativeFrom="margin">
                  <wp:align>center</wp:align>
                </wp:positionH>
                <wp:positionV relativeFrom="paragraph">
                  <wp:posOffset>635866</wp:posOffset>
                </wp:positionV>
                <wp:extent cx="4019550" cy="2411730"/>
                <wp:effectExtent l="0" t="0" r="0" b="7620"/>
                <wp:wrapTopAndBottom/>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7"/>
                  </a:graphicData>
                </a:graphic>
              </wp:anchor>
            </w:drawing>
          </mc:Choice>
          <mc:Fallback>
            <w:drawing>
              <wp:anchor distT="0" distB="0" distL="114300" distR="114300" simplePos="0" relativeHeight="251659264" behindDoc="0" locked="0" layoutInCell="1" allowOverlap="1" wp14:anchorId="1E07BFB6" wp14:editId="2A527878">
                <wp:simplePos x="0" y="0"/>
                <wp:positionH relativeFrom="margin">
                  <wp:align>center</wp:align>
                </wp:positionH>
                <wp:positionV relativeFrom="paragraph">
                  <wp:posOffset>635866</wp:posOffset>
                </wp:positionV>
                <wp:extent cx="4019550" cy="2411730"/>
                <wp:effectExtent l="0" t="0" r="0" b="7620"/>
                <wp:wrapTopAndBottom/>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8"/>
                        <a:stretch>
                          <a:fillRect/>
                        </a:stretch>
                      </pic:blipFill>
                      <pic:spPr>
                        <a:xfrm>
                          <a:off x="0" y="0"/>
                          <a:ext cx="4019550" cy="2411730"/>
                        </a:xfrm>
                        <a:prstGeom prst="rect">
                          <a:avLst/>
                        </a:prstGeom>
                      </pic:spPr>
                    </pic:pic>
                  </a:graphicData>
                </a:graphic>
              </wp:anchor>
            </w:drawing>
          </mc:Fallback>
        </mc:AlternateContent>
      </w:r>
      <w:r w:rsidRPr="00923387">
        <w:rPr>
          <w:rFonts w:cstheme="minorHAnsi"/>
        </w:rPr>
        <w:t>Below is the Histogram for Incongruent data. The Histogram also looks to be a Positively Skewed distribution, with maximum people identifying Incongruent words in faster time.</w:t>
      </w:r>
    </w:p>
    <w:p w:rsidR="002E493B" w:rsidRDefault="002E493B" w:rsidP="002E493B">
      <w:pPr>
        <w:pStyle w:val="NoSpacing"/>
        <w:rPr>
          <w:rFonts w:cstheme="minorHAnsi"/>
        </w:rPr>
      </w:pPr>
    </w:p>
    <w:p w:rsidR="002E493B" w:rsidRDefault="002E493B" w:rsidP="002E493B">
      <w:pPr>
        <w:pStyle w:val="NoSpacing"/>
        <w:numPr>
          <w:ilvl w:val="1"/>
          <w:numId w:val="1"/>
        </w:numPr>
        <w:rPr>
          <w:rFonts w:cstheme="minorHAnsi"/>
        </w:rPr>
      </w:pPr>
      <w:r>
        <w:rPr>
          <w:rFonts w:cstheme="minorHAnsi"/>
        </w:rPr>
        <w:t>Below is the Histogram for Difference between Congruent and Incongruent time values. It is a negatively skewed distribution.</w:t>
      </w:r>
    </w:p>
    <w:p w:rsidR="002E493B" w:rsidRDefault="002E493B" w:rsidP="002E493B">
      <w:pPr>
        <w:pStyle w:val="ListParagraph"/>
        <w:rPr>
          <w:rFonts w:cstheme="minorHAnsi"/>
        </w:rPr>
      </w:pPr>
    </w:p>
    <w:p w:rsidR="002E493B" w:rsidRPr="003B244C" w:rsidRDefault="002E493B" w:rsidP="002E493B">
      <w:pPr>
        <w:pStyle w:val="NoSpacing"/>
        <w:ind w:left="1440"/>
        <w:rPr>
          <w:rFonts w:cstheme="minorHAnsi"/>
        </w:rPr>
      </w:pPr>
      <w:r>
        <w:rPr>
          <w:noProof/>
        </w:rPr>
        <mc:AlternateContent>
          <mc:Choice Requires="cx">
            <w:drawing>
              <wp:inline distT="0" distB="0" distL="0" distR="0" wp14:anchorId="4E38CC8C" wp14:editId="740BF544">
                <wp:extent cx="4572000" cy="2743200"/>
                <wp:effectExtent l="0" t="0" r="0" b="0"/>
                <wp:docPr id="3" name="Chart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4E38CC8C" wp14:editId="740BF544">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rsidR="002E493B" w:rsidRDefault="002E493B">
      <w:pPr>
        <w:rPr>
          <w:rFonts w:cstheme="minorHAnsi"/>
        </w:rPr>
      </w:pPr>
    </w:p>
    <w:p w:rsidR="00923387" w:rsidRDefault="00923387">
      <w:pPr>
        <w:rPr>
          <w:rFonts w:cstheme="minorHAnsi"/>
        </w:rPr>
      </w:pPr>
      <w:r>
        <w:rPr>
          <w:rFonts w:cstheme="minorHAnsi"/>
        </w:rPr>
        <w:br w:type="page"/>
      </w:r>
    </w:p>
    <w:p w:rsidR="00923387" w:rsidRDefault="00923387" w:rsidP="00923387">
      <w:pPr>
        <w:pStyle w:val="ListParagraph"/>
        <w:numPr>
          <w:ilvl w:val="1"/>
          <w:numId w:val="1"/>
        </w:numPr>
        <w:rPr>
          <w:rFonts w:cstheme="minorHAnsi"/>
        </w:rPr>
      </w:pPr>
      <w:r>
        <w:rPr>
          <w:rFonts w:cstheme="minorHAnsi"/>
        </w:rPr>
        <w:lastRenderedPageBreak/>
        <w:t>Below is the boxplot that shows that Incongruent words identification takes a higher amount of time than the Congruent words identification, but it is still a sample and it cannot be true for the entire population.</w:t>
      </w:r>
    </w:p>
    <w:p w:rsidR="00923387" w:rsidRPr="00923387" w:rsidRDefault="00923387" w:rsidP="00923387">
      <w:pPr>
        <w:pStyle w:val="ListParagraph"/>
        <w:ind w:left="1440"/>
        <w:rPr>
          <w:rFonts w:cstheme="minorHAnsi"/>
        </w:rPr>
      </w:pPr>
      <w:r>
        <w:rPr>
          <w:noProof/>
        </w:rPr>
        <mc:AlternateContent>
          <mc:Choice Requires="cx">
            <w:drawing>
              <wp:inline distT="0" distB="0" distL="0" distR="0" wp14:anchorId="4CC12D54" wp14:editId="29F4D63E">
                <wp:extent cx="4572000" cy="2743200"/>
                <wp:effectExtent l="0" t="0" r="0" b="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1"/>
                  </a:graphicData>
                </a:graphic>
              </wp:inline>
            </w:drawing>
          </mc:Choice>
          <mc:Fallback>
            <w:drawing>
              <wp:inline distT="0" distB="0" distL="0" distR="0" wp14:anchorId="4CC12D54" wp14:editId="29F4D63E">
                <wp:extent cx="4572000" cy="2743200"/>
                <wp:effectExtent l="0" t="0" r="0" b="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rsidR="002E493B" w:rsidRPr="002E493B" w:rsidRDefault="002E493B" w:rsidP="002E493B">
      <w:pPr>
        <w:pStyle w:val="NoSpacing"/>
        <w:numPr>
          <w:ilvl w:val="0"/>
          <w:numId w:val="1"/>
        </w:numPr>
        <w:rPr>
          <w:rFonts w:cstheme="minorHAnsi"/>
          <w:b/>
        </w:rPr>
      </w:pPr>
      <w:r w:rsidRPr="00B407FE">
        <w:rPr>
          <w:rFonts w:cstheme="minorHAnsi"/>
          <w:b/>
          <w:sz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2E493B" w:rsidRDefault="002E493B" w:rsidP="000220D3">
      <w:pPr>
        <w:pStyle w:val="NoSpacing"/>
        <w:ind w:left="720"/>
        <w:rPr>
          <w:rFonts w:cstheme="minorHAnsi"/>
        </w:rPr>
      </w:pPr>
    </w:p>
    <w:p w:rsidR="00DA3741" w:rsidRPr="00DB7F98" w:rsidRDefault="00B220E1" w:rsidP="000220D3">
      <w:pPr>
        <w:pStyle w:val="NoSpacing"/>
        <w:ind w:left="720"/>
        <w:rPr>
          <w:rFonts w:cstheme="minorHAnsi"/>
          <w:b/>
        </w:rPr>
      </w:pPr>
      <w:r w:rsidRPr="00DB7F98">
        <w:rPr>
          <w:rFonts w:cstheme="minorHAnsi"/>
          <w:b/>
        </w:rPr>
        <w:t>Statistical Test:</w:t>
      </w:r>
    </w:p>
    <w:tbl>
      <w:tblPr>
        <w:tblW w:w="6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420"/>
        <w:gridCol w:w="1705"/>
        <w:gridCol w:w="1710"/>
      </w:tblGrid>
      <w:tr w:rsidR="009468AC" w:rsidRPr="009468AC" w:rsidTr="00804022">
        <w:trPr>
          <w:trHeight w:val="864"/>
          <w:jc w:val="center"/>
        </w:trPr>
        <w:tc>
          <w:tcPr>
            <w:tcW w:w="164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Congruent</w:t>
            </w:r>
          </w:p>
        </w:tc>
        <w:tc>
          <w:tcPr>
            <w:tcW w:w="142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Incongruent</w:t>
            </w:r>
          </w:p>
        </w:tc>
        <w:tc>
          <w:tcPr>
            <w:tcW w:w="1705" w:type="dxa"/>
            <w:shd w:val="clear" w:color="000000" w:fill="BFBFBF"/>
            <w:noWrap/>
            <w:vAlign w:val="bottom"/>
            <w:hideMark/>
          </w:tcPr>
          <w:p w:rsidR="009468AC" w:rsidRPr="003B244C" w:rsidRDefault="009468AC" w:rsidP="009468AC">
            <w:pPr>
              <w:spacing w:after="0" w:line="240" w:lineRule="auto"/>
              <w:rPr>
                <w:rFonts w:eastAsia="Times New Roman" w:cstheme="minorHAnsi"/>
                <w:b/>
                <w:bCs/>
                <w:color w:val="000000"/>
              </w:rPr>
            </w:pPr>
            <w:r w:rsidRPr="003B244C">
              <w:rPr>
                <w:rFonts w:eastAsia="Times New Roman" w:cstheme="minorHAnsi"/>
                <w:b/>
                <w:bCs/>
                <w:color w:val="000000"/>
              </w:rPr>
              <w:t>Difference=</w:t>
            </w:r>
          </w:p>
          <w:p w:rsidR="009468AC" w:rsidRPr="009468AC" w:rsidRDefault="009468AC" w:rsidP="009468AC">
            <w:pPr>
              <w:spacing w:after="0" w:line="240" w:lineRule="auto"/>
              <w:rPr>
                <w:rFonts w:eastAsia="Times New Roman" w:cstheme="minorHAnsi"/>
                <w:b/>
                <w:bCs/>
                <w:color w:val="000000"/>
              </w:rPr>
            </w:pPr>
            <w:r w:rsidRPr="003B244C">
              <w:rPr>
                <w:rFonts w:eastAsia="Times New Roman" w:cstheme="minorHAnsi"/>
                <w:b/>
                <w:bCs/>
                <w:color w:val="000000"/>
              </w:rPr>
              <w:t>Congruent - Incongruent</w:t>
            </w:r>
          </w:p>
        </w:tc>
        <w:tc>
          <w:tcPr>
            <w:tcW w:w="171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Squared Deviation From Mean</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12.079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19.278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-7.199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0.586436877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16.791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18.741</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36.17771879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9.564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21.214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-11.65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13.58076046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8.63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15.687</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-7.057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0.82408571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14.669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22.803</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-8.134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0.02863146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12.238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20.878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-8.64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0.455906293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14.692</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24.572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-9.88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3.66802296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8.987</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17.394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-8.407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0.19554821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9.401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20.762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-11.361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11.53423104</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14.48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26.282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-11.802</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14.72416779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22.328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24.524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-2.196</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33.27895729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15.298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18.644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-3.346</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21.33323646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15.073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17.51</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-2.437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30.55648071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16.929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20.33</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-3.401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20.82819438</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18.2</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35.255</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-17.055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82.63188754</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12.13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22.158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-10.028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4.256828627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lastRenderedPageBreak/>
              <w:t>18.495</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25.139</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-6.644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1.744490627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10.639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20.429</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-9.79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3.33138546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11.344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17.425</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-6.081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3.548671043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12.369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34.288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-21.919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194.7199302</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12.944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23.894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-10.95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8.911468793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14.233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17.96</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-3.727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17.95887821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19.71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22.058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-2.348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31.54834863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16.004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21.157</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-5.153</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7.906172377</w:t>
            </w:r>
          </w:p>
        </w:tc>
      </w:tr>
    </w:tbl>
    <w:p w:rsidR="009468AC" w:rsidRPr="003B244C" w:rsidRDefault="009468AC" w:rsidP="00314DE3">
      <w:pPr>
        <w:pStyle w:val="NoSpacing"/>
        <w:ind w:left="720"/>
        <w:rPr>
          <w:rFonts w:cstheme="minorHAnsi"/>
        </w:rPr>
      </w:pPr>
    </w:p>
    <w:p w:rsidR="001158E5" w:rsidRPr="00804022" w:rsidRDefault="00DB7F98" w:rsidP="00804022">
      <w:pPr>
        <w:pStyle w:val="NoSpacing"/>
        <w:ind w:left="720"/>
        <w:rPr>
          <w:rFonts w:cstheme="minorHAnsi"/>
          <w:b/>
        </w:rPr>
      </w:pPr>
      <w:r>
        <w:rPr>
          <w:rFonts w:cstheme="minorHAnsi"/>
          <w:b/>
        </w:rPr>
        <w:t>Descriptive Statistics:</w:t>
      </w:r>
    </w:p>
    <w:p w:rsidR="001158E5" w:rsidRPr="003B244C" w:rsidRDefault="001158E5" w:rsidP="001158E5">
      <w:pPr>
        <w:pStyle w:val="NoSpacing"/>
        <w:rPr>
          <w:rFonts w:cstheme="minorHAnsi"/>
        </w:rPr>
      </w:pPr>
    </w:p>
    <w:tbl>
      <w:tblPr>
        <w:tblW w:w="2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635"/>
      </w:tblGrid>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1158E5">
              <w:rPr>
                <w:rFonts w:eastAsia="Times New Roman" w:cstheme="minorHAnsi"/>
                <w:b/>
                <w:bCs/>
                <w:color w:val="000000"/>
              </w:rPr>
              <w:t>Mean</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-7.964791667</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1158E5">
              <w:rPr>
                <w:rFonts w:eastAsia="Times New Roman" w:cstheme="minorHAnsi"/>
                <w:b/>
                <w:bCs/>
                <w:color w:val="000000"/>
              </w:rPr>
              <w:t>Variance</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23.66654087</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Standard Deviation</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4.86482691</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Standard</w:t>
            </w:r>
            <w:r w:rsidRPr="001158E5">
              <w:rPr>
                <w:rFonts w:eastAsia="Times New Roman" w:cstheme="minorHAnsi"/>
                <w:b/>
                <w:bCs/>
                <w:color w:val="000000"/>
              </w:rPr>
              <w:t xml:space="preserve"> Error</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0.993028635</w:t>
            </w:r>
          </w:p>
        </w:tc>
      </w:tr>
      <w:tr w:rsidR="001158E5" w:rsidRPr="001158E5" w:rsidTr="001158E5">
        <w:trPr>
          <w:trHeight w:val="296"/>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t</w:t>
            </w:r>
            <w:r w:rsidRPr="001158E5">
              <w:rPr>
                <w:rFonts w:eastAsia="Times New Roman" w:cstheme="minorHAnsi"/>
                <w:b/>
                <w:bCs/>
                <w:color w:val="000000"/>
                <w:vertAlign w:val="subscript"/>
              </w:rPr>
              <w:t>statistics</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-8.020706944</w:t>
            </w:r>
          </w:p>
        </w:tc>
      </w:tr>
    </w:tbl>
    <w:p w:rsidR="001158E5" w:rsidRPr="003B244C" w:rsidRDefault="001158E5" w:rsidP="001158E5">
      <w:pPr>
        <w:pStyle w:val="NoSpacing"/>
        <w:rPr>
          <w:rFonts w:cstheme="minorHAnsi"/>
        </w:rPr>
      </w:pPr>
    </w:p>
    <w:p w:rsidR="000220D3" w:rsidRPr="003B244C" w:rsidRDefault="003B244C" w:rsidP="003B244C">
      <w:pPr>
        <w:pStyle w:val="NoSpacing"/>
        <w:numPr>
          <w:ilvl w:val="0"/>
          <w:numId w:val="4"/>
        </w:numPr>
        <w:rPr>
          <w:rFonts w:cstheme="minorHAnsi"/>
        </w:rPr>
      </w:pPr>
      <w:r w:rsidRPr="001A2462">
        <w:rPr>
          <w:rFonts w:cstheme="minorHAnsi"/>
          <w:b/>
        </w:rPr>
        <w:t xml:space="preserve">Confidence </w:t>
      </w:r>
      <w:r w:rsidR="00DB7F98">
        <w:rPr>
          <w:rFonts w:cstheme="minorHAnsi"/>
          <w:b/>
        </w:rPr>
        <w:t>Level:</w:t>
      </w:r>
    </w:p>
    <w:p w:rsidR="00DB7F98" w:rsidRPr="00DB7F98" w:rsidRDefault="00DB7F98" w:rsidP="003B244C">
      <w:pPr>
        <w:pStyle w:val="NoSpacing"/>
        <w:numPr>
          <w:ilvl w:val="1"/>
          <w:numId w:val="4"/>
        </w:numPr>
        <w:rPr>
          <w:rFonts w:cstheme="minorHAnsi"/>
        </w:rPr>
      </w:pPr>
      <w:r>
        <w:rPr>
          <w:rFonts w:cstheme="minorHAnsi"/>
        </w:rPr>
        <w:t>95 %</w:t>
      </w:r>
    </w:p>
    <w:p w:rsidR="003B244C" w:rsidRPr="003B244C" w:rsidRDefault="003B244C" w:rsidP="003B244C">
      <w:pPr>
        <w:pStyle w:val="NoSpacing"/>
        <w:numPr>
          <w:ilvl w:val="1"/>
          <w:numId w:val="4"/>
        </w:numPr>
        <w:rPr>
          <w:rFonts w:cstheme="minorHAnsi"/>
        </w:rPr>
      </w:pPr>
      <w:r w:rsidRPr="003B244C">
        <w:rPr>
          <w:rFonts w:cstheme="minorHAnsi"/>
          <w:b/>
          <w:bCs/>
          <w:color w:val="222222"/>
          <w:shd w:val="clear" w:color="auto" w:fill="FFFFFF"/>
        </w:rPr>
        <w:t>α = 0.05</w:t>
      </w:r>
    </w:p>
    <w:p w:rsidR="003B244C" w:rsidRPr="003B244C" w:rsidRDefault="003B244C" w:rsidP="003B244C">
      <w:pPr>
        <w:pStyle w:val="NoSpacing"/>
        <w:numPr>
          <w:ilvl w:val="1"/>
          <w:numId w:val="4"/>
        </w:numPr>
        <w:rPr>
          <w:rFonts w:cstheme="minorHAnsi"/>
        </w:rPr>
      </w:pP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critical</w:t>
      </w:r>
      <w:r w:rsidRPr="003B244C">
        <w:rPr>
          <w:rFonts w:cstheme="minorHAnsi"/>
          <w:b/>
          <w:bCs/>
          <w:color w:val="222222"/>
          <w:shd w:val="clear" w:color="auto" w:fill="FFFFFF"/>
        </w:rPr>
        <w:t xml:space="preserve"> = 2.069</w:t>
      </w:r>
    </w:p>
    <w:p w:rsidR="003B244C" w:rsidRPr="00E45EF3" w:rsidRDefault="003B244C" w:rsidP="003B244C">
      <w:pPr>
        <w:pStyle w:val="NoSpacing"/>
        <w:numPr>
          <w:ilvl w:val="0"/>
          <w:numId w:val="4"/>
        </w:numPr>
        <w:rPr>
          <w:rFonts w:cstheme="minorHAnsi"/>
        </w:rPr>
      </w:pP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statistics</w:t>
      </w:r>
      <w:r w:rsidRPr="003B244C">
        <w:rPr>
          <w:rFonts w:cstheme="minorHAnsi"/>
          <w:bCs/>
          <w:color w:val="222222"/>
          <w:shd w:val="clear" w:color="auto" w:fill="FFFFFF"/>
        </w:rPr>
        <w:t xml:space="preserve"> is </w:t>
      </w:r>
      <w:r>
        <w:rPr>
          <w:rFonts w:cstheme="minorHAnsi"/>
          <w:bCs/>
          <w:color w:val="222222"/>
          <w:shd w:val="clear" w:color="auto" w:fill="FFFFFF"/>
        </w:rPr>
        <w:t xml:space="preserve">beyond the </w:t>
      </w: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critical</w:t>
      </w:r>
      <w:r>
        <w:rPr>
          <w:rFonts w:cstheme="minorHAnsi"/>
          <w:bCs/>
          <w:color w:val="222222"/>
          <w:shd w:val="clear" w:color="auto" w:fill="FFFFFF"/>
        </w:rPr>
        <w:t xml:space="preserve"> hence we </w:t>
      </w:r>
      <w:r w:rsidRPr="003B244C">
        <w:rPr>
          <w:rFonts w:cstheme="minorHAnsi"/>
          <w:b/>
          <w:bCs/>
          <w:color w:val="222222"/>
          <w:shd w:val="clear" w:color="auto" w:fill="FFFFFF"/>
        </w:rPr>
        <w:t xml:space="preserve">Reject the </w:t>
      </w:r>
      <w:r w:rsidR="00E57CB3">
        <w:rPr>
          <w:rFonts w:cstheme="minorHAnsi"/>
          <w:b/>
          <w:bCs/>
          <w:color w:val="222222"/>
          <w:shd w:val="clear" w:color="auto" w:fill="FFFFFF"/>
        </w:rPr>
        <w:t>(</w:t>
      </w:r>
      <w:r w:rsidRPr="003B244C">
        <w:rPr>
          <w:rFonts w:cstheme="minorHAnsi"/>
          <w:b/>
          <w:bCs/>
          <w:color w:val="222222"/>
          <w:shd w:val="clear" w:color="auto" w:fill="FFFFFF"/>
        </w:rPr>
        <w:t>H</w:t>
      </w:r>
      <w:r w:rsidRPr="003B244C">
        <w:rPr>
          <w:rFonts w:cstheme="minorHAnsi"/>
          <w:b/>
          <w:bCs/>
          <w:color w:val="222222"/>
          <w:shd w:val="clear" w:color="auto" w:fill="FFFFFF"/>
          <w:vertAlign w:val="subscript"/>
        </w:rPr>
        <w:t>0</w:t>
      </w:r>
      <w:r w:rsidR="00E57CB3">
        <w:rPr>
          <w:rFonts w:cstheme="minorHAnsi"/>
          <w:b/>
          <w:bCs/>
          <w:color w:val="222222"/>
          <w:shd w:val="clear" w:color="auto" w:fill="FFFFFF"/>
        </w:rPr>
        <w:t xml:space="preserve">) </w:t>
      </w:r>
      <w:r w:rsidRPr="003B244C">
        <w:rPr>
          <w:rFonts w:cstheme="minorHAnsi"/>
          <w:b/>
          <w:bCs/>
          <w:color w:val="222222"/>
          <w:shd w:val="clear" w:color="auto" w:fill="FFFFFF"/>
        </w:rPr>
        <w:t>Null Hypothesis</w:t>
      </w:r>
      <w:r w:rsidR="00FB038D">
        <w:rPr>
          <w:rFonts w:cstheme="minorHAnsi"/>
          <w:b/>
          <w:bCs/>
          <w:color w:val="222222"/>
          <w:shd w:val="clear" w:color="auto" w:fill="FFFFFF"/>
        </w:rPr>
        <w:t>, i.e., there is a significant difference in the mean task completion time between both conditions.</w:t>
      </w:r>
    </w:p>
    <w:p w:rsidR="00E45EF3" w:rsidRPr="00E45EF3" w:rsidRDefault="00E45EF3" w:rsidP="003B244C">
      <w:pPr>
        <w:pStyle w:val="NoSpacing"/>
        <w:numPr>
          <w:ilvl w:val="0"/>
          <w:numId w:val="4"/>
        </w:numPr>
        <w:rPr>
          <w:rFonts w:cstheme="minorHAnsi"/>
        </w:rPr>
      </w:pPr>
      <w:r w:rsidRPr="00E45EF3">
        <w:rPr>
          <w:rFonts w:cstheme="minorHAnsi"/>
          <w:bCs/>
          <w:color w:val="222222"/>
          <w:shd w:val="clear" w:color="auto" w:fill="FFFFFF"/>
        </w:rPr>
        <w:t>Effect Size Measure</w:t>
      </w:r>
      <w:r>
        <w:rPr>
          <w:rFonts w:cstheme="minorHAnsi"/>
          <w:bCs/>
          <w:color w:val="222222"/>
          <w:shd w:val="clear" w:color="auto" w:fill="FFFFFF"/>
        </w:rPr>
        <w:t>:</w:t>
      </w:r>
    </w:p>
    <w:p w:rsidR="00E45EF3" w:rsidRPr="000C4A02" w:rsidRDefault="00E45EF3" w:rsidP="00E45EF3">
      <w:pPr>
        <w:pStyle w:val="NoSpacing"/>
        <w:numPr>
          <w:ilvl w:val="1"/>
          <w:numId w:val="4"/>
        </w:numPr>
        <w:rPr>
          <w:rFonts w:cstheme="minorHAnsi"/>
        </w:rPr>
      </w:pPr>
      <w:r w:rsidRPr="00E45EF3">
        <w:rPr>
          <w:rFonts w:cstheme="minorHAnsi"/>
          <w:b/>
          <w:bCs/>
          <w:color w:val="222222"/>
          <w:shd w:val="clear" w:color="auto" w:fill="FFFFFF"/>
        </w:rPr>
        <w:t>Cohen’s d</w:t>
      </w:r>
      <w:r>
        <w:rPr>
          <w:rFonts w:cstheme="minorHAnsi"/>
          <w:bCs/>
          <w:color w:val="222222"/>
          <w:shd w:val="clear" w:color="auto" w:fill="FFFFFF"/>
        </w:rPr>
        <w:t xml:space="preserve">: </w:t>
      </w:r>
      <w:r w:rsidRPr="00E45EF3">
        <w:rPr>
          <w:rFonts w:cstheme="minorHAnsi"/>
          <w:bCs/>
          <w:color w:val="222222"/>
          <w:shd w:val="clear" w:color="auto" w:fill="FFFFFF"/>
        </w:rPr>
        <w:t>-1.637219949</w:t>
      </w:r>
    </w:p>
    <w:p w:rsidR="000C4A02" w:rsidRDefault="000C4A02" w:rsidP="000C4A02">
      <w:pPr>
        <w:pStyle w:val="NoSpacing"/>
        <w:numPr>
          <w:ilvl w:val="1"/>
          <w:numId w:val="4"/>
        </w:numPr>
        <w:rPr>
          <w:rFonts w:cstheme="minorHAnsi"/>
        </w:rPr>
      </w:pPr>
      <w:r w:rsidRPr="000C4A02">
        <w:rPr>
          <w:rFonts w:cstheme="minorHAnsi"/>
        </w:rPr>
        <w:t>The P-Value is &lt; .00001.</w:t>
      </w:r>
    </w:p>
    <w:p w:rsidR="003D1926" w:rsidRDefault="003D1926" w:rsidP="003D1926">
      <w:pPr>
        <w:pStyle w:val="NoSpacing"/>
        <w:numPr>
          <w:ilvl w:val="0"/>
          <w:numId w:val="4"/>
        </w:numPr>
        <w:rPr>
          <w:rFonts w:cstheme="minorHAnsi"/>
        </w:rPr>
      </w:pPr>
      <w:r>
        <w:rPr>
          <w:rFonts w:cstheme="minorHAnsi"/>
        </w:rPr>
        <w:t>Confidence Interval of 95% is as below:</w:t>
      </w:r>
    </w:p>
    <w:p w:rsidR="003D1926" w:rsidRDefault="003D1926" w:rsidP="003D1926">
      <w:pPr>
        <w:pStyle w:val="NoSpacing"/>
        <w:numPr>
          <w:ilvl w:val="1"/>
          <w:numId w:val="4"/>
        </w:numPr>
        <w:rPr>
          <w:rFonts w:cstheme="minorHAnsi"/>
        </w:rPr>
      </w:pPr>
      <w:r w:rsidRPr="003D1926">
        <w:rPr>
          <w:rFonts w:cstheme="minorHAnsi"/>
          <w:b/>
        </w:rPr>
        <w:t>CI:</w:t>
      </w:r>
      <w:r>
        <w:rPr>
          <w:rFonts w:cstheme="minorHAnsi"/>
        </w:rPr>
        <w:t xml:space="preserve"> </w:t>
      </w:r>
      <w:r w:rsidRPr="003D1926">
        <w:rPr>
          <w:rFonts w:cstheme="minorHAnsi"/>
        </w:rPr>
        <w:t>-10.01936791 to -5.910215421</w:t>
      </w:r>
    </w:p>
    <w:p w:rsidR="003D1926" w:rsidRDefault="001A2462" w:rsidP="003D1926">
      <w:pPr>
        <w:pStyle w:val="NoSpacing"/>
        <w:numPr>
          <w:ilvl w:val="1"/>
          <w:numId w:val="4"/>
        </w:numPr>
        <w:rPr>
          <w:rFonts w:cstheme="minorHAnsi"/>
        </w:rPr>
      </w:pPr>
      <w:r>
        <w:rPr>
          <w:rFonts w:cstheme="minorHAnsi"/>
        </w:rPr>
        <w:t>This means people identify Congruent words faster than Incongruent words.</w:t>
      </w:r>
    </w:p>
    <w:p w:rsidR="001613F4" w:rsidRDefault="001613F4" w:rsidP="001613F4">
      <w:pPr>
        <w:pStyle w:val="NoSpacing"/>
        <w:ind w:left="1080"/>
        <w:rPr>
          <w:rFonts w:cstheme="minorHAnsi"/>
        </w:rPr>
      </w:pPr>
    </w:p>
    <w:p w:rsidR="001613F4" w:rsidRPr="001613F4" w:rsidRDefault="001613F4" w:rsidP="001613F4">
      <w:pPr>
        <w:pStyle w:val="NoSpacing"/>
        <w:ind w:left="1080"/>
        <w:rPr>
          <w:rFonts w:cstheme="minorHAnsi"/>
          <w:b/>
          <w:u w:val="single"/>
        </w:rPr>
      </w:pPr>
      <w:r w:rsidRPr="001613F4">
        <w:rPr>
          <w:rFonts w:cstheme="minorHAnsi"/>
          <w:b/>
          <w:u w:val="single"/>
        </w:rPr>
        <w:t>Note: The calculation Spreadsheet is also attached for further reference.</w:t>
      </w:r>
    </w:p>
    <w:p w:rsidR="0034220B" w:rsidRDefault="0034220B">
      <w:pPr>
        <w:rPr>
          <w:rFonts w:cstheme="minorHAnsi"/>
        </w:rPr>
      </w:pPr>
      <w:r>
        <w:rPr>
          <w:rFonts w:cstheme="minorHAnsi"/>
        </w:rPr>
        <w:br w:type="page"/>
      </w:r>
    </w:p>
    <w:p w:rsidR="00DE6249" w:rsidRPr="00B407FE" w:rsidRDefault="00DE6249" w:rsidP="00DE6249">
      <w:pPr>
        <w:pStyle w:val="NoSpacing"/>
        <w:numPr>
          <w:ilvl w:val="0"/>
          <w:numId w:val="1"/>
        </w:numPr>
        <w:rPr>
          <w:rFonts w:cstheme="minorHAnsi"/>
          <w:b/>
          <w:sz w:val="24"/>
        </w:rPr>
      </w:pPr>
      <w:r w:rsidRPr="00B407FE">
        <w:rPr>
          <w:rFonts w:cstheme="minorHAnsi"/>
          <w:b/>
          <w:sz w:val="24"/>
        </w:rPr>
        <w:lastRenderedPageBreak/>
        <w:t>Optional: What do you think is responsible for the effects observed? Can you think of an alternative or similar task that would result in a similar effect? Some research about the problem will be helpful for thinking about these two questions!</w:t>
      </w:r>
    </w:p>
    <w:p w:rsidR="00060991" w:rsidRDefault="00060991" w:rsidP="00060991">
      <w:pPr>
        <w:pStyle w:val="NoSpacing"/>
        <w:ind w:left="720"/>
        <w:rPr>
          <w:rFonts w:cstheme="minorHAnsi"/>
        </w:rPr>
      </w:pPr>
    </w:p>
    <w:p w:rsidR="00060991" w:rsidRDefault="00060991" w:rsidP="00060991">
      <w:pPr>
        <w:pStyle w:val="NoSpacing"/>
        <w:ind w:left="720"/>
        <w:rPr>
          <w:rFonts w:cstheme="minorHAnsi"/>
        </w:rPr>
      </w:pPr>
      <w:r>
        <w:rPr>
          <w:rFonts w:cstheme="minorHAnsi"/>
        </w:rPr>
        <w:t>Practice makes a man perfect</w:t>
      </w:r>
      <w:r w:rsidR="0048097A">
        <w:rPr>
          <w:rFonts w:cstheme="minorHAnsi"/>
        </w:rPr>
        <w:t>.</w:t>
      </w:r>
    </w:p>
    <w:p w:rsidR="00060991" w:rsidRDefault="00060991" w:rsidP="00060991">
      <w:pPr>
        <w:pStyle w:val="NoSpacing"/>
        <w:ind w:left="720"/>
        <w:rPr>
          <w:rFonts w:cstheme="minorHAnsi"/>
        </w:rPr>
      </w:pPr>
    </w:p>
    <w:p w:rsidR="00060991" w:rsidRDefault="00060991" w:rsidP="00060991">
      <w:pPr>
        <w:pStyle w:val="NoSpacing"/>
        <w:ind w:left="720"/>
        <w:rPr>
          <w:rFonts w:cstheme="minorHAnsi"/>
        </w:rPr>
      </w:pPr>
      <w:r>
        <w:rPr>
          <w:rFonts w:cstheme="minorHAnsi"/>
        </w:rPr>
        <w:t>If every person practices identifying Incongruent words, then definitely the person would take same or even lesser time to identify the Incongruent words. It is just a matter of Practice and nothing else.</w:t>
      </w:r>
    </w:p>
    <w:p w:rsidR="00060991" w:rsidRDefault="00060991" w:rsidP="00060991">
      <w:pPr>
        <w:pStyle w:val="NoSpacing"/>
        <w:ind w:left="720"/>
        <w:rPr>
          <w:rFonts w:cstheme="minorHAnsi"/>
        </w:rPr>
      </w:pPr>
      <w:r>
        <w:rPr>
          <w:rFonts w:cstheme="minorHAnsi"/>
        </w:rPr>
        <w:t>A person in his daily life come across a lot of words, but when it comes to color he</w:t>
      </w:r>
      <w:r w:rsidR="003B3546">
        <w:rPr>
          <w:rFonts w:cstheme="minorHAnsi"/>
        </w:rPr>
        <w:t xml:space="preserve"> come across a very little time and that too with a word that mentions a color but written with a different font color.</w:t>
      </w:r>
    </w:p>
    <w:p w:rsidR="00060991" w:rsidRDefault="00060991" w:rsidP="00060991">
      <w:pPr>
        <w:pStyle w:val="NoSpacing"/>
        <w:ind w:left="720"/>
        <w:rPr>
          <w:rFonts w:cstheme="minorHAnsi"/>
        </w:rPr>
      </w:pPr>
      <w:r>
        <w:rPr>
          <w:rFonts w:cstheme="minorHAnsi"/>
        </w:rPr>
        <w:t>This effect can be reversed or equaled if we identify a population sample who have been trained to identify Incongruent words.</w:t>
      </w:r>
    </w:p>
    <w:p w:rsidR="00B407FE" w:rsidRDefault="00B407FE" w:rsidP="00060991">
      <w:pPr>
        <w:pStyle w:val="NoSpacing"/>
        <w:ind w:left="720"/>
        <w:rPr>
          <w:rFonts w:cstheme="minorHAnsi"/>
        </w:rPr>
      </w:pPr>
    </w:p>
    <w:p w:rsidR="00B407FE" w:rsidRPr="002B3A70" w:rsidRDefault="00B407FE" w:rsidP="00B407FE">
      <w:pPr>
        <w:pStyle w:val="NoSpacing"/>
        <w:numPr>
          <w:ilvl w:val="0"/>
          <w:numId w:val="1"/>
        </w:numPr>
        <w:rPr>
          <w:rFonts w:cstheme="minorHAnsi"/>
          <w:b/>
        </w:rPr>
      </w:pPr>
      <w:r w:rsidRPr="00B407FE">
        <w:rPr>
          <w:rFonts w:cstheme="minorHAnsi"/>
          <w:b/>
          <w:sz w:val="24"/>
        </w:rPr>
        <w:t>Reference Section</w:t>
      </w:r>
    </w:p>
    <w:p w:rsidR="002B3A70" w:rsidRPr="002B3A70" w:rsidRDefault="002B3A70" w:rsidP="002B3A70">
      <w:pPr>
        <w:pStyle w:val="NoSpacing"/>
        <w:ind w:left="720"/>
        <w:rPr>
          <w:rFonts w:cstheme="minorHAnsi"/>
          <w:b/>
        </w:rPr>
      </w:pPr>
      <w:bookmarkStart w:id="0" w:name="_GoBack"/>
      <w:bookmarkEnd w:id="0"/>
    </w:p>
    <w:p w:rsidR="00B407FE" w:rsidRDefault="002B3A70" w:rsidP="001575BA">
      <w:pPr>
        <w:pStyle w:val="NoSpacing"/>
        <w:numPr>
          <w:ilvl w:val="2"/>
          <w:numId w:val="5"/>
        </w:numPr>
        <w:rPr>
          <w:rFonts w:cstheme="minorHAnsi"/>
        </w:rPr>
      </w:pPr>
      <w:hyperlink r:id="rId13" w:history="1">
        <w:r w:rsidR="00D001C6" w:rsidRPr="00B03DF7">
          <w:rPr>
            <w:rStyle w:val="Hyperlink"/>
            <w:rFonts w:cstheme="minorHAnsi"/>
          </w:rPr>
          <w:t>https://en.wikipedia.org/wiki/Stroop_effect</w:t>
        </w:r>
      </w:hyperlink>
    </w:p>
    <w:p w:rsidR="00B407FE" w:rsidRDefault="002B3A70" w:rsidP="001575BA">
      <w:pPr>
        <w:pStyle w:val="NoSpacing"/>
        <w:numPr>
          <w:ilvl w:val="2"/>
          <w:numId w:val="5"/>
        </w:numPr>
        <w:rPr>
          <w:rFonts w:cstheme="minorHAnsi"/>
        </w:rPr>
      </w:pPr>
      <w:hyperlink r:id="rId14" w:history="1">
        <w:r w:rsidR="00D001C6" w:rsidRPr="00B03DF7">
          <w:rPr>
            <w:rStyle w:val="Hyperlink"/>
            <w:rFonts w:cstheme="minorHAnsi"/>
          </w:rPr>
          <w:t>https://keydifferences.com/difference-between-t-test-and-z-test.html</w:t>
        </w:r>
      </w:hyperlink>
    </w:p>
    <w:p w:rsidR="00D001C6" w:rsidRDefault="002B3A70" w:rsidP="00D001C6">
      <w:pPr>
        <w:pStyle w:val="NoSpacing"/>
        <w:numPr>
          <w:ilvl w:val="2"/>
          <w:numId w:val="5"/>
        </w:numPr>
        <w:rPr>
          <w:rFonts w:cstheme="minorHAnsi"/>
        </w:rPr>
      </w:pPr>
      <w:hyperlink r:id="rId15" w:history="1">
        <w:r w:rsidR="00D001C6" w:rsidRPr="00B03DF7">
          <w:rPr>
            <w:rStyle w:val="Hyperlink"/>
            <w:rFonts w:cstheme="minorHAnsi"/>
          </w:rPr>
          <w:t>https://www.socscistatistics.com/pvalues/tdistribution.aspx</w:t>
        </w:r>
      </w:hyperlink>
    </w:p>
    <w:p w:rsidR="00D001C6" w:rsidRDefault="002B3A70" w:rsidP="003A6E3E">
      <w:pPr>
        <w:pStyle w:val="NoSpacing"/>
        <w:numPr>
          <w:ilvl w:val="2"/>
          <w:numId w:val="5"/>
        </w:numPr>
        <w:rPr>
          <w:rFonts w:cstheme="minorHAnsi"/>
        </w:rPr>
      </w:pPr>
      <w:hyperlink r:id="rId16" w:history="1">
        <w:r w:rsidR="003A6E3E" w:rsidRPr="00B03DF7">
          <w:rPr>
            <w:rStyle w:val="Hyperlink"/>
            <w:rFonts w:cstheme="minorHAnsi"/>
          </w:rPr>
          <w:t>http://statisticsbyjim.com/basics/measures-central-tendency-mean-median-mode/</w:t>
        </w:r>
      </w:hyperlink>
    </w:p>
    <w:p w:rsidR="00022ECE" w:rsidRPr="00CC1097" w:rsidRDefault="002B3A70" w:rsidP="00AE7318">
      <w:pPr>
        <w:pStyle w:val="NoSpacing"/>
        <w:numPr>
          <w:ilvl w:val="2"/>
          <w:numId w:val="5"/>
        </w:numPr>
        <w:rPr>
          <w:rStyle w:val="Hyperlink"/>
          <w:rFonts w:cstheme="minorHAnsi"/>
          <w:color w:val="auto"/>
          <w:u w:val="none"/>
        </w:rPr>
      </w:pPr>
      <w:hyperlink r:id="rId17" w:history="1">
        <w:r w:rsidR="00022ECE" w:rsidRPr="00B03DF7">
          <w:rPr>
            <w:rStyle w:val="Hyperlink"/>
            <w:rFonts w:cstheme="minorHAnsi"/>
          </w:rPr>
          <w:t>https://study.com/academy/lesson/z-test-t-test-similarities-differences.html</w:t>
        </w:r>
      </w:hyperlink>
    </w:p>
    <w:p w:rsidR="00CC1097" w:rsidRDefault="00CC1097" w:rsidP="00CC1097">
      <w:pPr>
        <w:pStyle w:val="NoSpacing"/>
        <w:numPr>
          <w:ilvl w:val="2"/>
          <w:numId w:val="5"/>
        </w:numPr>
        <w:rPr>
          <w:rFonts w:cstheme="minorHAnsi"/>
        </w:rPr>
      </w:pPr>
      <w:hyperlink r:id="rId18" w:history="1">
        <w:r w:rsidRPr="00906109">
          <w:rPr>
            <w:rStyle w:val="Hyperlink"/>
            <w:rFonts w:cstheme="minorHAnsi"/>
          </w:rPr>
          <w:t>https://www.tableau.com/sites/default/files/media/which_chart_v6_final_0.pdf</w:t>
        </w:r>
      </w:hyperlink>
    </w:p>
    <w:p w:rsidR="00CC1097" w:rsidRPr="00AE7318" w:rsidRDefault="00CC1097" w:rsidP="00CC1097">
      <w:pPr>
        <w:pStyle w:val="NoSpacing"/>
        <w:ind w:left="1080"/>
        <w:rPr>
          <w:rFonts w:cstheme="minorHAnsi"/>
        </w:rPr>
      </w:pPr>
    </w:p>
    <w:sectPr w:rsidR="00CC1097" w:rsidRPr="00AE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1A9"/>
    <w:multiLevelType w:val="multilevel"/>
    <w:tmpl w:val="219CCCD6"/>
    <w:lvl w:ilvl="0">
      <w:start w:val="1"/>
      <w:numFmt w:val="low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 w15:restartNumberingAfterBreak="0">
    <w:nsid w:val="0B5F7A58"/>
    <w:multiLevelType w:val="hybridMultilevel"/>
    <w:tmpl w:val="62D0498E"/>
    <w:lvl w:ilvl="0" w:tplc="4B1E2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616ED"/>
    <w:multiLevelType w:val="multilevel"/>
    <w:tmpl w:val="5CEE91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F8551B"/>
    <w:multiLevelType w:val="hybridMultilevel"/>
    <w:tmpl w:val="F360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8781C"/>
    <w:multiLevelType w:val="hybridMultilevel"/>
    <w:tmpl w:val="2DF0BFF6"/>
    <w:lvl w:ilvl="0" w:tplc="F7480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AD67FE"/>
    <w:multiLevelType w:val="hybridMultilevel"/>
    <w:tmpl w:val="678CF81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347935"/>
    <w:multiLevelType w:val="hybridMultilevel"/>
    <w:tmpl w:val="A8F06D7C"/>
    <w:lvl w:ilvl="0" w:tplc="44CC9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56"/>
    <w:rsid w:val="000220D3"/>
    <w:rsid w:val="00022ECE"/>
    <w:rsid w:val="00060991"/>
    <w:rsid w:val="000B54CA"/>
    <w:rsid w:val="000C0323"/>
    <w:rsid w:val="000C4A02"/>
    <w:rsid w:val="00106C6A"/>
    <w:rsid w:val="001158E5"/>
    <w:rsid w:val="001575BA"/>
    <w:rsid w:val="001613F4"/>
    <w:rsid w:val="0016226E"/>
    <w:rsid w:val="001A2462"/>
    <w:rsid w:val="001A2F33"/>
    <w:rsid w:val="002B3A70"/>
    <w:rsid w:val="002B7AF1"/>
    <w:rsid w:val="002E493B"/>
    <w:rsid w:val="002F3EEF"/>
    <w:rsid w:val="00314DE3"/>
    <w:rsid w:val="0034220B"/>
    <w:rsid w:val="00342692"/>
    <w:rsid w:val="003A6E3E"/>
    <w:rsid w:val="003B244C"/>
    <w:rsid w:val="003B3546"/>
    <w:rsid w:val="003D1926"/>
    <w:rsid w:val="003D41D6"/>
    <w:rsid w:val="00423251"/>
    <w:rsid w:val="00451DE5"/>
    <w:rsid w:val="0048097A"/>
    <w:rsid w:val="004A236E"/>
    <w:rsid w:val="004D60C9"/>
    <w:rsid w:val="00620E4C"/>
    <w:rsid w:val="00652B37"/>
    <w:rsid w:val="00677A8B"/>
    <w:rsid w:val="0069059A"/>
    <w:rsid w:val="007F621C"/>
    <w:rsid w:val="0080253D"/>
    <w:rsid w:val="00804022"/>
    <w:rsid w:val="008A3320"/>
    <w:rsid w:val="00923387"/>
    <w:rsid w:val="009248D0"/>
    <w:rsid w:val="009468AC"/>
    <w:rsid w:val="00984EB5"/>
    <w:rsid w:val="009E5689"/>
    <w:rsid w:val="00A27801"/>
    <w:rsid w:val="00A72E02"/>
    <w:rsid w:val="00AD297C"/>
    <w:rsid w:val="00AE21BB"/>
    <w:rsid w:val="00AE7318"/>
    <w:rsid w:val="00B13567"/>
    <w:rsid w:val="00B220E1"/>
    <w:rsid w:val="00B407FE"/>
    <w:rsid w:val="00B41AC3"/>
    <w:rsid w:val="00BB7839"/>
    <w:rsid w:val="00C000DD"/>
    <w:rsid w:val="00C622F5"/>
    <w:rsid w:val="00CB18E2"/>
    <w:rsid w:val="00CC1097"/>
    <w:rsid w:val="00CE0FEC"/>
    <w:rsid w:val="00CE3CE3"/>
    <w:rsid w:val="00D001C6"/>
    <w:rsid w:val="00D3122A"/>
    <w:rsid w:val="00D57596"/>
    <w:rsid w:val="00DA3741"/>
    <w:rsid w:val="00DB7F98"/>
    <w:rsid w:val="00DE6249"/>
    <w:rsid w:val="00E01156"/>
    <w:rsid w:val="00E45EF3"/>
    <w:rsid w:val="00E57CB3"/>
    <w:rsid w:val="00E60959"/>
    <w:rsid w:val="00E81118"/>
    <w:rsid w:val="00E86632"/>
    <w:rsid w:val="00EA2D33"/>
    <w:rsid w:val="00F134BF"/>
    <w:rsid w:val="00FB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C400"/>
  <w15:chartTrackingRefBased/>
  <w15:docId w15:val="{29D1F043-1323-4F92-B05B-B105590B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156"/>
    <w:pPr>
      <w:spacing w:after="0" w:line="240" w:lineRule="auto"/>
    </w:pPr>
  </w:style>
  <w:style w:type="paragraph" w:styleId="ListParagraph">
    <w:name w:val="List Paragraph"/>
    <w:basedOn w:val="Normal"/>
    <w:uiPriority w:val="34"/>
    <w:qFormat/>
    <w:rsid w:val="002E493B"/>
    <w:pPr>
      <w:ind w:left="720"/>
      <w:contextualSpacing/>
    </w:pPr>
  </w:style>
  <w:style w:type="character" w:styleId="Hyperlink">
    <w:name w:val="Hyperlink"/>
    <w:basedOn w:val="DefaultParagraphFont"/>
    <w:uiPriority w:val="99"/>
    <w:unhideWhenUsed/>
    <w:rsid w:val="00D00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3988">
      <w:bodyDiv w:val="1"/>
      <w:marLeft w:val="0"/>
      <w:marRight w:val="0"/>
      <w:marTop w:val="0"/>
      <w:marBottom w:val="0"/>
      <w:divBdr>
        <w:top w:val="none" w:sz="0" w:space="0" w:color="auto"/>
        <w:left w:val="none" w:sz="0" w:space="0" w:color="auto"/>
        <w:bottom w:val="none" w:sz="0" w:space="0" w:color="auto"/>
        <w:right w:val="none" w:sz="0" w:space="0" w:color="auto"/>
      </w:divBdr>
    </w:div>
    <w:div w:id="391394595">
      <w:bodyDiv w:val="1"/>
      <w:marLeft w:val="0"/>
      <w:marRight w:val="0"/>
      <w:marTop w:val="0"/>
      <w:marBottom w:val="0"/>
      <w:divBdr>
        <w:top w:val="none" w:sz="0" w:space="0" w:color="auto"/>
        <w:left w:val="none" w:sz="0" w:space="0" w:color="auto"/>
        <w:bottom w:val="none" w:sz="0" w:space="0" w:color="auto"/>
        <w:right w:val="none" w:sz="0" w:space="0" w:color="auto"/>
      </w:divBdr>
    </w:div>
    <w:div w:id="663360862">
      <w:bodyDiv w:val="1"/>
      <w:marLeft w:val="0"/>
      <w:marRight w:val="0"/>
      <w:marTop w:val="0"/>
      <w:marBottom w:val="0"/>
      <w:divBdr>
        <w:top w:val="none" w:sz="0" w:space="0" w:color="auto"/>
        <w:left w:val="none" w:sz="0" w:space="0" w:color="auto"/>
        <w:bottom w:val="none" w:sz="0" w:space="0" w:color="auto"/>
        <w:right w:val="none" w:sz="0" w:space="0" w:color="auto"/>
      </w:divBdr>
    </w:div>
    <w:div w:id="1358239238">
      <w:bodyDiv w:val="1"/>
      <w:marLeft w:val="0"/>
      <w:marRight w:val="0"/>
      <w:marTop w:val="0"/>
      <w:marBottom w:val="0"/>
      <w:divBdr>
        <w:top w:val="none" w:sz="0" w:space="0" w:color="auto"/>
        <w:left w:val="none" w:sz="0" w:space="0" w:color="auto"/>
        <w:bottom w:val="none" w:sz="0" w:space="0" w:color="auto"/>
        <w:right w:val="none" w:sz="0" w:space="0" w:color="auto"/>
      </w:divBdr>
    </w:div>
    <w:div w:id="14540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roop_effect" TargetMode="External"/><Relationship Id="rId18" Type="http://schemas.openxmlformats.org/officeDocument/2006/relationships/hyperlink" Target="https://www.tableau.com/sites/default/files/media/which_chart_v6_final_0.pdf"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hyperlink" Target="https://study.com/academy/lesson/z-test-t-test-similarities-differences.html" TargetMode="External"/><Relationship Id="rId2" Type="http://schemas.openxmlformats.org/officeDocument/2006/relationships/styles" Target="styles.xml"/><Relationship Id="rId16" Type="http://schemas.openxmlformats.org/officeDocument/2006/relationships/hyperlink" Target="http://statisticsbyjim.com/basics/measures-central-tendency-mean-median-m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hyperlink" Target="https://www.socscistatistics.com/pvalues/tdistribution.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keydifferences.com/difference-between-t-test-and-z-test.html"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Study_Material\MachineLearning\ml_foundation\07_Project\02_Stroop_Effect\stroop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Study_Material\MachineLearning\ml_foundation\07_Project\02_Stroop_Effect\stroop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Study_Material\MachineLearning\ml_foundation\07_Project\02_Stroop_Effect\stroopdat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Study_Material\MachineLearning\ml_foundation\Project\02_Stroop_Effect\stroopdata.xlsx"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chartData>
  <cx:chart>
    <cx:title pos="t" align="ctr" overlay="0"/>
    <cx:plotArea>
      <cx:plotAreaRegion>
        <cx:series layoutId="clusteredColumn" uniqueId="{00000001-4819-4AA6-B456-3A063913FBAD}" formatIdx="0">
          <cx:tx>
            <cx:txData>
              <cx:f>stroopdata!$A$1</cx:f>
              <cx:v>Congruent</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plotArea>
      <cx:plotAreaRegion>
        <cx:series layoutId="clusteredColumn" uniqueId="{00000000-FDF0-4395-8BB5-D09ED5838093}" formatIdx="0">
          <cx:tx>
            <cx:txData>
              <cx:f>stroopdata!$B$1</cx:f>
              <cx:v>Incongruent</cx:v>
            </cx:txData>
          </cx:tx>
          <cx:dataLabels>
            <cx:visibility seriesName="0" categoryName="0" value="1"/>
          </cx:dataLabels>
          <cx:dataId val="0"/>
          <cx:layoutPr>
            <cx:binning intervalClosed="r"/>
          </cx:layoutPr>
        </cx:series>
      </cx:plotAreaRegion>
      <cx:axis id="0">
        <cx:catScaling/>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stroopdata!$C$2:$C$25</cx:f>
        <cx:lvl ptCount="24" formatCode="General">
          <cx:pt idx="0">-7.1989999999999981</cx:pt>
          <cx:pt idx="1">-1.9499999999999993</cx:pt>
          <cx:pt idx="2">-11.649999999999999</cx:pt>
          <cx:pt idx="3">-7.0569999999999986</cx:pt>
          <cx:pt idx="4">-8.1340000000000003</cx:pt>
          <cx:pt idx="5">-8.6400000000000006</cx:pt>
          <cx:pt idx="6">-9.879999999999999</cx:pt>
          <cx:pt idx="7">-8.4069999999999983</cx:pt>
          <cx:pt idx="8">-11.361000000000001</cx:pt>
          <cx:pt idx="9">-11.802</cx:pt>
          <cx:pt idx="10">-2.1960000000000015</cx:pt>
          <cx:pt idx="11">-3.3459999999999983</cx:pt>
          <cx:pt idx="12">-2.4370000000000012</cx:pt>
          <cx:pt idx="13">-3.4009999999999998</cx:pt>
          <cx:pt idx="14">-17.055000000000003</cx:pt>
          <cx:pt idx="15">-10.028</cx:pt>
          <cx:pt idx="16">-6.6439999999999984</cx:pt>
          <cx:pt idx="17">-9.7899999999999991</cx:pt>
          <cx:pt idx="18">-6.0810000000000013</cx:pt>
          <cx:pt idx="19">-21.918999999999997</cx:pt>
          <cx:pt idx="20">-10.949999999999998</cx:pt>
          <cx:pt idx="21">-3.7270000000000003</cx:pt>
          <cx:pt idx="22">-2.347999999999999</cx:pt>
          <cx:pt idx="23">-5.1529999999999987</cx:pt>
        </cx:lvl>
      </cx:numDim>
    </cx:data>
  </cx:chartData>
  <cx:chart>
    <cx:title pos="t" align="ctr" overlay="0"/>
    <cx:plotArea>
      <cx:plotAreaRegion>
        <cx:series layoutId="clusteredColumn" uniqueId="{00000001-5FF4-484F-916F-E1DE5B1DB852}">
          <cx:tx>
            <cx:txData>
              <cx:f>stroopdata!$C$1</cx:f>
              <cx:v>Difference</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numDim type="val">
        <cx:f>stroopdata!$C$2:$C$25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plotArea>
      <cx:plotAreaRegion>
        <cx:series layoutId="boxWhisker" uniqueId="{00000000-317A-499C-A293-2C3A5012C8AB}">
          <cx:tx>
            <cx:txData>
              <cx:f>stroopdata!$A$1</cx:f>
              <cx:v>Congruent</cx:v>
            </cx:txData>
          </cx:tx>
          <cx:dataId val="0"/>
          <cx:layoutPr>
            <cx:statistics quartileMethod="exclusive"/>
          </cx:layoutPr>
        </cx:series>
        <cx:series layoutId="boxWhisker" uniqueId="{00000001-317A-499C-A293-2C3A5012C8AB}">
          <cx:tx>
            <cx:txData>
              <cx:f>stroopdata!$C$1</cx:f>
              <cx:v>Incongruent</cx:v>
            </cx:txData>
          </cx:tx>
          <cx:dataId val="1"/>
          <cx:layoutPr>
            <cx:statistics quartileMethod="exclusive"/>
          </cx:layoutPr>
        </cx:series>
      </cx:plotAreaRegion>
      <cx:axis id="0">
        <cx:catScaling/>
        <cx:tickLabels/>
      </cx:axis>
      <cx:axis id="1">
        <cx:valScaling/>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Pandian, Thiravia Nandhan (T.)</dc:creator>
  <cp:keywords/>
  <dc:description/>
  <cp:lastModifiedBy>Paul Pandian, Thiravia Nandhan (T.)</cp:lastModifiedBy>
  <cp:revision>71</cp:revision>
  <cp:lastPrinted>2019-01-27T18:28:00Z</cp:lastPrinted>
  <dcterms:created xsi:type="dcterms:W3CDTF">2019-01-27T17:42:00Z</dcterms:created>
  <dcterms:modified xsi:type="dcterms:W3CDTF">2019-01-28T07:06:00Z</dcterms:modified>
</cp:coreProperties>
</file>