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2827" w:tblpY="-418"/>
        <w:tblW w:w="0" w:type="auto"/>
        <w:tblLook w:val="04A0" w:firstRow="1" w:lastRow="0" w:firstColumn="1" w:lastColumn="0" w:noHBand="0" w:noVBand="1"/>
      </w:tblPr>
      <w:tblGrid>
        <w:gridCol w:w="8621"/>
      </w:tblGrid>
      <w:tr w:rsidR="00662BCE" w:rsidRPr="00C57725" w14:paraId="4CBB9C79" w14:textId="77777777" w:rsidTr="00973C05">
        <w:trPr>
          <w:trHeight w:val="672"/>
        </w:trPr>
        <w:tc>
          <w:tcPr>
            <w:tcW w:w="8621" w:type="dxa"/>
            <w:tcBorders>
              <w:top w:val="nil"/>
              <w:left w:val="nil"/>
              <w:bottom w:val="nil"/>
              <w:right w:val="nil"/>
            </w:tcBorders>
          </w:tcPr>
          <w:p w14:paraId="6A91B6F3" w14:textId="6B0B69D1" w:rsidR="00DB0C36" w:rsidRPr="00C57725" w:rsidRDefault="005A78F3" w:rsidP="00CF6AE6">
            <w:pPr>
              <w:tabs>
                <w:tab w:val="left" w:pos="1705"/>
              </w:tabs>
              <w:jc w:val="both"/>
              <w:rPr>
                <w:rFonts w:ascii="Candara" w:hAnsi="Candara" w:cs="Tahoma"/>
                <w:b/>
                <w:color w:val="31849B" w:themeColor="accent5" w:themeShade="BF"/>
                <w:sz w:val="18"/>
                <w:szCs w:val="18"/>
              </w:rPr>
            </w:pPr>
            <w:r w:rsidRPr="00C57725">
              <w:rPr>
                <w:rFonts w:ascii="Candara" w:hAnsi="Candara" w:cs="Tahoma"/>
                <w:b/>
                <w:color w:val="31849B" w:themeColor="accent5" w:themeShade="BF"/>
                <w:sz w:val="18"/>
                <w:szCs w:val="18"/>
              </w:rPr>
              <w:t>ASHOK TRIPATHI</w:t>
            </w:r>
          </w:p>
          <w:p w14:paraId="44EDCF2F" w14:textId="77777777" w:rsidR="00A84B9B" w:rsidRPr="00C57725" w:rsidRDefault="00A84B9B" w:rsidP="00CF6AE6">
            <w:pPr>
              <w:tabs>
                <w:tab w:val="left" w:pos="1705"/>
              </w:tabs>
              <w:jc w:val="both"/>
              <w:rPr>
                <w:rFonts w:ascii="Candara" w:hAnsi="Candara" w:cs="Tahoma"/>
                <w:b/>
                <w:sz w:val="18"/>
                <w:szCs w:val="18"/>
              </w:rPr>
            </w:pPr>
          </w:p>
          <w:p w14:paraId="1752C5B2" w14:textId="42B4DB14" w:rsidR="00D45FA1" w:rsidRPr="00C57725" w:rsidRDefault="00662BCE" w:rsidP="00CF6AE6">
            <w:pPr>
              <w:tabs>
                <w:tab w:val="left" w:pos="1705"/>
              </w:tabs>
              <w:jc w:val="both"/>
              <w:rPr>
                <w:rFonts w:ascii="Candara" w:hAnsi="Candara" w:cs="Tahoma"/>
                <w:sz w:val="18"/>
                <w:szCs w:val="18"/>
              </w:rPr>
            </w:pPr>
            <w:r w:rsidRPr="00C57725">
              <w:rPr>
                <w:rFonts w:ascii="Candara" w:hAnsi="Candara" w:cs="Tahoma"/>
                <w:b/>
                <w:sz w:val="18"/>
                <w:szCs w:val="18"/>
              </w:rPr>
              <w:t>Mobile</w:t>
            </w:r>
            <w:r w:rsidRPr="00C57725">
              <w:rPr>
                <w:rFonts w:ascii="Candara" w:hAnsi="Candara" w:cs="Tahoma"/>
                <w:sz w:val="18"/>
                <w:szCs w:val="18"/>
              </w:rPr>
              <w:t>:</w:t>
            </w:r>
            <w:r w:rsidR="005A78F3" w:rsidRPr="00C57725">
              <w:rPr>
                <w:rFonts w:ascii="Candara" w:hAnsi="Candara" w:cs="Tahoma"/>
                <w:sz w:val="18"/>
                <w:szCs w:val="18"/>
              </w:rPr>
              <w:t xml:space="preserve"> 9313055739</w:t>
            </w:r>
          </w:p>
          <w:p w14:paraId="47F99450" w14:textId="33D176D7" w:rsidR="00973C05" w:rsidRPr="00C57725" w:rsidRDefault="00662BCE" w:rsidP="00CF6AE6">
            <w:pPr>
              <w:tabs>
                <w:tab w:val="left" w:pos="1705"/>
              </w:tabs>
              <w:jc w:val="both"/>
              <w:rPr>
                <w:rFonts w:ascii="Candara" w:hAnsi="Candara" w:cs="Tahoma"/>
                <w:sz w:val="18"/>
                <w:szCs w:val="18"/>
              </w:rPr>
            </w:pPr>
            <w:r w:rsidRPr="00C57725">
              <w:rPr>
                <w:rFonts w:ascii="Candara" w:hAnsi="Candara" w:cs="Tahoma"/>
                <w:b/>
                <w:sz w:val="18"/>
                <w:szCs w:val="18"/>
              </w:rPr>
              <w:t>E-</w:t>
            </w:r>
            <w:r w:rsidR="00761509" w:rsidRPr="00C57725">
              <w:rPr>
                <w:rFonts w:ascii="Candara" w:hAnsi="Candara" w:cs="Tahoma"/>
                <w:b/>
                <w:sz w:val="18"/>
                <w:szCs w:val="18"/>
              </w:rPr>
              <w:t>M</w:t>
            </w:r>
            <w:r w:rsidR="00C92B3B" w:rsidRPr="00C57725">
              <w:rPr>
                <w:rFonts w:ascii="Candara" w:hAnsi="Candara" w:cs="Tahoma"/>
                <w:b/>
                <w:sz w:val="18"/>
                <w:szCs w:val="18"/>
              </w:rPr>
              <w:t>ail</w:t>
            </w:r>
            <w:r w:rsidR="00C95A2D" w:rsidRPr="00C57725">
              <w:rPr>
                <w:rFonts w:ascii="Candara" w:hAnsi="Candara" w:cs="Tahoma"/>
                <w:sz w:val="18"/>
                <w:szCs w:val="18"/>
              </w:rPr>
              <w:t>:</w:t>
            </w:r>
            <w:r w:rsidR="00973C05" w:rsidRPr="00C57725">
              <w:rPr>
                <w:rFonts w:ascii="Candara" w:hAnsi="Candara" w:cs="Tahoma"/>
                <w:sz w:val="18"/>
                <w:szCs w:val="18"/>
              </w:rPr>
              <w:t xml:space="preserve"> </w:t>
            </w:r>
            <w:r w:rsidR="005A78F3" w:rsidRPr="00C57725">
              <w:rPr>
                <w:rFonts w:ascii="Candara" w:hAnsi="Candara" w:cs="Tahoma"/>
                <w:sz w:val="18"/>
                <w:szCs w:val="18"/>
              </w:rPr>
              <w:t>ashokas_r@yahoo.com</w:t>
            </w:r>
          </w:p>
        </w:tc>
      </w:tr>
    </w:tbl>
    <w:p w14:paraId="67090C1E" w14:textId="19343624" w:rsidR="00DB0C36" w:rsidRPr="00C57725" w:rsidRDefault="00DB0C36" w:rsidP="00CF6AE6">
      <w:pPr>
        <w:jc w:val="both"/>
        <w:rPr>
          <w:rFonts w:ascii="Candara" w:hAnsi="Candara" w:cs="Tahoma"/>
          <w:noProof/>
          <w:sz w:val="18"/>
          <w:szCs w:val="18"/>
          <w:lang w:val="en-US"/>
        </w:rPr>
      </w:pPr>
      <w:r w:rsidRPr="00C57725">
        <w:rPr>
          <w:rFonts w:ascii="Candara" w:hAnsi="Candara" w:cs="Tahoma"/>
          <w:noProof/>
          <w:sz w:val="18"/>
          <w:szCs w:val="18"/>
          <w:lang w:val="en-IN" w:eastAsia="en-IN"/>
        </w:rPr>
        <mc:AlternateContent>
          <mc:Choice Requires="wps">
            <w:drawing>
              <wp:anchor distT="0" distB="0" distL="114300" distR="114300" simplePos="0" relativeHeight="251656704" behindDoc="0" locked="0" layoutInCell="1" allowOverlap="1" wp14:anchorId="27EE4175" wp14:editId="030DBE5A">
                <wp:simplePos x="0" y="0"/>
                <wp:positionH relativeFrom="column">
                  <wp:posOffset>1184275</wp:posOffset>
                </wp:positionH>
                <wp:positionV relativeFrom="paragraph">
                  <wp:posOffset>-300637</wp:posOffset>
                </wp:positionV>
                <wp:extent cx="0" cy="612000"/>
                <wp:effectExtent l="0" t="0" r="38100" b="3619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200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D62ADC" id="_x0000_t32" coordsize="21600,21600" o:spt="32" o:oned="t" path="m,l21600,21600e" filled="f">
                <v:path arrowok="t" fillok="f" o:connecttype="none"/>
                <o:lock v:ext="edit" shapetype="t"/>
              </v:shapetype>
              <v:shape id="Straight Arrow Connector 4" o:spid="_x0000_s1026" type="#_x0000_t32" style="position:absolute;margin-left:93.25pt;margin-top:-23.65pt;width:0;height:48.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" strokeweight="2pt"/>
            </w:pict>
          </mc:Fallback>
        </mc:AlternateContent>
      </w:r>
      <w:r w:rsidRPr="00C57725">
        <w:rPr>
          <w:rFonts w:ascii="Candara" w:hAnsi="Candara" w:cs="Tahoma"/>
          <w:noProof/>
          <w:sz w:val="18"/>
          <w:szCs w:val="18"/>
          <w:lang w:val="en-IN" w:eastAsia="en-IN"/>
        </w:rPr>
        <mc:AlternateContent>
          <mc:Choice Requires="wps">
            <w:drawing>
              <wp:anchor distT="0" distB="0" distL="114300" distR="114300" simplePos="0" relativeHeight="251652608" behindDoc="0" locked="0" layoutInCell="1" allowOverlap="1" wp14:anchorId="250AF58E" wp14:editId="51B1B124">
                <wp:simplePos x="0" y="0"/>
                <wp:positionH relativeFrom="page">
                  <wp:posOffset>12881</wp:posOffset>
                </wp:positionH>
                <wp:positionV relativeFrom="paragraph">
                  <wp:posOffset>-449580</wp:posOffset>
                </wp:positionV>
                <wp:extent cx="419100" cy="4380230"/>
                <wp:effectExtent l="0" t="0" r="19050" b="20320"/>
                <wp:wrapNone/>
                <wp:docPr id="73" name="Half Fram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4380230"/>
                        </a:xfrm>
                        <a:prstGeom prst="halfFrame">
                          <a:avLst/>
                        </a:prstGeom>
                        <a:solidFill>
                          <a:srgbClr val="1F497D">
                            <a:lumMod val="60000"/>
                            <a:lumOff val="40000"/>
                          </a:srgbClr>
                        </a:solidFill>
                        <a:ln w="25400" cap="flat" cmpd="sng" algn="ctr">
                          <a:solidFill>
                            <a:srgbClr val="1F497D">
                              <a:lumMod val="60000"/>
                              <a:lumOff val="4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B0574" id="Half Frame 73" o:spid="_x0000_s1026" style="position:absolute;margin-left:1pt;margin-top:-35.4pt;width:33pt;height:344.9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19100,438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" path="m,l419100,,405734,139699r-266035,l139699,2920168,,4380230,,xe" fillcolor="#558ed5" strokecolor="#558ed5" strokeweight="2pt">
                <v:path arrowok="t" o:connecttype="custom" o:connectlocs="0,0;419100,0;405734,139699;139699,139699;139699,2920168;0,4380230;0,0" o:connectangles="0,0,0,0,0,0,0"/>
                <w10:wrap anchorx="page"/>
              </v:shape>
            </w:pict>
          </mc:Fallback>
        </mc:AlternateContent>
      </w:r>
      <w:r w:rsidR="00662BCE" w:rsidRPr="00C57725">
        <w:rPr>
          <w:rFonts w:ascii="Candara" w:hAnsi="Candara" w:cs="Tahoma"/>
          <w:noProof/>
          <w:sz w:val="18"/>
          <w:szCs w:val="18"/>
          <w:lang w:val="en-US"/>
        </w:rPr>
        <w:t xml:space="preserve"> </w:t>
      </w:r>
    </w:p>
    <w:p w14:paraId="0D3FD408" w14:textId="77777777" w:rsidR="00DB0C36" w:rsidRPr="00C57725" w:rsidRDefault="00DB0C36" w:rsidP="00CF6AE6">
      <w:pPr>
        <w:jc w:val="both"/>
        <w:rPr>
          <w:rFonts w:ascii="Candara" w:hAnsi="Candara" w:cs="Tahoma"/>
          <w:noProof/>
          <w:sz w:val="18"/>
          <w:szCs w:val="18"/>
          <w:lang w:val="en-US"/>
        </w:rPr>
      </w:pPr>
    </w:p>
    <w:p w14:paraId="034361C4" w14:textId="42C379EC" w:rsidR="004731CE" w:rsidRPr="00C57725" w:rsidRDefault="00662BCE" w:rsidP="00CF6AE6">
      <w:pPr>
        <w:jc w:val="both"/>
        <w:rPr>
          <w:rFonts w:ascii="Candara" w:hAnsi="Candara" w:cs="Tahoma"/>
          <w:b/>
          <w:smallCaps/>
          <w:color w:val="FFFFFF" w:themeColor="background1"/>
          <w:spacing w:val="26"/>
          <w:sz w:val="18"/>
          <w:szCs w:val="18"/>
        </w:rPr>
      </w:pPr>
      <w:r w:rsidRPr="00C57725">
        <w:rPr>
          <w:rFonts w:ascii="Candara" w:hAnsi="Candara" w:cs="Tahoma"/>
          <w:b/>
          <w:smallCaps/>
          <w:noProof/>
          <w:color w:val="0070C0"/>
          <w:spacing w:val="38"/>
          <w:sz w:val="18"/>
          <w:szCs w:val="18"/>
          <w:lang w:val="en-IN" w:eastAsia="en-IN"/>
        </w:rPr>
        <mc:AlternateContent>
          <mc:Choice Requires="wps">
            <w:drawing>
              <wp:anchor distT="0" distB="0" distL="114300" distR="114300" simplePos="0" relativeHeight="251660800" behindDoc="0" locked="0" layoutInCell="1" allowOverlap="1" wp14:anchorId="330ECF10" wp14:editId="1B246966">
                <wp:simplePos x="0" y="0"/>
                <wp:positionH relativeFrom="page">
                  <wp:posOffset>5993130</wp:posOffset>
                </wp:positionH>
                <wp:positionV relativeFrom="page">
                  <wp:posOffset>-1192530</wp:posOffset>
                </wp:positionV>
                <wp:extent cx="366395" cy="2762885"/>
                <wp:effectExtent l="1905" t="0" r="16510" b="16510"/>
                <wp:wrapNone/>
                <wp:docPr id="3" name="Half Fr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366395" cy="2762885"/>
                        </a:xfrm>
                        <a:prstGeom prst="halfFrame">
                          <a:avLst/>
                        </a:prstGeom>
                        <a:solidFill>
                          <a:srgbClr val="1F497D">
                            <a:lumMod val="60000"/>
                            <a:lumOff val="40000"/>
                          </a:srgbClr>
                        </a:solidFill>
                        <a:ln w="25400" cap="flat" cmpd="sng" algn="ctr">
                          <a:solidFill>
                            <a:srgbClr val="1F497D">
                              <a:lumMod val="60000"/>
                              <a:lumOff val="4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44E5E" id="Half Frame 3" o:spid="_x0000_s1026" style="position:absolute;margin-left:471.9pt;margin-top:-93.9pt;width:28.85pt;height:217.55pt;rotation:90;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366395,276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" path="m,l366395,,350199,122130r-228069,l122130,1841933,,2762885,,xe" fillcolor="#558ed5" strokecolor="#558ed5" strokeweight="2pt">
                <v:path arrowok="t" o:connecttype="custom" o:connectlocs="0,0;366395,0;350199,122130;122130,122130;122130,1841933;0,2762885;0,0" o:connectangles="0,0,0,0,0,0,0"/>
                <w10:wrap anchorx="page" anchory="page"/>
              </v:shape>
            </w:pict>
          </mc:Fallback>
        </mc:AlternateContent>
      </w:r>
    </w:p>
    <w:p w14:paraId="67EFBD3E" w14:textId="411D2169" w:rsidR="004731CE" w:rsidRPr="00C57725" w:rsidRDefault="00344EA9" w:rsidP="00CF6AE6">
      <w:pPr>
        <w:jc w:val="both"/>
        <w:rPr>
          <w:rFonts w:ascii="Candara" w:hAnsi="Candara" w:cs="Tahoma"/>
          <w:b/>
          <w:smallCaps/>
          <w:color w:val="FFFFFF" w:themeColor="background1"/>
          <w:spacing w:val="26"/>
          <w:sz w:val="18"/>
          <w:szCs w:val="18"/>
        </w:rPr>
      </w:pPr>
      <w:r>
        <w:rPr>
          <w:rFonts w:ascii="Candara" w:hAnsi="Candara" w:cs="Tahoma"/>
          <w:noProof/>
          <w:sz w:val="18"/>
          <w:szCs w:val="18"/>
          <w:lang w:val="en-US"/>
        </w:rPr>
        <w:pict w14:anchorId="297DA9B1">
          <v:rect id="_x0000_i1033" alt="" style="width:523.35pt;height:1.5pt;mso-width-percent:0;mso-height-percent:0;mso-width-percent:0;mso-height-percent:0" o:hralign="right" o:hrstd="t" o:hr="t" fillcolor="#a0a0a0" stroked="f"/>
        </w:pict>
      </w:r>
    </w:p>
    <w:p w14:paraId="4F262D99" w14:textId="77777777" w:rsidR="005A78F3" w:rsidRPr="00C57725" w:rsidRDefault="00A84B9B" w:rsidP="00CF6AE6">
      <w:pPr>
        <w:shd w:val="clear" w:color="auto" w:fill="0070C0"/>
        <w:jc w:val="center"/>
        <w:rPr>
          <w:rFonts w:ascii="Candara" w:hAnsi="Candara" w:cs="Tahoma"/>
          <w:b/>
          <w:smallCaps/>
          <w:color w:val="FFFFFF" w:themeColor="background1"/>
          <w:spacing w:val="26"/>
          <w:sz w:val="18"/>
          <w:szCs w:val="18"/>
        </w:rPr>
      </w:pPr>
      <w:r w:rsidRPr="00C57725">
        <w:rPr>
          <w:rFonts w:ascii="Candara" w:hAnsi="Candara" w:cs="Tahoma"/>
          <w:b/>
          <w:smallCaps/>
          <w:color w:val="FFFFFF" w:themeColor="background1"/>
          <w:spacing w:val="26"/>
          <w:sz w:val="18"/>
          <w:szCs w:val="18"/>
        </w:rPr>
        <w:t>SENIOR</w:t>
      </w:r>
      <w:r w:rsidR="007711EB" w:rsidRPr="00C57725">
        <w:rPr>
          <w:rFonts w:ascii="Candara" w:hAnsi="Candara" w:cs="Tahoma"/>
          <w:b/>
          <w:smallCaps/>
          <w:color w:val="FFFFFF" w:themeColor="background1"/>
          <w:spacing w:val="26"/>
          <w:sz w:val="18"/>
          <w:szCs w:val="18"/>
        </w:rPr>
        <w:t xml:space="preserve"> BUSINESS MINDED GROWTH LEADER</w:t>
      </w:r>
      <w:r w:rsidRPr="00C57725">
        <w:rPr>
          <w:rFonts w:ascii="Candara" w:hAnsi="Candara" w:cs="Tahoma"/>
          <w:b/>
          <w:smallCaps/>
          <w:color w:val="FFFFFF" w:themeColor="background1"/>
          <w:spacing w:val="26"/>
          <w:sz w:val="18"/>
          <w:szCs w:val="18"/>
        </w:rPr>
        <w:t xml:space="preserve"> </w:t>
      </w:r>
    </w:p>
    <w:p w14:paraId="30357989" w14:textId="328D0903" w:rsidR="005E2602" w:rsidRPr="00C57725" w:rsidRDefault="005A78F3" w:rsidP="00CF6AE6">
      <w:pPr>
        <w:shd w:val="clear" w:color="auto" w:fill="0070C0"/>
        <w:jc w:val="center"/>
        <w:rPr>
          <w:rFonts w:ascii="Candara" w:hAnsi="Candara" w:cs="Tahoma"/>
          <w:b/>
          <w:smallCaps/>
          <w:color w:val="FFFFFF" w:themeColor="background1"/>
          <w:spacing w:val="26"/>
          <w:sz w:val="18"/>
          <w:szCs w:val="18"/>
        </w:rPr>
      </w:pPr>
      <w:r w:rsidRPr="00C57725">
        <w:rPr>
          <w:rFonts w:ascii="Candara" w:hAnsi="Candara" w:cs="Tahoma"/>
          <w:b/>
          <w:color w:val="FFFFFF" w:themeColor="background1"/>
          <w:sz w:val="18"/>
          <w:szCs w:val="18"/>
          <w:lang w:val="en-US"/>
        </w:rPr>
        <w:t>Sales / Marketing / Business Development / Govt. Affairs</w:t>
      </w:r>
      <w:r w:rsidR="007E6B35" w:rsidRPr="00C57725">
        <w:rPr>
          <w:rFonts w:ascii="Candara" w:hAnsi="Candara" w:cs="Tahoma"/>
          <w:b/>
          <w:color w:val="FFFFFF" w:themeColor="background1"/>
          <w:sz w:val="18"/>
          <w:szCs w:val="18"/>
          <w:lang w:val="en-US"/>
        </w:rPr>
        <w:t xml:space="preserve"> /</w:t>
      </w:r>
      <w:r w:rsidR="004771D4" w:rsidRPr="00C57725">
        <w:rPr>
          <w:rFonts w:ascii="Candara" w:hAnsi="Candara" w:cs="Tahoma"/>
          <w:b/>
          <w:color w:val="FFFFFF" w:themeColor="background1"/>
          <w:sz w:val="18"/>
          <w:szCs w:val="18"/>
          <w:lang w:val="en-US"/>
        </w:rPr>
        <w:t xml:space="preserve"> </w:t>
      </w:r>
      <w:r w:rsidR="007E6B35" w:rsidRPr="00C57725">
        <w:rPr>
          <w:rFonts w:ascii="Candara" w:hAnsi="Candara" w:cs="Tahoma"/>
          <w:b/>
          <w:color w:val="FFFFFF" w:themeColor="background1"/>
          <w:sz w:val="18"/>
          <w:szCs w:val="18"/>
          <w:lang w:val="en-US"/>
        </w:rPr>
        <w:t>Operations</w:t>
      </w:r>
      <w:r w:rsidR="009628FC" w:rsidRPr="00C57725">
        <w:rPr>
          <w:rFonts w:ascii="Candara" w:hAnsi="Candara" w:cs="Tahoma"/>
          <w:b/>
          <w:color w:val="FFFFFF" w:themeColor="background1"/>
          <w:sz w:val="18"/>
          <w:szCs w:val="18"/>
          <w:lang w:val="en-US"/>
        </w:rPr>
        <w:t xml:space="preserve"> </w:t>
      </w:r>
      <w:r w:rsidR="00643E6E" w:rsidRPr="00C57725">
        <w:rPr>
          <w:rFonts w:ascii="Candara" w:hAnsi="Candara" w:cs="Tahoma"/>
          <w:b/>
          <w:color w:val="FFFFFF" w:themeColor="background1"/>
          <w:sz w:val="18"/>
          <w:szCs w:val="18"/>
          <w:lang w:val="en-US"/>
        </w:rPr>
        <w:t>(INDIA</w:t>
      </w:r>
      <w:r w:rsidR="00651105" w:rsidRPr="00C57725">
        <w:rPr>
          <w:rFonts w:ascii="Candara" w:hAnsi="Candara" w:cs="Tahoma"/>
          <w:b/>
          <w:color w:val="FFFFFF" w:themeColor="background1"/>
          <w:sz w:val="18"/>
          <w:szCs w:val="18"/>
          <w:lang w:val="en-US"/>
        </w:rPr>
        <w:t xml:space="preserve"> &amp; </w:t>
      </w:r>
      <w:r w:rsidR="00643E6E" w:rsidRPr="00C57725">
        <w:rPr>
          <w:rFonts w:ascii="Candara" w:hAnsi="Candara" w:cs="Tahoma"/>
          <w:b/>
          <w:color w:val="FFFFFF" w:themeColor="background1"/>
          <w:sz w:val="18"/>
          <w:szCs w:val="18"/>
          <w:lang w:val="en-US"/>
        </w:rPr>
        <w:t>AFRICA)</w:t>
      </w:r>
    </w:p>
    <w:p w14:paraId="7A576C9F" w14:textId="3FE0D876" w:rsidR="00110E3E" w:rsidRPr="00C57725" w:rsidRDefault="005A78F3" w:rsidP="00CF6AE6">
      <w:pPr>
        <w:pBdr>
          <w:bottom w:val="single" w:sz="4" w:space="0" w:color="auto"/>
        </w:pBdr>
        <w:shd w:val="clear" w:color="auto" w:fill="DAEEF3" w:themeFill="accent5" w:themeFillTint="33"/>
        <w:jc w:val="center"/>
        <w:rPr>
          <w:rFonts w:ascii="Candara" w:hAnsi="Candara" w:cs="Tahoma"/>
          <w:bCs/>
          <w:sz w:val="18"/>
          <w:szCs w:val="18"/>
          <w:lang w:val="en-US"/>
        </w:rPr>
      </w:pPr>
      <w:r w:rsidRPr="00C57725">
        <w:rPr>
          <w:rFonts w:ascii="Candara" w:hAnsi="Candara" w:cs="Tahoma"/>
          <w:bCs/>
          <w:sz w:val="18"/>
          <w:szCs w:val="18"/>
          <w:lang w:val="en-US"/>
        </w:rPr>
        <w:t>An impressive track record in handling entire business activities, driving operations, delivering holistic solutions to carve a niche in highly competitive markets, and constantly producing sustained revenue and growth.</w:t>
      </w:r>
    </w:p>
    <w:p w14:paraId="513B10D5" w14:textId="77777777" w:rsidR="007249BE" w:rsidRPr="00C57725" w:rsidRDefault="007249BE" w:rsidP="00CF6AE6">
      <w:pPr>
        <w:jc w:val="both"/>
        <w:rPr>
          <w:rFonts w:ascii="Candara" w:hAnsi="Candara" w:cs="Tahoma"/>
          <w:b/>
          <w:bCs/>
          <w:spacing w:val="-4"/>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7348"/>
      </w:tblGrid>
      <w:tr w:rsidR="001A5CED" w:rsidRPr="00C57725" w14:paraId="687003E3" w14:textId="77777777" w:rsidTr="006F6202">
        <w:trPr>
          <w:trHeight w:val="3348"/>
        </w:trPr>
        <w:tc>
          <w:tcPr>
            <w:tcW w:w="3119" w:type="dxa"/>
            <w:shd w:val="clear" w:color="auto" w:fill="DAEEF3" w:themeFill="accent5" w:themeFillTint="33"/>
          </w:tcPr>
          <w:p w14:paraId="6201A9D2" w14:textId="505EADBD" w:rsidR="00FF0374" w:rsidRPr="00C57725" w:rsidRDefault="006F6202" w:rsidP="00CF6AE6">
            <w:pPr>
              <w:pBdr>
                <w:bottom w:val="single" w:sz="4" w:space="1" w:color="000000" w:themeColor="text1"/>
              </w:pBdr>
              <w:jc w:val="center"/>
              <w:rPr>
                <w:rFonts w:ascii="Candara" w:hAnsi="Candara" w:cs="Tahoma"/>
                <w:b/>
                <w:smallCaps/>
                <w:color w:val="0070C0"/>
                <w:spacing w:val="36"/>
                <w:sz w:val="18"/>
                <w:szCs w:val="18"/>
              </w:rPr>
            </w:pPr>
            <w:r w:rsidRPr="00C57725">
              <w:rPr>
                <w:rFonts w:ascii="Candara" w:hAnsi="Candara" w:cs="Tahoma"/>
                <w:b/>
                <w:smallCaps/>
                <w:color w:val="0070C0"/>
                <w:spacing w:val="36"/>
                <w:sz w:val="18"/>
                <w:szCs w:val="18"/>
              </w:rPr>
              <w:t>SKILL-SET</w:t>
            </w:r>
          </w:p>
          <w:p w14:paraId="60085969" w14:textId="77777777" w:rsidR="008207D8" w:rsidRPr="00C57725" w:rsidRDefault="008207D8" w:rsidP="00CF6AE6">
            <w:pPr>
              <w:jc w:val="both"/>
              <w:rPr>
                <w:rFonts w:ascii="Candara" w:hAnsi="Candara" w:cs="Tahoma"/>
                <w:b/>
                <w:bCs/>
                <w:spacing w:val="-4"/>
                <w:sz w:val="18"/>
                <w:szCs w:val="18"/>
              </w:rPr>
            </w:pPr>
          </w:p>
          <w:p w14:paraId="5E16F5B4" w14:textId="0FCEEE0D" w:rsidR="00DE0DF5" w:rsidRPr="00C57725" w:rsidRDefault="007862F1" w:rsidP="00CF6AE6">
            <w:pPr>
              <w:jc w:val="center"/>
              <w:rPr>
                <w:rFonts w:ascii="Candara" w:hAnsi="Candara" w:cs="Tahoma"/>
                <w:iCs/>
                <w:sz w:val="18"/>
                <w:szCs w:val="18"/>
              </w:rPr>
            </w:pPr>
            <w:r w:rsidRPr="00C57725">
              <w:rPr>
                <w:rFonts w:ascii="Candara" w:hAnsi="Candara" w:cs="Tahoma"/>
                <w:iCs/>
                <w:sz w:val="18"/>
                <w:szCs w:val="18"/>
              </w:rPr>
              <w:t>Strategic Planning</w:t>
            </w:r>
          </w:p>
          <w:p w14:paraId="093E8989" w14:textId="6EBCE3A3" w:rsidR="001A5CED" w:rsidRPr="00C57725" w:rsidRDefault="007862F1" w:rsidP="00CF6AE6">
            <w:pPr>
              <w:jc w:val="center"/>
              <w:rPr>
                <w:rFonts w:ascii="Candara" w:hAnsi="Candara" w:cs="Tahoma"/>
                <w:iCs/>
                <w:sz w:val="18"/>
                <w:szCs w:val="18"/>
              </w:rPr>
            </w:pPr>
            <w:r w:rsidRPr="00C57725">
              <w:rPr>
                <w:rFonts w:ascii="Candara" w:hAnsi="Candara" w:cs="Tahoma"/>
                <w:iCs/>
                <w:sz w:val="18"/>
                <w:szCs w:val="18"/>
              </w:rPr>
              <w:t>Business Development</w:t>
            </w:r>
          </w:p>
          <w:p w14:paraId="6AC6C46B" w14:textId="086D5702" w:rsidR="001A5CED" w:rsidRPr="00C57725" w:rsidRDefault="007862F1" w:rsidP="00CF6AE6">
            <w:pPr>
              <w:jc w:val="center"/>
              <w:rPr>
                <w:rFonts w:ascii="Candara" w:hAnsi="Candara" w:cs="Tahoma"/>
                <w:iCs/>
                <w:sz w:val="18"/>
                <w:szCs w:val="18"/>
              </w:rPr>
            </w:pPr>
            <w:r w:rsidRPr="00C57725">
              <w:rPr>
                <w:rFonts w:ascii="Candara" w:hAnsi="Candara" w:cs="Tahoma"/>
                <w:iCs/>
                <w:sz w:val="18"/>
                <w:szCs w:val="18"/>
              </w:rPr>
              <w:t xml:space="preserve">New Market </w:t>
            </w:r>
            <w:r w:rsidR="00CF6AE6" w:rsidRPr="00C57725">
              <w:rPr>
                <w:rFonts w:ascii="Candara" w:hAnsi="Candara" w:cs="Tahoma"/>
                <w:iCs/>
                <w:sz w:val="18"/>
                <w:szCs w:val="18"/>
              </w:rPr>
              <w:t>Penetration</w:t>
            </w:r>
          </w:p>
          <w:p w14:paraId="7DB763F0" w14:textId="756B585F" w:rsidR="00110E3E" w:rsidRPr="00C57725" w:rsidRDefault="00110E3E" w:rsidP="00CF6AE6">
            <w:pPr>
              <w:jc w:val="center"/>
              <w:rPr>
                <w:rFonts w:ascii="Candara" w:hAnsi="Candara" w:cs="Tahoma"/>
                <w:iCs/>
                <w:sz w:val="18"/>
                <w:szCs w:val="18"/>
              </w:rPr>
            </w:pPr>
            <w:r w:rsidRPr="00C57725">
              <w:rPr>
                <w:rFonts w:ascii="Candara" w:hAnsi="Candara" w:cs="Tahoma"/>
                <w:iCs/>
                <w:sz w:val="18"/>
                <w:szCs w:val="18"/>
              </w:rPr>
              <w:t>Sales &amp; Marketing</w:t>
            </w:r>
          </w:p>
          <w:p w14:paraId="63B23888" w14:textId="42E48963" w:rsidR="006A13A2" w:rsidRPr="00C57725" w:rsidRDefault="006A13A2" w:rsidP="00CF6AE6">
            <w:pPr>
              <w:jc w:val="center"/>
              <w:rPr>
                <w:rFonts w:ascii="Candara" w:hAnsi="Candara" w:cs="Tahoma"/>
                <w:iCs/>
                <w:sz w:val="18"/>
                <w:szCs w:val="18"/>
              </w:rPr>
            </w:pPr>
            <w:r w:rsidRPr="00C57725">
              <w:rPr>
                <w:rFonts w:ascii="Candara" w:hAnsi="Candara" w:cs="Tahoma"/>
                <w:iCs/>
                <w:sz w:val="18"/>
                <w:szCs w:val="18"/>
              </w:rPr>
              <w:t>Government Affairs</w:t>
            </w:r>
          </w:p>
          <w:p w14:paraId="0FAA20D8" w14:textId="34A6CA9B" w:rsidR="001A5CED" w:rsidRPr="00C57725" w:rsidRDefault="007862F1" w:rsidP="00CF6AE6">
            <w:pPr>
              <w:jc w:val="center"/>
              <w:rPr>
                <w:rFonts w:ascii="Candara" w:hAnsi="Candara" w:cs="Tahoma"/>
                <w:iCs/>
                <w:sz w:val="18"/>
                <w:szCs w:val="18"/>
              </w:rPr>
            </w:pPr>
            <w:r w:rsidRPr="00C57725">
              <w:rPr>
                <w:rFonts w:ascii="Candara" w:hAnsi="Candara" w:cs="Tahoma"/>
                <w:iCs/>
                <w:sz w:val="18"/>
                <w:szCs w:val="18"/>
              </w:rPr>
              <w:t>Market Share Expansion</w:t>
            </w:r>
          </w:p>
          <w:p w14:paraId="04CBDFE4" w14:textId="6AE906B2" w:rsidR="006A13A2" w:rsidRPr="00C57725" w:rsidRDefault="006A13A2" w:rsidP="00CF6AE6">
            <w:pPr>
              <w:jc w:val="center"/>
              <w:rPr>
                <w:rFonts w:ascii="Candara" w:hAnsi="Candara" w:cs="Tahoma"/>
                <w:iCs/>
                <w:sz w:val="18"/>
                <w:szCs w:val="18"/>
              </w:rPr>
            </w:pPr>
            <w:r w:rsidRPr="00C57725">
              <w:rPr>
                <w:rFonts w:ascii="Candara" w:hAnsi="Candara" w:cs="Tahoma"/>
                <w:iCs/>
                <w:sz w:val="18"/>
                <w:szCs w:val="18"/>
              </w:rPr>
              <w:t>Revenue Generation</w:t>
            </w:r>
          </w:p>
          <w:p w14:paraId="4C10FB9C" w14:textId="65E4F5B5" w:rsidR="006A13A2" w:rsidRPr="00C57725" w:rsidRDefault="006A13A2" w:rsidP="00CF6AE6">
            <w:pPr>
              <w:jc w:val="center"/>
              <w:rPr>
                <w:rFonts w:ascii="Candara" w:hAnsi="Candara" w:cs="Tahoma"/>
                <w:iCs/>
                <w:sz w:val="18"/>
                <w:szCs w:val="18"/>
              </w:rPr>
            </w:pPr>
            <w:r w:rsidRPr="00C57725">
              <w:rPr>
                <w:rFonts w:ascii="Candara" w:hAnsi="Candara" w:cs="Tahoma"/>
                <w:iCs/>
                <w:sz w:val="18"/>
                <w:szCs w:val="18"/>
              </w:rPr>
              <w:t>Compliance Management</w:t>
            </w:r>
          </w:p>
          <w:p w14:paraId="41BF2BC8" w14:textId="3632075F" w:rsidR="006A13A2" w:rsidRPr="00C57725" w:rsidRDefault="006A13A2" w:rsidP="00CF6AE6">
            <w:pPr>
              <w:jc w:val="center"/>
              <w:rPr>
                <w:rFonts w:ascii="Candara" w:hAnsi="Candara" w:cs="Tahoma"/>
                <w:iCs/>
                <w:sz w:val="18"/>
                <w:szCs w:val="18"/>
              </w:rPr>
            </w:pPr>
            <w:r w:rsidRPr="00C57725">
              <w:rPr>
                <w:rFonts w:ascii="Candara" w:hAnsi="Candara" w:cs="Tahoma"/>
                <w:iCs/>
                <w:sz w:val="18"/>
                <w:szCs w:val="18"/>
              </w:rPr>
              <w:t>PR Development</w:t>
            </w:r>
          </w:p>
          <w:p w14:paraId="60C4860B" w14:textId="77777777" w:rsidR="007862F1" w:rsidRPr="00C57725" w:rsidRDefault="00110E3E" w:rsidP="00CF6AE6">
            <w:pPr>
              <w:jc w:val="center"/>
              <w:rPr>
                <w:rFonts w:ascii="Candara" w:hAnsi="Candara" w:cs="Tahoma"/>
                <w:iCs/>
                <w:sz w:val="18"/>
                <w:szCs w:val="18"/>
              </w:rPr>
            </w:pPr>
            <w:r w:rsidRPr="00C57725">
              <w:rPr>
                <w:rFonts w:ascii="Candara" w:hAnsi="Candara" w:cs="Tahoma"/>
                <w:iCs/>
                <w:sz w:val="18"/>
                <w:szCs w:val="18"/>
              </w:rPr>
              <w:t>PnL Responsibility</w:t>
            </w:r>
          </w:p>
          <w:p w14:paraId="373482BD" w14:textId="77777777" w:rsidR="00110E3E" w:rsidRPr="00C57725" w:rsidRDefault="00110E3E" w:rsidP="00CF6AE6">
            <w:pPr>
              <w:jc w:val="center"/>
              <w:rPr>
                <w:rFonts w:ascii="Candara" w:hAnsi="Candara" w:cs="Tahoma"/>
                <w:iCs/>
                <w:sz w:val="18"/>
                <w:szCs w:val="18"/>
              </w:rPr>
            </w:pPr>
            <w:r w:rsidRPr="00C57725">
              <w:rPr>
                <w:rFonts w:ascii="Candara" w:hAnsi="Candara" w:cs="Tahoma"/>
                <w:iCs/>
                <w:sz w:val="18"/>
                <w:szCs w:val="18"/>
              </w:rPr>
              <w:t>Client Acquisition &amp; Retention</w:t>
            </w:r>
          </w:p>
          <w:p w14:paraId="174F2C93" w14:textId="7E5A1A00" w:rsidR="006A13A2" w:rsidRPr="00C57725" w:rsidRDefault="006A13A2" w:rsidP="00CF6AE6">
            <w:pPr>
              <w:jc w:val="center"/>
              <w:rPr>
                <w:rFonts w:ascii="Candara" w:hAnsi="Candara" w:cs="Tahoma"/>
                <w:iCs/>
                <w:sz w:val="18"/>
                <w:szCs w:val="18"/>
              </w:rPr>
            </w:pPr>
            <w:r w:rsidRPr="00C57725">
              <w:rPr>
                <w:rFonts w:ascii="Candara" w:hAnsi="Candara" w:cs="Tahoma"/>
                <w:iCs/>
                <w:sz w:val="18"/>
                <w:szCs w:val="18"/>
              </w:rPr>
              <w:t>Bidding &amp; Tendering</w:t>
            </w:r>
          </w:p>
          <w:p w14:paraId="7BD810FB" w14:textId="3076E796" w:rsidR="006A13A2" w:rsidRPr="00C57725" w:rsidRDefault="006A13A2" w:rsidP="00CF6AE6">
            <w:pPr>
              <w:jc w:val="center"/>
              <w:rPr>
                <w:rFonts w:ascii="Candara" w:hAnsi="Candara" w:cs="Tahoma"/>
                <w:iCs/>
                <w:sz w:val="18"/>
                <w:szCs w:val="18"/>
              </w:rPr>
            </w:pPr>
            <w:r w:rsidRPr="00C57725">
              <w:rPr>
                <w:rFonts w:ascii="Candara" w:hAnsi="Candara" w:cs="Tahoma"/>
                <w:iCs/>
                <w:sz w:val="18"/>
                <w:szCs w:val="18"/>
              </w:rPr>
              <w:t>Commercial Operations</w:t>
            </w:r>
          </w:p>
          <w:p w14:paraId="74DCD373" w14:textId="54672218" w:rsidR="00110E3E" w:rsidRPr="00C57725" w:rsidRDefault="00110E3E" w:rsidP="00CF6AE6">
            <w:pPr>
              <w:jc w:val="center"/>
              <w:rPr>
                <w:rFonts w:ascii="Candara" w:hAnsi="Candara" w:cs="Tahoma"/>
                <w:iCs/>
                <w:sz w:val="18"/>
                <w:szCs w:val="18"/>
              </w:rPr>
            </w:pPr>
            <w:r w:rsidRPr="00C57725">
              <w:rPr>
                <w:rFonts w:ascii="Candara" w:hAnsi="Candara" w:cs="Tahoma"/>
                <w:iCs/>
                <w:sz w:val="18"/>
                <w:szCs w:val="18"/>
              </w:rPr>
              <w:t>Team Building &amp; Leadership</w:t>
            </w:r>
          </w:p>
        </w:tc>
        <w:tc>
          <w:tcPr>
            <w:tcW w:w="7348" w:type="dxa"/>
          </w:tcPr>
          <w:p w14:paraId="62634465" w14:textId="22B66266" w:rsidR="00A67F7C" w:rsidRPr="00C57725" w:rsidRDefault="00D37720" w:rsidP="00CF6AE6">
            <w:pPr>
              <w:pBdr>
                <w:bottom w:val="single" w:sz="2" w:space="1" w:color="auto"/>
              </w:pBdr>
              <w:jc w:val="center"/>
              <w:rPr>
                <w:rFonts w:ascii="Candara" w:hAnsi="Candara" w:cs="Tahoma"/>
                <w:b/>
                <w:smallCaps/>
                <w:color w:val="0070C0"/>
                <w:spacing w:val="38"/>
                <w:sz w:val="18"/>
                <w:szCs w:val="18"/>
              </w:rPr>
            </w:pPr>
            <w:r w:rsidRPr="00C57725">
              <w:rPr>
                <w:rFonts w:ascii="Candara" w:hAnsi="Candara" w:cs="Tahoma"/>
                <w:b/>
                <w:smallCaps/>
                <w:color w:val="0070C0"/>
                <w:spacing w:val="38"/>
                <w:sz w:val="18"/>
                <w:szCs w:val="18"/>
              </w:rPr>
              <w:t>PROFILE SUMMARY</w:t>
            </w:r>
          </w:p>
          <w:p w14:paraId="3CA923B3" w14:textId="1BC79ABC" w:rsidR="005A78F3" w:rsidRPr="00C57725" w:rsidRDefault="005A78F3" w:rsidP="0023778C">
            <w:pPr>
              <w:pStyle w:val="NoSpacing"/>
              <w:numPr>
                <w:ilvl w:val="0"/>
                <w:numId w:val="4"/>
              </w:numPr>
              <w:jc w:val="both"/>
              <w:rPr>
                <w:rFonts w:ascii="Candara" w:eastAsia="Times New Roman" w:hAnsi="Candara" w:cs="Tahoma"/>
                <w:bCs/>
                <w:color w:val="000000"/>
                <w:sz w:val="18"/>
                <w:szCs w:val="18"/>
                <w:lang w:val="en-GB"/>
              </w:rPr>
            </w:pPr>
            <w:r w:rsidRPr="00C57725">
              <w:rPr>
                <w:rFonts w:ascii="Candara" w:hAnsi="Candara" w:cs="Tahoma"/>
                <w:b/>
                <w:bCs/>
                <w:color w:val="000000" w:themeColor="text1"/>
                <w:sz w:val="18"/>
                <w:szCs w:val="18"/>
              </w:rPr>
              <w:t xml:space="preserve">Strategic and Decisive Business </w:t>
            </w:r>
            <w:r w:rsidR="006A13A2" w:rsidRPr="00C57725">
              <w:rPr>
                <w:rFonts w:ascii="Candara" w:hAnsi="Candara" w:cs="Tahoma"/>
                <w:b/>
                <w:bCs/>
                <w:color w:val="000000" w:themeColor="text1"/>
                <w:sz w:val="18"/>
                <w:szCs w:val="18"/>
              </w:rPr>
              <w:t>Leader</w:t>
            </w:r>
            <w:r w:rsidRPr="00C57725">
              <w:rPr>
                <w:rFonts w:ascii="Candara" w:hAnsi="Candara" w:cs="Tahoma"/>
                <w:color w:val="000000" w:themeColor="text1"/>
                <w:sz w:val="18"/>
                <w:szCs w:val="18"/>
              </w:rPr>
              <w:t xml:space="preserve"> </w:t>
            </w:r>
            <w:r w:rsidRPr="00C57725">
              <w:rPr>
                <w:rFonts w:ascii="Candara" w:hAnsi="Candara" w:cs="Tahoma"/>
                <w:b/>
                <w:bCs/>
                <w:color w:val="000000" w:themeColor="text1"/>
                <w:sz w:val="18"/>
                <w:szCs w:val="18"/>
              </w:rPr>
              <w:t>with</w:t>
            </w:r>
            <w:r w:rsidR="00FB0F5D" w:rsidRPr="00C57725">
              <w:rPr>
                <w:rFonts w:ascii="Candara" w:hAnsi="Candara" w:cs="Tahoma"/>
                <w:b/>
                <w:bCs/>
                <w:color w:val="000000" w:themeColor="text1"/>
                <w:sz w:val="18"/>
                <w:szCs w:val="18"/>
              </w:rPr>
              <w:t xml:space="preserve"> over</w:t>
            </w:r>
            <w:r w:rsidRPr="00C57725">
              <w:rPr>
                <w:rFonts w:ascii="Candara" w:hAnsi="Candara" w:cs="Tahoma"/>
                <w:b/>
                <w:bCs/>
                <w:color w:val="000000" w:themeColor="text1"/>
                <w:sz w:val="18"/>
                <w:szCs w:val="18"/>
              </w:rPr>
              <w:t xml:space="preserve"> </w:t>
            </w:r>
            <w:r w:rsidR="00CF6AE6" w:rsidRPr="00C57725">
              <w:rPr>
                <w:rFonts w:ascii="Candara" w:hAnsi="Candara" w:cs="Tahoma"/>
                <w:b/>
                <w:bCs/>
                <w:color w:val="000000" w:themeColor="text1"/>
                <w:sz w:val="18"/>
                <w:szCs w:val="18"/>
              </w:rPr>
              <w:t>29</w:t>
            </w:r>
            <w:r w:rsidRPr="00C57725">
              <w:rPr>
                <w:rFonts w:ascii="Candara" w:hAnsi="Candara" w:cs="Tahoma"/>
                <w:b/>
                <w:bCs/>
                <w:color w:val="000000" w:themeColor="text1"/>
                <w:sz w:val="18"/>
                <w:szCs w:val="18"/>
              </w:rPr>
              <w:t xml:space="preserve"> years of experience</w:t>
            </w:r>
            <w:r w:rsidRPr="00C57725">
              <w:rPr>
                <w:rFonts w:ascii="Candara" w:hAnsi="Candara" w:cs="Tahoma"/>
                <w:color w:val="000000" w:themeColor="text1"/>
                <w:sz w:val="18"/>
                <w:szCs w:val="18"/>
              </w:rPr>
              <w:t xml:space="preserve"> </w:t>
            </w:r>
            <w:r w:rsidRPr="00C57725">
              <w:rPr>
                <w:rFonts w:ascii="Candara" w:eastAsia="Times New Roman" w:hAnsi="Candara" w:cs="Tahoma"/>
                <w:bCs/>
                <w:color w:val="000000"/>
                <w:sz w:val="18"/>
                <w:szCs w:val="18"/>
                <w:lang w:val="en-GB"/>
              </w:rPr>
              <w:t>in</w:t>
            </w:r>
            <w:r w:rsidRPr="00C57725">
              <w:rPr>
                <w:rFonts w:ascii="Candara" w:eastAsia="Times New Roman" w:hAnsi="Candara" w:cs="Tahoma"/>
                <w:b/>
                <w:color w:val="000000"/>
                <w:sz w:val="18"/>
                <w:szCs w:val="18"/>
                <w:lang w:val="en-GB"/>
              </w:rPr>
              <w:t xml:space="preserve"> </w:t>
            </w:r>
            <w:r w:rsidRPr="00C57725">
              <w:rPr>
                <w:rFonts w:ascii="Candara" w:eastAsia="Times New Roman" w:hAnsi="Candara" w:cs="Tahoma"/>
                <w:bCs/>
                <w:color w:val="000000"/>
                <w:sz w:val="18"/>
                <w:szCs w:val="18"/>
                <w:lang w:val="en-GB"/>
              </w:rPr>
              <w:t xml:space="preserve">masterminding the high-level strategies that position the business to gain sales growth, business volumes, market expansion share, and revenue success. </w:t>
            </w:r>
          </w:p>
          <w:p w14:paraId="3FCB5ED9" w14:textId="77777777" w:rsidR="005A78F3" w:rsidRPr="00C57725" w:rsidRDefault="005A78F3" w:rsidP="0023778C">
            <w:pPr>
              <w:numPr>
                <w:ilvl w:val="0"/>
                <w:numId w:val="3"/>
              </w:numPr>
              <w:jc w:val="both"/>
              <w:rPr>
                <w:rFonts w:ascii="Candara" w:hAnsi="Candara" w:cs="Tahoma"/>
                <w:color w:val="000000" w:themeColor="text1"/>
                <w:sz w:val="18"/>
                <w:szCs w:val="18"/>
              </w:rPr>
            </w:pPr>
            <w:r w:rsidRPr="00C57725">
              <w:rPr>
                <w:rFonts w:ascii="Candara" w:hAnsi="Candara" w:cs="Tahoma"/>
                <w:b/>
                <w:bCs/>
                <w:color w:val="000000" w:themeColor="text1"/>
                <w:sz w:val="18"/>
                <w:szCs w:val="18"/>
              </w:rPr>
              <w:t>Enriched experience</w:t>
            </w:r>
            <w:r w:rsidRPr="00C57725">
              <w:rPr>
                <w:rFonts w:ascii="Candara" w:hAnsi="Candara" w:cs="Tahoma"/>
                <w:color w:val="000000" w:themeColor="text1"/>
                <w:sz w:val="18"/>
                <w:szCs w:val="18"/>
              </w:rPr>
              <w:t xml:space="preserve"> in leading business expansions, new market development, business development, boosting growth, consistently scaling the business, marketing the products, re-energizing teams, and accelerating value creation.</w:t>
            </w:r>
          </w:p>
          <w:p w14:paraId="0D923902" w14:textId="116B03A8" w:rsidR="00D153D2" w:rsidRPr="00C57725" w:rsidRDefault="00D153D2" w:rsidP="0023778C">
            <w:pPr>
              <w:numPr>
                <w:ilvl w:val="0"/>
                <w:numId w:val="3"/>
              </w:numPr>
              <w:jc w:val="both"/>
              <w:rPr>
                <w:rFonts w:ascii="Candara" w:hAnsi="Candara" w:cs="Tahoma"/>
                <w:color w:val="000000" w:themeColor="text1"/>
                <w:sz w:val="18"/>
                <w:szCs w:val="18"/>
              </w:rPr>
            </w:pPr>
            <w:r w:rsidRPr="00C57725">
              <w:rPr>
                <w:rFonts w:ascii="Candara" w:hAnsi="Candara" w:cs="Tahoma"/>
                <w:b/>
                <w:bCs/>
                <w:color w:val="000000" w:themeColor="text1"/>
                <w:sz w:val="18"/>
                <w:szCs w:val="18"/>
              </w:rPr>
              <w:t xml:space="preserve">Advanced marketing acumen </w:t>
            </w:r>
            <w:r w:rsidRPr="00C57725">
              <w:rPr>
                <w:rFonts w:ascii="Candara" w:hAnsi="Candara" w:cs="Tahoma"/>
                <w:color w:val="000000" w:themeColor="text1"/>
                <w:sz w:val="18"/>
                <w:szCs w:val="18"/>
              </w:rPr>
              <w:t>in marketing the project business across the targeted sectors, participating in tenders, forming relations with government individuals, and submitting win-win proposals.</w:t>
            </w:r>
          </w:p>
          <w:p w14:paraId="605E1840" w14:textId="44FF3B84" w:rsidR="006A13A2" w:rsidRPr="00C57725" w:rsidRDefault="006A13A2" w:rsidP="0023778C">
            <w:pPr>
              <w:numPr>
                <w:ilvl w:val="0"/>
                <w:numId w:val="3"/>
              </w:numPr>
              <w:jc w:val="both"/>
              <w:rPr>
                <w:rFonts w:ascii="Candara" w:hAnsi="Candara" w:cs="Tahoma"/>
                <w:color w:val="000000" w:themeColor="text1"/>
                <w:sz w:val="18"/>
                <w:szCs w:val="18"/>
              </w:rPr>
            </w:pPr>
            <w:r w:rsidRPr="00C57725">
              <w:rPr>
                <w:rFonts w:ascii="Candara" w:hAnsi="Candara" w:cs="Tahoma"/>
                <w:b/>
                <w:bCs/>
                <w:color w:val="000000" w:themeColor="text1"/>
                <w:sz w:val="18"/>
                <w:szCs w:val="18"/>
              </w:rPr>
              <w:t>Remarkable success</w:t>
            </w:r>
            <w:r w:rsidRPr="00C57725">
              <w:rPr>
                <w:rFonts w:ascii="Candara" w:hAnsi="Candara" w:cs="Tahoma"/>
                <w:color w:val="000000" w:themeColor="text1"/>
                <w:sz w:val="18"/>
                <w:szCs w:val="18"/>
              </w:rPr>
              <w:t xml:space="preserve"> in bringing a generational shift in the business volumes by catalysing its growth without losing focus on the bottom line.</w:t>
            </w:r>
          </w:p>
          <w:p w14:paraId="24EB0D75" w14:textId="5895F95E" w:rsidR="00A84B9B" w:rsidRPr="00C57725" w:rsidRDefault="005A78F3"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Documented success</w:t>
            </w:r>
            <w:r w:rsidRPr="00C57725">
              <w:rPr>
                <w:rFonts w:ascii="Candara" w:hAnsi="Candara" w:cs="Tahoma"/>
                <w:color w:val="000000" w:themeColor="text1"/>
                <w:sz w:val="18"/>
                <w:szCs w:val="18"/>
                <w:shd w:val="clear" w:color="auto" w:fill="FFFFFF"/>
              </w:rPr>
              <w:t xml:space="preserve"> in liaising with the govt corporates for generating business, creating competitive bid proposals for securing tenders, securing key clients for tremendous sales, and acquiring the turnkey project business.</w:t>
            </w:r>
          </w:p>
        </w:tc>
      </w:tr>
    </w:tbl>
    <w:p w14:paraId="50C655B0" w14:textId="32CE5AA4" w:rsidR="00184B54" w:rsidRPr="00C57725" w:rsidRDefault="00184B54" w:rsidP="00CF6AE6">
      <w:pPr>
        <w:jc w:val="both"/>
        <w:rPr>
          <w:rFonts w:ascii="Candara" w:hAnsi="Candara" w:cs="Tahoma"/>
          <w:b/>
          <w:smallCaps/>
          <w:color w:val="0070C0"/>
          <w:spacing w:val="38"/>
          <w:sz w:val="18"/>
          <w:szCs w:val="18"/>
        </w:rPr>
      </w:pPr>
    </w:p>
    <w:p w14:paraId="7124CC7E" w14:textId="135B867B" w:rsidR="00CF6AE6" w:rsidRPr="00C57725" w:rsidRDefault="00CF6AE6" w:rsidP="00CF6AE6">
      <w:pPr>
        <w:pBdr>
          <w:bottom w:val="single" w:sz="4" w:space="1" w:color="auto"/>
        </w:pBdr>
        <w:jc w:val="center"/>
        <w:rPr>
          <w:rFonts w:ascii="Candara" w:hAnsi="Candara" w:cs="Tahoma"/>
          <w:b/>
          <w:smallCaps/>
          <w:color w:val="0070C0"/>
          <w:spacing w:val="38"/>
          <w:sz w:val="18"/>
          <w:szCs w:val="18"/>
        </w:rPr>
      </w:pPr>
      <w:r w:rsidRPr="00C57725">
        <w:rPr>
          <w:rFonts w:ascii="Candara" w:hAnsi="Candara" w:cs="Tahoma"/>
          <w:b/>
          <w:smallCaps/>
          <w:color w:val="0070C0"/>
          <w:spacing w:val="38"/>
          <w:sz w:val="18"/>
          <w:szCs w:val="18"/>
        </w:rPr>
        <w:t>KEY ASSIGNMENTS</w:t>
      </w:r>
    </w:p>
    <w:p w14:paraId="3942D40E" w14:textId="56F2E5D4" w:rsidR="00CF6AE6" w:rsidRPr="00C57725" w:rsidRDefault="00CF6AE6"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Infrastructure/Engineering Projects</w:t>
      </w:r>
      <w:r w:rsidR="00F352AA">
        <w:rPr>
          <w:rFonts w:ascii="Candara" w:hAnsi="Candara" w:cs="Tahoma"/>
          <w:b/>
          <w:bCs/>
          <w:color w:val="000000" w:themeColor="text1"/>
          <w:sz w:val="18"/>
          <w:szCs w:val="18"/>
          <w:shd w:val="clear" w:color="auto" w:fill="FFFFFF"/>
        </w:rPr>
        <w:t xml:space="preserve"> </w:t>
      </w:r>
      <w:proofErr w:type="gramStart"/>
      <w:r w:rsidR="00F352AA">
        <w:rPr>
          <w:rFonts w:ascii="Candara" w:hAnsi="Candara" w:cs="Tahoma"/>
          <w:b/>
          <w:bCs/>
          <w:color w:val="000000" w:themeColor="text1"/>
          <w:sz w:val="18"/>
          <w:szCs w:val="18"/>
          <w:shd w:val="clear" w:color="auto" w:fill="FFFFFF"/>
        </w:rPr>
        <w:t xml:space="preserve">BD </w:t>
      </w:r>
      <w:r w:rsidRPr="00C57725">
        <w:rPr>
          <w:rFonts w:ascii="Candara" w:hAnsi="Candara" w:cs="Tahoma"/>
          <w:color w:val="000000" w:themeColor="text1"/>
          <w:sz w:val="18"/>
          <w:szCs w:val="18"/>
          <w:shd w:val="clear" w:color="auto" w:fill="FFFFFF"/>
        </w:rPr>
        <w:t>:</w:t>
      </w:r>
      <w:proofErr w:type="gramEnd"/>
      <w:r w:rsidRPr="00C57725">
        <w:rPr>
          <w:rFonts w:ascii="Candara" w:hAnsi="Candara" w:cs="Tahoma"/>
          <w:color w:val="000000" w:themeColor="text1"/>
          <w:sz w:val="18"/>
          <w:szCs w:val="18"/>
          <w:shd w:val="clear" w:color="auto" w:fill="FFFFFF"/>
        </w:rPr>
        <w:t xml:space="preserve"> </w:t>
      </w:r>
      <w:r w:rsidR="00770B84" w:rsidRPr="00C57725">
        <w:rPr>
          <w:rFonts w:ascii="Candara" w:hAnsi="Candara" w:cs="Tahoma"/>
          <w:color w:val="000000" w:themeColor="text1"/>
          <w:sz w:val="18"/>
          <w:szCs w:val="18"/>
          <w:shd w:val="clear" w:color="auto" w:fill="FFFFFF"/>
        </w:rPr>
        <w:t xml:space="preserve">Steel, </w:t>
      </w:r>
      <w:proofErr w:type="spellStart"/>
      <w:r w:rsidRPr="00C57725">
        <w:rPr>
          <w:rFonts w:ascii="Candara" w:hAnsi="Candara" w:cs="Tahoma"/>
          <w:color w:val="000000" w:themeColor="text1"/>
          <w:sz w:val="18"/>
          <w:szCs w:val="18"/>
          <w:shd w:val="clear" w:color="auto" w:fill="FFFFFF"/>
        </w:rPr>
        <w:t>Defense</w:t>
      </w:r>
      <w:proofErr w:type="spellEnd"/>
      <w:r w:rsidRPr="00C57725">
        <w:rPr>
          <w:rFonts w:ascii="Candara" w:hAnsi="Candara" w:cs="Tahoma"/>
          <w:color w:val="000000" w:themeColor="text1"/>
          <w:sz w:val="18"/>
          <w:szCs w:val="18"/>
          <w:shd w:val="clear" w:color="auto" w:fill="FFFFFF"/>
        </w:rPr>
        <w:t xml:space="preserve">, Water/Waste Water, Waste Mgmt. Oil, Gas, Armed Forces, DRDO,  </w:t>
      </w:r>
    </w:p>
    <w:p w14:paraId="2C14D28C" w14:textId="0A8FDF87" w:rsidR="00770B84" w:rsidRPr="00C57725" w:rsidRDefault="00770B84"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proofErr w:type="spellStart"/>
      <w:r w:rsidRPr="00C57725">
        <w:rPr>
          <w:rFonts w:ascii="Candara" w:hAnsi="Candara" w:cs="Tahoma"/>
          <w:b/>
          <w:bCs/>
          <w:color w:val="000000" w:themeColor="text1"/>
          <w:sz w:val="18"/>
          <w:szCs w:val="18"/>
          <w:shd w:val="clear" w:color="auto" w:fill="FFFFFF"/>
        </w:rPr>
        <w:t>Govternment</w:t>
      </w:r>
      <w:proofErr w:type="spellEnd"/>
      <w:r w:rsidRPr="00C57725">
        <w:rPr>
          <w:rFonts w:ascii="Candara" w:hAnsi="Candara" w:cs="Tahoma"/>
          <w:b/>
          <w:bCs/>
          <w:color w:val="000000" w:themeColor="text1"/>
          <w:sz w:val="18"/>
          <w:szCs w:val="18"/>
          <w:shd w:val="clear" w:color="auto" w:fill="FFFFFF"/>
        </w:rPr>
        <w:t xml:space="preserve"> </w:t>
      </w:r>
      <w:r w:rsidR="00F352AA">
        <w:rPr>
          <w:rFonts w:ascii="Candara" w:hAnsi="Candara" w:cs="Tahoma"/>
          <w:b/>
          <w:bCs/>
          <w:color w:val="000000" w:themeColor="text1"/>
          <w:sz w:val="18"/>
          <w:szCs w:val="18"/>
          <w:shd w:val="clear" w:color="auto" w:fill="FFFFFF"/>
        </w:rPr>
        <w:t xml:space="preserve">Liaison / Affairs </w:t>
      </w:r>
      <w:r w:rsidRPr="00C57725">
        <w:rPr>
          <w:rFonts w:ascii="Candara" w:hAnsi="Candara" w:cs="Tahoma"/>
          <w:color w:val="000000" w:themeColor="text1"/>
          <w:sz w:val="18"/>
          <w:szCs w:val="18"/>
          <w:shd w:val="clear" w:color="auto" w:fill="FFFFFF"/>
        </w:rPr>
        <w:t xml:space="preserve">– </w:t>
      </w:r>
      <w:r w:rsidR="00324120">
        <w:rPr>
          <w:rFonts w:ascii="Candara" w:hAnsi="Candara" w:cs="Tahoma"/>
          <w:color w:val="000000" w:themeColor="text1"/>
          <w:sz w:val="18"/>
          <w:szCs w:val="18"/>
          <w:shd w:val="clear" w:color="auto" w:fill="FFFFFF"/>
        </w:rPr>
        <w:t>Central &amp; State Ministries, PSU’s</w:t>
      </w:r>
      <w:r w:rsidR="00F352AA">
        <w:rPr>
          <w:rFonts w:ascii="Candara" w:hAnsi="Candara" w:cs="Tahoma"/>
          <w:color w:val="000000" w:themeColor="text1"/>
          <w:sz w:val="18"/>
          <w:szCs w:val="18"/>
          <w:shd w:val="clear" w:color="auto" w:fill="FFFFFF"/>
        </w:rPr>
        <w:t xml:space="preserve">, </w:t>
      </w:r>
      <w:r w:rsidRPr="00C57725">
        <w:rPr>
          <w:rFonts w:ascii="Candara" w:hAnsi="Candara" w:cs="Tahoma"/>
          <w:color w:val="000000" w:themeColor="text1"/>
          <w:sz w:val="18"/>
          <w:szCs w:val="18"/>
          <w:shd w:val="clear" w:color="auto" w:fill="FFFFFF"/>
        </w:rPr>
        <w:t xml:space="preserve">PWD, CPWD, </w:t>
      </w:r>
      <w:proofErr w:type="spellStart"/>
      <w:proofErr w:type="gramStart"/>
      <w:r w:rsidRPr="00C57725">
        <w:rPr>
          <w:rFonts w:ascii="Candara" w:hAnsi="Candara" w:cs="Tahoma"/>
          <w:color w:val="000000" w:themeColor="text1"/>
          <w:sz w:val="18"/>
          <w:szCs w:val="18"/>
          <w:shd w:val="clear" w:color="auto" w:fill="FFFFFF"/>
        </w:rPr>
        <w:t>UD,PHE</w:t>
      </w:r>
      <w:proofErr w:type="gramEnd"/>
      <w:r w:rsidRPr="00C57725">
        <w:rPr>
          <w:rFonts w:ascii="Candara" w:hAnsi="Candara" w:cs="Tahoma"/>
          <w:color w:val="000000" w:themeColor="text1"/>
          <w:sz w:val="18"/>
          <w:szCs w:val="18"/>
          <w:shd w:val="clear" w:color="auto" w:fill="FFFFFF"/>
        </w:rPr>
        <w:t>,</w:t>
      </w:r>
      <w:proofErr w:type="gramStart"/>
      <w:r w:rsidRPr="00C57725">
        <w:rPr>
          <w:rFonts w:ascii="Candara" w:hAnsi="Candara" w:cs="Tahoma"/>
          <w:color w:val="000000" w:themeColor="text1"/>
          <w:sz w:val="18"/>
          <w:szCs w:val="18"/>
          <w:shd w:val="clear" w:color="auto" w:fill="FFFFFF"/>
        </w:rPr>
        <w:t>WB,Water</w:t>
      </w:r>
      <w:proofErr w:type="gramEnd"/>
      <w:r w:rsidR="00324120">
        <w:rPr>
          <w:rFonts w:ascii="Candara" w:hAnsi="Candara" w:cs="Tahoma"/>
          <w:color w:val="000000" w:themeColor="text1"/>
          <w:sz w:val="18"/>
          <w:szCs w:val="18"/>
          <w:shd w:val="clear" w:color="auto" w:fill="FFFFFF"/>
        </w:rPr>
        <w:t>,</w:t>
      </w:r>
      <w:r w:rsidRPr="00C57725">
        <w:rPr>
          <w:rFonts w:ascii="Candara" w:hAnsi="Candara" w:cs="Tahoma"/>
          <w:color w:val="000000" w:themeColor="text1"/>
          <w:sz w:val="18"/>
          <w:szCs w:val="18"/>
          <w:shd w:val="clear" w:color="auto" w:fill="FFFFFF"/>
        </w:rPr>
        <w:t>Municipal</w:t>
      </w:r>
      <w:proofErr w:type="spellEnd"/>
      <w:r w:rsidR="00324120">
        <w:rPr>
          <w:rFonts w:ascii="Candara" w:hAnsi="Candara" w:cs="Tahoma"/>
          <w:color w:val="000000" w:themeColor="text1"/>
          <w:sz w:val="18"/>
          <w:szCs w:val="18"/>
          <w:shd w:val="clear" w:color="auto" w:fill="FFFFFF"/>
        </w:rPr>
        <w:t xml:space="preserve">, </w:t>
      </w:r>
      <w:proofErr w:type="spellStart"/>
      <w:r w:rsidR="00324120">
        <w:rPr>
          <w:rFonts w:ascii="Candara" w:hAnsi="Candara" w:cs="Tahoma"/>
          <w:color w:val="000000" w:themeColor="text1"/>
          <w:sz w:val="18"/>
          <w:szCs w:val="18"/>
          <w:shd w:val="clear" w:color="auto" w:fill="FFFFFF"/>
        </w:rPr>
        <w:t>Defense</w:t>
      </w:r>
      <w:proofErr w:type="spellEnd"/>
      <w:r w:rsidR="00324120">
        <w:rPr>
          <w:rFonts w:ascii="Candara" w:hAnsi="Candara" w:cs="Tahoma"/>
          <w:color w:val="000000" w:themeColor="text1"/>
          <w:sz w:val="18"/>
          <w:szCs w:val="18"/>
          <w:shd w:val="clear" w:color="auto" w:fill="FFFFFF"/>
        </w:rPr>
        <w:t xml:space="preserve">, Judiciary </w:t>
      </w:r>
    </w:p>
    <w:p w14:paraId="53CDFFD7" w14:textId="4FBE51C3" w:rsidR="00CF6AE6" w:rsidRPr="00C57725" w:rsidRDefault="00CF6AE6"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Railway Supplies &amp; EPC</w:t>
      </w:r>
      <w:r w:rsidRPr="00C57725">
        <w:rPr>
          <w:rFonts w:ascii="Candara" w:hAnsi="Candara" w:cs="Tahoma"/>
          <w:color w:val="000000" w:themeColor="text1"/>
          <w:sz w:val="18"/>
          <w:szCs w:val="18"/>
          <w:shd w:val="clear" w:color="auto" w:fill="FFFFFF"/>
        </w:rPr>
        <w:t>: Bidding &amp; Bid management, supplies, approvals, payment realization (India/Africa/SAARC)</w:t>
      </w:r>
    </w:p>
    <w:p w14:paraId="20DCC462" w14:textId="6B060C9E" w:rsidR="00CF6AE6" w:rsidRPr="00F352AA" w:rsidRDefault="00CF6AE6" w:rsidP="00F352AA">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E-Governance Project</w:t>
      </w:r>
      <w:r w:rsidR="00F352AA">
        <w:rPr>
          <w:rFonts w:ascii="Candara" w:hAnsi="Candara" w:cs="Tahoma"/>
          <w:b/>
          <w:bCs/>
          <w:color w:val="000000" w:themeColor="text1"/>
          <w:sz w:val="18"/>
          <w:szCs w:val="18"/>
          <w:shd w:val="clear" w:color="auto" w:fill="FFFFFF"/>
        </w:rPr>
        <w:t xml:space="preserve">/ </w:t>
      </w:r>
      <w:proofErr w:type="gramStart"/>
      <w:r w:rsidR="00F352AA">
        <w:rPr>
          <w:rFonts w:ascii="Candara" w:hAnsi="Candara" w:cs="Tahoma"/>
          <w:b/>
          <w:bCs/>
          <w:color w:val="000000" w:themeColor="text1"/>
          <w:sz w:val="18"/>
          <w:szCs w:val="18"/>
          <w:shd w:val="clear" w:color="auto" w:fill="FFFFFF"/>
        </w:rPr>
        <w:t xml:space="preserve">ERP </w:t>
      </w:r>
      <w:r w:rsidRPr="00C57725">
        <w:rPr>
          <w:rFonts w:ascii="Candara" w:hAnsi="Candara" w:cs="Tahoma"/>
          <w:color w:val="000000" w:themeColor="text1"/>
          <w:sz w:val="18"/>
          <w:szCs w:val="18"/>
          <w:shd w:val="clear" w:color="auto" w:fill="FFFFFF"/>
        </w:rPr>
        <w:t>:</w:t>
      </w:r>
      <w:proofErr w:type="gramEnd"/>
      <w:r w:rsidRPr="00C57725">
        <w:rPr>
          <w:rFonts w:ascii="Candara" w:hAnsi="Candara" w:cs="Tahoma"/>
          <w:color w:val="000000" w:themeColor="text1"/>
          <w:sz w:val="18"/>
          <w:szCs w:val="18"/>
          <w:shd w:val="clear" w:color="auto" w:fill="FFFFFF"/>
        </w:rPr>
        <w:t xml:space="preserve"> Go</w:t>
      </w:r>
      <w:r w:rsidR="00B94753">
        <w:rPr>
          <w:rFonts w:ascii="Candara" w:hAnsi="Candara" w:cs="Tahoma"/>
          <w:color w:val="000000" w:themeColor="text1"/>
          <w:sz w:val="18"/>
          <w:szCs w:val="18"/>
          <w:shd w:val="clear" w:color="auto" w:fill="FFFFFF"/>
        </w:rPr>
        <w:t xml:space="preserve">vt. of AP </w:t>
      </w:r>
      <w:r w:rsidRPr="00C57725">
        <w:rPr>
          <w:rFonts w:ascii="Candara" w:hAnsi="Candara" w:cs="Tahoma"/>
          <w:color w:val="000000" w:themeColor="text1"/>
          <w:sz w:val="18"/>
          <w:szCs w:val="18"/>
          <w:shd w:val="clear" w:color="auto" w:fill="FFFFFF"/>
        </w:rPr>
        <w:t xml:space="preserve">for 274 Location </w:t>
      </w:r>
      <w:proofErr w:type="gramStart"/>
      <w:r w:rsidRPr="00C57725">
        <w:rPr>
          <w:rFonts w:ascii="Candara" w:hAnsi="Candara" w:cs="Tahoma"/>
          <w:color w:val="000000" w:themeColor="text1"/>
          <w:sz w:val="18"/>
          <w:szCs w:val="18"/>
          <w:shd w:val="clear" w:color="auto" w:fill="FFFFFF"/>
        </w:rPr>
        <w:t>On</w:t>
      </w:r>
      <w:proofErr w:type="gramEnd"/>
      <w:r w:rsidRPr="00C57725">
        <w:rPr>
          <w:rFonts w:ascii="Candara" w:hAnsi="Candara" w:cs="Tahoma"/>
          <w:color w:val="000000" w:themeColor="text1"/>
          <w:sz w:val="18"/>
          <w:szCs w:val="18"/>
          <w:shd w:val="clear" w:color="auto" w:fill="FFFFFF"/>
        </w:rPr>
        <w:t xml:space="preserve"> BOT BASIS 150 B to </w:t>
      </w:r>
      <w:r w:rsidR="00B94753">
        <w:rPr>
          <w:rFonts w:ascii="Candara" w:hAnsi="Candara" w:cs="Tahoma"/>
          <w:color w:val="000000" w:themeColor="text1"/>
          <w:sz w:val="18"/>
          <w:szCs w:val="18"/>
          <w:shd w:val="clear" w:color="auto" w:fill="FFFFFF"/>
        </w:rPr>
        <w:t>C</w:t>
      </w:r>
      <w:r w:rsidRPr="00C57725">
        <w:rPr>
          <w:rFonts w:ascii="Candara" w:hAnsi="Candara" w:cs="Tahoma"/>
          <w:color w:val="000000" w:themeColor="text1"/>
          <w:sz w:val="18"/>
          <w:szCs w:val="18"/>
          <w:shd w:val="clear" w:color="auto" w:fill="FFFFFF"/>
        </w:rPr>
        <w:t xml:space="preserve"> </w:t>
      </w:r>
      <w:proofErr w:type="gramStart"/>
      <w:r w:rsidRPr="00C57725">
        <w:rPr>
          <w:rFonts w:ascii="Candara" w:hAnsi="Candara" w:cs="Tahoma"/>
          <w:color w:val="000000" w:themeColor="text1"/>
          <w:sz w:val="18"/>
          <w:szCs w:val="18"/>
          <w:shd w:val="clear" w:color="auto" w:fill="FFFFFF"/>
        </w:rPr>
        <w:t>services</w:t>
      </w:r>
      <w:r w:rsidR="00B94753">
        <w:rPr>
          <w:rFonts w:ascii="Candara" w:hAnsi="Candara" w:cs="Tahoma"/>
          <w:color w:val="000000" w:themeColor="text1"/>
          <w:sz w:val="18"/>
          <w:szCs w:val="18"/>
          <w:shd w:val="clear" w:color="auto" w:fill="FFFFFF"/>
        </w:rPr>
        <w:t xml:space="preserve">, </w:t>
      </w:r>
      <w:r w:rsidR="00B94753" w:rsidRPr="00F352AA">
        <w:rPr>
          <w:rFonts w:ascii="Candara" w:hAnsi="Candara" w:cs="Tahoma"/>
          <w:color w:val="000000" w:themeColor="text1"/>
          <w:sz w:val="18"/>
          <w:szCs w:val="18"/>
          <w:shd w:val="clear" w:color="auto" w:fill="FFFFFF"/>
        </w:rPr>
        <w:t xml:space="preserve"> </w:t>
      </w:r>
      <w:r w:rsidR="00F352AA">
        <w:rPr>
          <w:rFonts w:ascii="Candara" w:hAnsi="Candara" w:cs="Tahoma"/>
          <w:color w:val="000000" w:themeColor="text1"/>
          <w:sz w:val="18"/>
          <w:szCs w:val="18"/>
          <w:shd w:val="clear" w:color="auto" w:fill="FFFFFF"/>
        </w:rPr>
        <w:t>Judicial</w:t>
      </w:r>
      <w:proofErr w:type="gramEnd"/>
      <w:r w:rsidR="00F352AA">
        <w:rPr>
          <w:rFonts w:ascii="Candara" w:hAnsi="Candara" w:cs="Tahoma"/>
          <w:color w:val="000000" w:themeColor="text1"/>
          <w:sz w:val="18"/>
          <w:szCs w:val="18"/>
          <w:shd w:val="clear" w:color="auto" w:fill="FFFFFF"/>
        </w:rPr>
        <w:t xml:space="preserve"> ERP Business </w:t>
      </w:r>
      <w:proofErr w:type="gramStart"/>
      <w:r w:rsidR="00F352AA">
        <w:rPr>
          <w:rFonts w:ascii="Candara" w:hAnsi="Candara" w:cs="Tahoma"/>
          <w:color w:val="000000" w:themeColor="text1"/>
          <w:sz w:val="18"/>
          <w:szCs w:val="18"/>
          <w:shd w:val="clear" w:color="auto" w:fill="FFFFFF"/>
        </w:rPr>
        <w:t>In</w:t>
      </w:r>
      <w:proofErr w:type="gramEnd"/>
      <w:r w:rsidR="00F352AA">
        <w:rPr>
          <w:rFonts w:ascii="Candara" w:hAnsi="Candara" w:cs="Tahoma"/>
          <w:color w:val="000000" w:themeColor="text1"/>
          <w:sz w:val="18"/>
          <w:szCs w:val="18"/>
          <w:shd w:val="clear" w:color="auto" w:fill="FFFFFF"/>
        </w:rPr>
        <w:t xml:space="preserve"> Ministries/Dep. </w:t>
      </w:r>
    </w:p>
    <w:p w14:paraId="50669EF2" w14:textId="5CA14194" w:rsidR="00CF6AE6" w:rsidRPr="00C57725" w:rsidRDefault="009A4748"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 xml:space="preserve">Agri - </w:t>
      </w:r>
      <w:r w:rsidR="00CF6AE6" w:rsidRPr="00C57725">
        <w:rPr>
          <w:rFonts w:ascii="Candara" w:hAnsi="Candara" w:cs="Tahoma"/>
          <w:b/>
          <w:bCs/>
          <w:color w:val="000000" w:themeColor="text1"/>
          <w:sz w:val="18"/>
          <w:szCs w:val="18"/>
          <w:shd w:val="clear" w:color="auto" w:fill="FFFFFF"/>
        </w:rPr>
        <w:t>Crop Mapping</w:t>
      </w:r>
      <w:r w:rsidR="00CF6AE6" w:rsidRPr="00C57725">
        <w:rPr>
          <w:rFonts w:ascii="Candara" w:hAnsi="Candara" w:cs="Tahoma"/>
          <w:color w:val="000000" w:themeColor="text1"/>
          <w:sz w:val="18"/>
          <w:szCs w:val="18"/>
          <w:shd w:val="clear" w:color="auto" w:fill="FFFFFF"/>
        </w:rPr>
        <w:t>: Basmati produces in India, and cashew nuts in Tanzania and Liberia for various products</w:t>
      </w:r>
    </w:p>
    <w:p w14:paraId="0BEC7E5D" w14:textId="420B6FE7" w:rsidR="00CF6AE6" w:rsidRPr="00C57725" w:rsidRDefault="00BF0BD3"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 xml:space="preserve">Agri - </w:t>
      </w:r>
      <w:r w:rsidR="00CF6AE6" w:rsidRPr="00C57725">
        <w:rPr>
          <w:rFonts w:ascii="Candara" w:hAnsi="Candara" w:cs="Tahoma"/>
          <w:b/>
          <w:bCs/>
          <w:color w:val="000000" w:themeColor="text1"/>
          <w:sz w:val="18"/>
          <w:szCs w:val="18"/>
          <w:shd w:val="clear" w:color="auto" w:fill="FFFFFF"/>
        </w:rPr>
        <w:t>Maze Silos Project</w:t>
      </w:r>
      <w:r w:rsidR="00CF6AE6" w:rsidRPr="00C57725">
        <w:rPr>
          <w:rFonts w:ascii="Candara" w:hAnsi="Candara" w:cs="Tahoma"/>
          <w:color w:val="000000" w:themeColor="text1"/>
          <w:sz w:val="18"/>
          <w:szCs w:val="18"/>
          <w:shd w:val="clear" w:color="auto" w:fill="FFFFFF"/>
        </w:rPr>
        <w:t xml:space="preserve">: </w:t>
      </w:r>
      <w:r w:rsidR="00E432BC" w:rsidRPr="00C57725">
        <w:rPr>
          <w:rFonts w:ascii="Candara" w:hAnsi="Candara" w:cs="Tahoma"/>
          <w:color w:val="000000" w:themeColor="text1"/>
          <w:sz w:val="18"/>
          <w:szCs w:val="18"/>
          <w:shd w:val="clear" w:color="auto" w:fill="FFFFFF"/>
        </w:rPr>
        <w:t>O</w:t>
      </w:r>
      <w:r w:rsidR="00CF6AE6" w:rsidRPr="00C57725">
        <w:rPr>
          <w:rFonts w:ascii="Candara" w:hAnsi="Candara" w:cs="Tahoma"/>
          <w:color w:val="000000" w:themeColor="text1"/>
          <w:sz w:val="18"/>
          <w:szCs w:val="18"/>
          <w:shd w:val="clear" w:color="auto" w:fill="FFFFFF"/>
        </w:rPr>
        <w:t>n behalf of Tanzania Agriculture Department by QEXE for MAZE PREVENTION IN TANZANIA</w:t>
      </w:r>
    </w:p>
    <w:p w14:paraId="0AB85E1A" w14:textId="2EA955EC" w:rsidR="00CF6AE6" w:rsidRPr="00C57725" w:rsidRDefault="00CF6AE6"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High-Security Number Plate Proj</w:t>
      </w:r>
      <w:r w:rsidRPr="00C57725">
        <w:rPr>
          <w:rFonts w:ascii="Candara" w:hAnsi="Candara" w:cs="Tahoma"/>
          <w:color w:val="000000" w:themeColor="text1"/>
          <w:sz w:val="18"/>
          <w:szCs w:val="18"/>
          <w:shd w:val="clear" w:color="auto" w:fill="FFFFFF"/>
        </w:rPr>
        <w:t>.: Project development, Bidding and Operation Management in the states of India</w:t>
      </w:r>
    </w:p>
    <w:p w14:paraId="5DFEB448" w14:textId="2F21C48E" w:rsidR="00CF6AE6" w:rsidRPr="00C57725" w:rsidRDefault="00CF6AE6"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Interior Products</w:t>
      </w:r>
      <w:r w:rsidRPr="00C57725">
        <w:rPr>
          <w:rFonts w:ascii="Candara" w:hAnsi="Candara" w:cs="Tahoma"/>
          <w:color w:val="000000" w:themeColor="text1"/>
          <w:sz w:val="18"/>
          <w:szCs w:val="18"/>
          <w:shd w:val="clear" w:color="auto" w:fill="FFFFFF"/>
        </w:rPr>
        <w:t xml:space="preserve">: Approval &amp; Promotions in Trade/Projects related to UPRNN/CPWD, PWD Corporate etc. </w:t>
      </w:r>
    </w:p>
    <w:p w14:paraId="0F5707C6" w14:textId="5E9ED538" w:rsidR="00CF6AE6" w:rsidRPr="00C57725" w:rsidRDefault="00CF6AE6"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Education Project</w:t>
      </w:r>
      <w:r w:rsidRPr="00C57725">
        <w:rPr>
          <w:rFonts w:ascii="Candara" w:hAnsi="Candara" w:cs="Tahoma"/>
          <w:color w:val="000000" w:themeColor="text1"/>
          <w:sz w:val="18"/>
          <w:szCs w:val="18"/>
          <w:shd w:val="clear" w:color="auto" w:fill="FFFFFF"/>
        </w:rPr>
        <w:t xml:space="preserve">: NSF Denmark venture in India for Educational Products, Audio-Visual and Modular furniture </w:t>
      </w:r>
    </w:p>
    <w:p w14:paraId="74A4CBC0" w14:textId="40254978" w:rsidR="00CF6AE6" w:rsidRPr="00C57725" w:rsidRDefault="00CF6AE6"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Agro-Forestry/Logging Project</w:t>
      </w:r>
      <w:r w:rsidRPr="00C57725">
        <w:rPr>
          <w:rFonts w:ascii="Candara" w:hAnsi="Candara" w:cs="Tahoma"/>
          <w:color w:val="000000" w:themeColor="text1"/>
          <w:sz w:val="18"/>
          <w:szCs w:val="18"/>
          <w:shd w:val="clear" w:color="auto" w:fill="FFFFFF"/>
        </w:rPr>
        <w:t>: Sing Africa (Liberia) logging, export and post-harvesting agriculture land reuse for cash crops</w:t>
      </w:r>
    </w:p>
    <w:p w14:paraId="6EE532F1" w14:textId="79BF2696" w:rsidR="00E72FE2" w:rsidRPr="00C57725" w:rsidRDefault="00E72FE2" w:rsidP="0023778C">
      <w:pPr>
        <w:pStyle w:val="ListParagraph"/>
        <w:numPr>
          <w:ilvl w:val="0"/>
          <w:numId w:val="2"/>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 xml:space="preserve">Africa Experience </w:t>
      </w:r>
      <w:r w:rsidRPr="00C57725">
        <w:rPr>
          <w:rFonts w:ascii="Candara" w:hAnsi="Candara" w:cs="Tahoma"/>
          <w:color w:val="000000" w:themeColor="text1"/>
          <w:sz w:val="18"/>
          <w:szCs w:val="18"/>
          <w:shd w:val="clear" w:color="auto" w:fill="FFFFFF"/>
        </w:rPr>
        <w:t xml:space="preserve">– 15 years of </w:t>
      </w:r>
      <w:proofErr w:type="spellStart"/>
      <w:r w:rsidRPr="00C57725">
        <w:rPr>
          <w:rFonts w:ascii="Candara" w:hAnsi="Candara" w:cs="Tahoma"/>
          <w:color w:val="000000" w:themeColor="text1"/>
          <w:sz w:val="18"/>
          <w:szCs w:val="18"/>
          <w:shd w:val="clear" w:color="auto" w:fill="FFFFFF"/>
        </w:rPr>
        <w:t>Divercified</w:t>
      </w:r>
      <w:proofErr w:type="spellEnd"/>
      <w:r w:rsidRPr="00C57725">
        <w:rPr>
          <w:rFonts w:ascii="Candara" w:hAnsi="Candara" w:cs="Tahoma"/>
          <w:color w:val="000000" w:themeColor="text1"/>
          <w:sz w:val="18"/>
          <w:szCs w:val="18"/>
          <w:shd w:val="clear" w:color="auto" w:fill="FFFFFF"/>
        </w:rPr>
        <w:t xml:space="preserve"> business handled in Tanzania, Liberia, Ivory Coast by Residing in country and exploring the opportunities from India.</w:t>
      </w:r>
    </w:p>
    <w:p w14:paraId="16F474DB" w14:textId="1339A0A1" w:rsidR="00D16555" w:rsidRPr="00C57725" w:rsidRDefault="004731CE" w:rsidP="00CF6AE6">
      <w:pPr>
        <w:pBdr>
          <w:bottom w:val="single" w:sz="4" w:space="1" w:color="auto"/>
        </w:pBdr>
        <w:jc w:val="center"/>
        <w:rPr>
          <w:rFonts w:ascii="Candara" w:hAnsi="Candara" w:cs="Tahoma"/>
          <w:b/>
          <w:smallCaps/>
          <w:color w:val="0070C0"/>
          <w:spacing w:val="38"/>
          <w:sz w:val="18"/>
          <w:szCs w:val="18"/>
        </w:rPr>
      </w:pPr>
      <w:r w:rsidRPr="00C57725">
        <w:rPr>
          <w:rFonts w:ascii="Candara" w:hAnsi="Candara" w:cs="Tahoma"/>
          <w:b/>
          <w:smallCaps/>
          <w:color w:val="0070C0"/>
          <w:spacing w:val="38"/>
          <w:sz w:val="18"/>
          <w:szCs w:val="18"/>
        </w:rPr>
        <w:t>EMPLOYMENT OUTLINE</w:t>
      </w:r>
    </w:p>
    <w:p w14:paraId="58EF844A" w14:textId="77777777" w:rsidR="00824A97" w:rsidRPr="00C57725" w:rsidRDefault="002A20ED" w:rsidP="002A20ED">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Since Oct 2023: Vandana Global Limited </w:t>
      </w:r>
    </w:p>
    <w:p w14:paraId="001EDFBF" w14:textId="51680BD2" w:rsidR="002A20ED" w:rsidRPr="00C57725" w:rsidRDefault="002A20ED" w:rsidP="002A20ED">
      <w:pPr>
        <w:shd w:val="clear" w:color="auto" w:fill="DAEEF3" w:themeFill="accent5" w:themeFillTint="33"/>
        <w:tabs>
          <w:tab w:val="left" w:pos="4515"/>
        </w:tabs>
        <w:jc w:val="center"/>
        <w:rPr>
          <w:rFonts w:ascii="Candara" w:hAnsi="Candara" w:cs="Tahoma"/>
          <w:b/>
          <w:bCs/>
          <w:color w:val="000000" w:themeColor="text1"/>
          <w:sz w:val="18"/>
          <w:szCs w:val="18"/>
          <w:shd w:val="clear" w:color="auto" w:fill="FFFFFF"/>
        </w:rPr>
      </w:pPr>
      <w:r w:rsidRPr="00C57725">
        <w:rPr>
          <w:rFonts w:ascii="Candara" w:hAnsi="Candara" w:cs="Tahoma"/>
          <w:b/>
          <w:bCs/>
          <w:color w:val="000000" w:themeColor="text1"/>
          <w:sz w:val="18"/>
          <w:szCs w:val="18"/>
          <w:shd w:val="clear" w:color="auto" w:fill="DAEEF3" w:themeFill="accent5" w:themeFillTint="33"/>
        </w:rPr>
        <w:t>(Mfrs. Of Stainless Steel Rebars and Allied Products) &amp; EPC</w:t>
      </w:r>
      <w:r w:rsidR="00770B84" w:rsidRPr="00C57725">
        <w:rPr>
          <w:rFonts w:ascii="Candara" w:hAnsi="Candara" w:cs="Tahoma"/>
          <w:b/>
          <w:bCs/>
          <w:color w:val="000000" w:themeColor="text1"/>
          <w:sz w:val="18"/>
          <w:szCs w:val="18"/>
          <w:shd w:val="clear" w:color="auto" w:fill="DAEEF3" w:themeFill="accent5" w:themeFillTint="33"/>
        </w:rPr>
        <w:t xml:space="preserve"> Project</w:t>
      </w:r>
      <w:r w:rsidRPr="00C57725">
        <w:rPr>
          <w:rFonts w:ascii="Candara" w:hAnsi="Candara" w:cs="Tahoma"/>
          <w:b/>
          <w:bCs/>
          <w:color w:val="000000" w:themeColor="text1"/>
          <w:sz w:val="18"/>
          <w:szCs w:val="18"/>
          <w:shd w:val="clear" w:color="auto" w:fill="DAEEF3" w:themeFill="accent5" w:themeFillTint="33"/>
        </w:rPr>
        <w:t xml:space="preserve"> Supplies </w:t>
      </w:r>
      <w:r w:rsidR="00E72FE2" w:rsidRPr="00C57725">
        <w:rPr>
          <w:rFonts w:ascii="Candara" w:hAnsi="Candara" w:cs="Tahoma"/>
          <w:b/>
          <w:bCs/>
          <w:color w:val="000000" w:themeColor="text1"/>
          <w:sz w:val="18"/>
          <w:szCs w:val="18"/>
          <w:shd w:val="clear" w:color="auto" w:fill="DAEEF3" w:themeFill="accent5" w:themeFillTint="33"/>
        </w:rPr>
        <w:t xml:space="preserve">to all kind of </w:t>
      </w:r>
      <w:proofErr w:type="spellStart"/>
      <w:r w:rsidR="00E72FE2" w:rsidRPr="00C57725">
        <w:rPr>
          <w:rFonts w:ascii="Candara" w:hAnsi="Candara" w:cs="Tahoma"/>
          <w:b/>
          <w:bCs/>
          <w:color w:val="000000" w:themeColor="text1"/>
          <w:sz w:val="18"/>
          <w:szCs w:val="18"/>
          <w:shd w:val="clear" w:color="auto" w:fill="DAEEF3" w:themeFill="accent5" w:themeFillTint="33"/>
        </w:rPr>
        <w:t>Infraprojects</w:t>
      </w:r>
      <w:proofErr w:type="spellEnd"/>
      <w:r w:rsidR="00E72FE2" w:rsidRPr="00C57725">
        <w:rPr>
          <w:rFonts w:ascii="Candara" w:hAnsi="Candara" w:cs="Tahoma"/>
          <w:b/>
          <w:bCs/>
          <w:color w:val="000000" w:themeColor="text1"/>
          <w:sz w:val="18"/>
          <w:szCs w:val="18"/>
          <w:shd w:val="clear" w:color="auto" w:fill="DAEEF3" w:themeFill="accent5" w:themeFillTint="33"/>
        </w:rPr>
        <w:t xml:space="preserve"> in India / </w:t>
      </w:r>
      <w:proofErr w:type="spellStart"/>
      <w:r w:rsidR="00E72FE2" w:rsidRPr="00C57725">
        <w:rPr>
          <w:rFonts w:ascii="Candara" w:hAnsi="Candara" w:cs="Tahoma"/>
          <w:b/>
          <w:bCs/>
          <w:color w:val="000000" w:themeColor="text1"/>
          <w:sz w:val="18"/>
          <w:szCs w:val="18"/>
          <w:shd w:val="clear" w:color="auto" w:fill="DAEEF3" w:themeFill="accent5" w:themeFillTint="33"/>
        </w:rPr>
        <w:t>internationsl</w:t>
      </w:r>
      <w:proofErr w:type="spellEnd"/>
      <w:r w:rsidR="00E72FE2" w:rsidRPr="00C57725">
        <w:rPr>
          <w:rFonts w:ascii="Candara" w:hAnsi="Candara" w:cs="Tahoma"/>
          <w:b/>
          <w:bCs/>
          <w:color w:val="000000" w:themeColor="text1"/>
          <w:sz w:val="18"/>
          <w:szCs w:val="18"/>
          <w:shd w:val="clear" w:color="auto" w:fill="DAEEF3" w:themeFill="accent5" w:themeFillTint="33"/>
        </w:rPr>
        <w:t xml:space="preserve"> </w:t>
      </w:r>
    </w:p>
    <w:p w14:paraId="3B7A4561" w14:textId="49C3575B" w:rsidR="002A20ED" w:rsidRPr="00C57725" w:rsidRDefault="002A20ED" w:rsidP="002A20ED">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GM – BD &amp; Approvals (India &amp; </w:t>
      </w:r>
      <w:proofErr w:type="gramStart"/>
      <w:r w:rsidRPr="00C57725">
        <w:rPr>
          <w:rFonts w:ascii="Candara" w:hAnsi="Candara" w:cs="Tahoma"/>
          <w:b/>
          <w:bCs/>
          <w:color w:val="000000" w:themeColor="text1"/>
          <w:sz w:val="18"/>
          <w:szCs w:val="18"/>
          <w:shd w:val="clear" w:color="auto" w:fill="DAEEF3" w:themeFill="accent5" w:themeFillTint="33"/>
        </w:rPr>
        <w:t>International )</w:t>
      </w:r>
      <w:proofErr w:type="gramEnd"/>
    </w:p>
    <w:p w14:paraId="5CC46D69" w14:textId="77777777" w:rsidR="002A20ED" w:rsidRPr="00C57725" w:rsidRDefault="002A20ED" w:rsidP="002A20ED">
      <w:pPr>
        <w:tabs>
          <w:tab w:val="left" w:pos="4515"/>
        </w:tabs>
        <w:jc w:val="both"/>
        <w:rPr>
          <w:rFonts w:ascii="Candara" w:hAnsi="Candara" w:cs="Tahoma"/>
          <w:color w:val="000000" w:themeColor="text1"/>
          <w:sz w:val="18"/>
          <w:szCs w:val="18"/>
          <w:shd w:val="clear" w:color="auto" w:fill="FFFFFF"/>
        </w:rPr>
      </w:pPr>
    </w:p>
    <w:p w14:paraId="76A62ED5" w14:textId="77777777" w:rsidR="002A20ED" w:rsidRPr="00C57725" w:rsidRDefault="002A20ED" w:rsidP="002A20ED">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1A31FE91" w14:textId="77777777" w:rsidR="002A20ED" w:rsidRPr="00C57725" w:rsidRDefault="002A20ED" w:rsidP="002A20ED">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Business Development &amp; Growth</w:t>
      </w:r>
      <w:r w:rsidRPr="00C57725">
        <w:rPr>
          <w:rFonts w:ascii="Candara" w:hAnsi="Candara" w:cs="Tahoma"/>
          <w:color w:val="000000" w:themeColor="text1"/>
          <w:sz w:val="18"/>
          <w:szCs w:val="18"/>
          <w:shd w:val="clear" w:color="auto" w:fill="FFFFFF"/>
        </w:rPr>
        <w:t>: Responsible for expanding the business turnover through leading the institutional marketing, handling the trades, and creating and implementing the promotional strategy. Identify, tap, and capitalize on new business opportunities to expand the market share, grow revenue, and diversify the business.</w:t>
      </w:r>
    </w:p>
    <w:p w14:paraId="1038DC20" w14:textId="77777777" w:rsidR="002A20ED" w:rsidRPr="00C57725" w:rsidRDefault="002A20ED" w:rsidP="002A20ED">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Compliance Management</w:t>
      </w:r>
      <w:r w:rsidRPr="00C57725">
        <w:rPr>
          <w:rFonts w:ascii="Candara" w:hAnsi="Candara" w:cs="Tahoma"/>
          <w:color w:val="000000" w:themeColor="text1"/>
          <w:sz w:val="18"/>
          <w:szCs w:val="18"/>
          <w:shd w:val="clear" w:color="auto" w:fill="FFFFFF"/>
        </w:rPr>
        <w:t>: Adhere to approvals with the departments, sub-contracting companies, and proposals.</w:t>
      </w:r>
    </w:p>
    <w:p w14:paraId="70617583" w14:textId="77777777" w:rsidR="002A20ED" w:rsidRPr="00C57725" w:rsidRDefault="002A20ED" w:rsidP="002A20ED">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Key Account Management</w:t>
      </w:r>
      <w:r w:rsidRPr="00C57725">
        <w:rPr>
          <w:rFonts w:ascii="Candara" w:hAnsi="Candara" w:cs="Tahoma"/>
          <w:color w:val="000000" w:themeColor="text1"/>
          <w:sz w:val="18"/>
          <w:szCs w:val="18"/>
          <w:shd w:val="clear" w:color="auto" w:fill="FFFFFF"/>
        </w:rPr>
        <w:t>: Identify, prospect, tap, and secure the key/enterprise accounts within the industry to scale the business volumes, grow margins, and achieve objectives.</w:t>
      </w:r>
    </w:p>
    <w:p w14:paraId="65E62424" w14:textId="77777777" w:rsidR="002A20ED" w:rsidRPr="00C57725" w:rsidRDefault="002A20ED" w:rsidP="002A20ED">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Government Corporates/Affairs</w:t>
      </w:r>
      <w:r w:rsidRPr="00C57725">
        <w:rPr>
          <w:rFonts w:ascii="Candara" w:hAnsi="Candara" w:cs="Tahoma"/>
          <w:color w:val="000000" w:themeColor="text1"/>
          <w:sz w:val="18"/>
          <w:szCs w:val="18"/>
          <w:shd w:val="clear" w:color="auto" w:fill="FFFFFF"/>
        </w:rPr>
        <w:t>: Strategically form alliances across government entities to secure turnkey projects. Closely work with government individuals on project management and business development.</w:t>
      </w:r>
    </w:p>
    <w:p w14:paraId="4905552A" w14:textId="77777777" w:rsidR="002A20ED" w:rsidRPr="00C57725" w:rsidRDefault="002A20ED" w:rsidP="002A20ED">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Commercial Negotiations</w:t>
      </w:r>
      <w:r w:rsidRPr="00C57725">
        <w:rPr>
          <w:rFonts w:ascii="Candara" w:hAnsi="Candara" w:cs="Tahoma"/>
          <w:color w:val="000000" w:themeColor="text1"/>
          <w:sz w:val="18"/>
          <w:szCs w:val="18"/>
          <w:shd w:val="clear" w:color="auto" w:fill="FFFFFF"/>
        </w:rPr>
        <w:t>: Add value to the business by negotiating commercial agreements with the officials.</w:t>
      </w:r>
    </w:p>
    <w:p w14:paraId="6CA10F29" w14:textId="77777777" w:rsidR="002A20ED" w:rsidRPr="00C57725" w:rsidRDefault="002A20ED" w:rsidP="002A20ED">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PQ Management</w:t>
      </w:r>
      <w:r w:rsidRPr="00C57725">
        <w:rPr>
          <w:rFonts w:ascii="Candara" w:hAnsi="Candara" w:cs="Tahoma"/>
          <w:color w:val="000000" w:themeColor="text1"/>
          <w:sz w:val="18"/>
          <w:szCs w:val="18"/>
          <w:shd w:val="clear" w:color="auto" w:fill="FFFFFF"/>
        </w:rPr>
        <w:t>: Coordinate the successful bidding, post bid arrangements, and support to contract team for execution.</w:t>
      </w:r>
    </w:p>
    <w:p w14:paraId="0DE1224B" w14:textId="77777777" w:rsidR="006614D5" w:rsidRPr="00C57725" w:rsidRDefault="006614D5" w:rsidP="006614D5">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Bidding</w:t>
      </w:r>
      <w:r w:rsidRPr="00C57725">
        <w:rPr>
          <w:rFonts w:ascii="Candara" w:hAnsi="Candara" w:cs="Tahoma"/>
          <w:color w:val="000000" w:themeColor="text1"/>
          <w:sz w:val="18"/>
          <w:szCs w:val="18"/>
          <w:shd w:val="clear" w:color="auto" w:fill="FFFFFF"/>
        </w:rPr>
        <w:t>: Entrust with the overall accountability of formulating competitive bid proposals for upcoming projects Indian and international projects with the leading contracting companies.</w:t>
      </w:r>
    </w:p>
    <w:p w14:paraId="79CF8F1A" w14:textId="77777777" w:rsidR="002A20ED" w:rsidRPr="00C57725" w:rsidRDefault="002A20ED" w:rsidP="002A20ED">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Team Management</w:t>
      </w:r>
      <w:r w:rsidRPr="00C57725">
        <w:rPr>
          <w:rFonts w:ascii="Candara" w:hAnsi="Candara" w:cs="Tahoma"/>
          <w:color w:val="000000" w:themeColor="text1"/>
          <w:sz w:val="18"/>
          <w:szCs w:val="18"/>
          <w:shd w:val="clear" w:color="auto" w:fill="FFFFFF"/>
        </w:rPr>
        <w:t>: Direct the team in seamless functioning and realizing the payments.</w:t>
      </w:r>
      <w:r w:rsidRPr="00C57725">
        <w:rPr>
          <w:rFonts w:ascii="Candara" w:hAnsi="Candara" w:cs="Tahoma"/>
          <w:color w:val="000000"/>
          <w:sz w:val="18"/>
          <w:szCs w:val="18"/>
        </w:rPr>
        <w:t xml:space="preserve"> Encourage the team members towards productivity and inculcate a spirit that fosters business excellence.</w:t>
      </w:r>
    </w:p>
    <w:p w14:paraId="7DECE7EB" w14:textId="240F765C" w:rsidR="007D6637" w:rsidRPr="00C57725" w:rsidRDefault="00344EA9" w:rsidP="007D6637">
      <w:pPr>
        <w:tabs>
          <w:tab w:val="left" w:pos="4515"/>
        </w:tabs>
        <w:jc w:val="both"/>
        <w:rPr>
          <w:rFonts w:ascii="Candara" w:hAnsi="Candara" w:cs="Tahoma"/>
          <w:color w:val="000000" w:themeColor="text1"/>
          <w:sz w:val="18"/>
          <w:szCs w:val="18"/>
          <w:shd w:val="clear" w:color="auto" w:fill="FFFFFF"/>
        </w:rPr>
      </w:pPr>
      <w:r>
        <w:rPr>
          <w:rFonts w:ascii="Candara" w:hAnsi="Candara" w:cs="Tahoma"/>
          <w:noProof/>
          <w:sz w:val="18"/>
          <w:szCs w:val="18"/>
          <w:lang w:val="en-US"/>
        </w:rPr>
        <w:pict w14:anchorId="003C6996">
          <v:rect id="_x0000_i1032" alt="" style="width:523.35pt;height:1pt;mso-width-percent:0;mso-height-percent:0;mso-width-percent:0;mso-height-percent:0" o:hralign="right" o:hrstd="t" o:hr="t" fillcolor="#a0a0a0" stroked="f"/>
        </w:pict>
      </w:r>
    </w:p>
    <w:p w14:paraId="28CEC881" w14:textId="421CBF87" w:rsidR="00542695"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Dec 2018</w:t>
      </w:r>
      <w:r w:rsidR="002A20ED" w:rsidRPr="00C57725">
        <w:rPr>
          <w:rFonts w:ascii="Candara" w:hAnsi="Candara" w:cs="Tahoma"/>
          <w:b/>
          <w:bCs/>
          <w:color w:val="000000" w:themeColor="text1"/>
          <w:sz w:val="18"/>
          <w:szCs w:val="18"/>
          <w:shd w:val="clear" w:color="auto" w:fill="DAEEF3" w:themeFill="accent5" w:themeFillTint="33"/>
        </w:rPr>
        <w:t xml:space="preserve"> to Oct. </w:t>
      </w:r>
      <w:proofErr w:type="gramStart"/>
      <w:r w:rsidR="002A20ED" w:rsidRPr="00C57725">
        <w:rPr>
          <w:rFonts w:ascii="Candara" w:hAnsi="Candara" w:cs="Tahoma"/>
          <w:b/>
          <w:bCs/>
          <w:color w:val="000000" w:themeColor="text1"/>
          <w:sz w:val="18"/>
          <w:szCs w:val="18"/>
          <w:shd w:val="clear" w:color="auto" w:fill="DAEEF3" w:themeFill="accent5" w:themeFillTint="33"/>
        </w:rPr>
        <w:t xml:space="preserve">2023 </w:t>
      </w:r>
      <w:r w:rsidRPr="00C57725">
        <w:rPr>
          <w:rFonts w:ascii="Candara" w:hAnsi="Candara" w:cs="Tahoma"/>
          <w:b/>
          <w:bCs/>
          <w:color w:val="000000" w:themeColor="text1"/>
          <w:sz w:val="18"/>
          <w:szCs w:val="18"/>
          <w:shd w:val="clear" w:color="auto" w:fill="DAEEF3" w:themeFill="accent5" w:themeFillTint="33"/>
        </w:rPr>
        <w:t>:</w:t>
      </w:r>
      <w:proofErr w:type="gramEnd"/>
      <w:r w:rsidRPr="00C57725">
        <w:rPr>
          <w:rFonts w:ascii="Candara" w:hAnsi="Candara" w:cs="Tahoma"/>
          <w:b/>
          <w:bCs/>
          <w:color w:val="000000" w:themeColor="text1"/>
          <w:sz w:val="18"/>
          <w:szCs w:val="18"/>
          <w:shd w:val="clear" w:color="auto" w:fill="DAEEF3" w:themeFill="accent5" w:themeFillTint="33"/>
        </w:rPr>
        <w:t xml:space="preserve"> Classic Group (Mfrs. SS / Brass Products) &amp; EPC Project Co.</w:t>
      </w:r>
    </w:p>
    <w:p w14:paraId="4D4DDF74" w14:textId="4E2AE412" w:rsidR="00760764" w:rsidRPr="00C57725" w:rsidRDefault="00760764"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FFFFFF"/>
        </w:rPr>
      </w:pPr>
      <w:r w:rsidRPr="00C57725">
        <w:rPr>
          <w:rFonts w:ascii="Candara" w:hAnsi="Candara"/>
          <w:b/>
          <w:sz w:val="18"/>
          <w:szCs w:val="18"/>
        </w:rPr>
        <w:t xml:space="preserve">Group involved in Manufacturing of SS/MS/Brass products being used in Advertising (Indoor/Outdoor) LED Signage and Undertake turnkey project for fabrication for EPC Companies who are working for Railways, Airports, Ports, Steel Projects, Oil &amp; Gas Projects, </w:t>
      </w:r>
      <w:proofErr w:type="spellStart"/>
      <w:r w:rsidRPr="00C57725">
        <w:rPr>
          <w:rFonts w:ascii="Candara" w:hAnsi="Candara"/>
          <w:b/>
          <w:sz w:val="18"/>
          <w:szCs w:val="18"/>
        </w:rPr>
        <w:t>Defense</w:t>
      </w:r>
      <w:proofErr w:type="spellEnd"/>
      <w:r w:rsidRPr="00C57725">
        <w:rPr>
          <w:rFonts w:ascii="Candara" w:hAnsi="Candara"/>
          <w:b/>
          <w:sz w:val="18"/>
          <w:szCs w:val="18"/>
        </w:rPr>
        <w:t xml:space="preserve"> projects etc.)</w:t>
      </w:r>
    </w:p>
    <w:p w14:paraId="040204A4" w14:textId="0DC3A8A2" w:rsidR="00D153D2"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Head – Project Marketing &amp; Operations (India &amp; Africa)</w:t>
      </w:r>
    </w:p>
    <w:p w14:paraId="1175BDB9" w14:textId="77777777" w:rsidR="00D153D2" w:rsidRPr="00C57725" w:rsidRDefault="00D153D2" w:rsidP="00CF6AE6">
      <w:pPr>
        <w:tabs>
          <w:tab w:val="left" w:pos="4515"/>
        </w:tabs>
        <w:jc w:val="both"/>
        <w:rPr>
          <w:rFonts w:ascii="Candara" w:hAnsi="Candara" w:cs="Tahoma"/>
          <w:color w:val="000000" w:themeColor="text1"/>
          <w:sz w:val="18"/>
          <w:szCs w:val="18"/>
          <w:shd w:val="clear" w:color="auto" w:fill="FFFFFF"/>
        </w:rPr>
      </w:pPr>
    </w:p>
    <w:p w14:paraId="39481D68" w14:textId="330D22AB" w:rsidR="00612C5D" w:rsidRPr="00C57725" w:rsidRDefault="00612C5D" w:rsidP="00CF6AE6">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539E12EE" w14:textId="77777777" w:rsidR="00612C5D" w:rsidRPr="00C57725" w:rsidRDefault="00612C5D" w:rsidP="0023778C">
      <w:pPr>
        <w:pStyle w:val="ListParagraph"/>
        <w:numPr>
          <w:ilvl w:val="0"/>
          <w:numId w:val="6"/>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lastRenderedPageBreak/>
        <w:t>Strategic Planning</w:t>
      </w:r>
      <w:r w:rsidRPr="00C57725">
        <w:rPr>
          <w:rFonts w:ascii="Candara" w:hAnsi="Candara" w:cs="Tahoma"/>
          <w:color w:val="000000" w:themeColor="text1"/>
          <w:sz w:val="18"/>
          <w:szCs w:val="18"/>
          <w:shd w:val="clear" w:color="auto" w:fill="FFFFFF"/>
        </w:rPr>
        <w:t>: Create and implement high-quality business strategies and plans aligning with short-term and long-term objectives to grow, thrive, and maintain a healthy financial position within the industry.</w:t>
      </w:r>
    </w:p>
    <w:p w14:paraId="0F35E63E" w14:textId="77777777" w:rsidR="00612C5D" w:rsidRPr="00C57725" w:rsidRDefault="00612C5D" w:rsidP="0023778C">
      <w:pPr>
        <w:pStyle w:val="ListParagraph"/>
        <w:numPr>
          <w:ilvl w:val="0"/>
          <w:numId w:val="6"/>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Sales Management</w:t>
      </w:r>
      <w:r w:rsidRPr="00C57725">
        <w:rPr>
          <w:rFonts w:ascii="Candara" w:hAnsi="Candara" w:cs="Tahoma"/>
          <w:color w:val="000000" w:themeColor="text1"/>
          <w:sz w:val="18"/>
          <w:szCs w:val="18"/>
          <w:shd w:val="clear" w:color="auto" w:fill="FFFFFF"/>
        </w:rPr>
        <w:t xml:space="preserve">: Qualify demand to build strong pipeline generation that lead to real opportunities for the sales teams. </w:t>
      </w:r>
    </w:p>
    <w:p w14:paraId="21CE9B96" w14:textId="77777777" w:rsidR="00612C5D" w:rsidRPr="00C57725" w:rsidRDefault="00612C5D" w:rsidP="0023778C">
      <w:pPr>
        <w:pStyle w:val="ListParagraph"/>
        <w:numPr>
          <w:ilvl w:val="0"/>
          <w:numId w:val="6"/>
        </w:numPr>
        <w:tabs>
          <w:tab w:val="left" w:pos="4515"/>
        </w:tabs>
        <w:contextualSpacing w:val="0"/>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New Market Development</w:t>
      </w:r>
      <w:r w:rsidRPr="00C57725">
        <w:rPr>
          <w:rFonts w:ascii="Candara" w:hAnsi="Candara" w:cs="Tahoma"/>
          <w:color w:val="000000" w:themeColor="text1"/>
          <w:sz w:val="18"/>
          <w:szCs w:val="18"/>
          <w:shd w:val="clear" w:color="auto" w:fill="FFFFFF"/>
        </w:rPr>
        <w:t>: Identify and penetrate the new markets having product potential, devise market-entry tactics and build a presence within the market to grow the business.</w:t>
      </w:r>
    </w:p>
    <w:p w14:paraId="707F02DF" w14:textId="253D1C07" w:rsidR="00612C5D" w:rsidRPr="00C57725" w:rsidRDefault="00612C5D"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Marketing</w:t>
      </w:r>
      <w:r w:rsidR="006A13A2" w:rsidRPr="00C57725">
        <w:rPr>
          <w:rFonts w:ascii="Candara" w:hAnsi="Candara" w:cs="Tahoma"/>
          <w:b/>
          <w:bCs/>
          <w:color w:val="000000" w:themeColor="text1"/>
          <w:sz w:val="18"/>
          <w:szCs w:val="18"/>
          <w:shd w:val="clear" w:color="auto" w:fill="FFFFFF"/>
        </w:rPr>
        <w:t xml:space="preserve"> Management</w:t>
      </w:r>
      <w:r w:rsidRPr="00C57725">
        <w:rPr>
          <w:rFonts w:ascii="Candara" w:hAnsi="Candara" w:cs="Tahoma"/>
          <w:color w:val="000000" w:themeColor="text1"/>
          <w:sz w:val="18"/>
          <w:szCs w:val="18"/>
          <w:shd w:val="clear" w:color="auto" w:fill="FFFFFF"/>
        </w:rPr>
        <w:t xml:space="preserve">: </w:t>
      </w:r>
      <w:r w:rsidR="006A13A2" w:rsidRPr="00C57725">
        <w:rPr>
          <w:rFonts w:ascii="Candara" w:hAnsi="Candara" w:cs="Tahoma"/>
          <w:color w:val="000000" w:themeColor="text1"/>
          <w:sz w:val="18"/>
          <w:szCs w:val="18"/>
          <w:shd w:val="clear" w:color="auto" w:fill="FFFFFF"/>
        </w:rPr>
        <w:t>Set up and lead the campaigns across the markets to promote the business, its offering, and extend reach. Drive the brand</w:t>
      </w:r>
      <w:r w:rsidR="00CF6AE6" w:rsidRPr="00C57725">
        <w:rPr>
          <w:rFonts w:ascii="Candara" w:hAnsi="Candara" w:cs="Tahoma"/>
          <w:color w:val="000000" w:themeColor="text1"/>
          <w:sz w:val="18"/>
          <w:szCs w:val="18"/>
          <w:shd w:val="clear" w:color="auto" w:fill="FFFFFF"/>
        </w:rPr>
        <w:t>-</w:t>
      </w:r>
      <w:r w:rsidR="006A13A2" w:rsidRPr="00C57725">
        <w:rPr>
          <w:rFonts w:ascii="Candara" w:hAnsi="Candara" w:cs="Tahoma"/>
          <w:color w:val="000000" w:themeColor="text1"/>
          <w:sz w:val="18"/>
          <w:szCs w:val="18"/>
          <w:shd w:val="clear" w:color="auto" w:fill="FFFFFF"/>
        </w:rPr>
        <w:t>building and marketing efforts to tap the untapped potential.</w:t>
      </w:r>
    </w:p>
    <w:p w14:paraId="50581AE5" w14:textId="3152150E" w:rsidR="00612C5D" w:rsidRPr="00C57725" w:rsidRDefault="00612C5D"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 xml:space="preserve">Business </w:t>
      </w:r>
      <w:r w:rsidR="006A13A2" w:rsidRPr="00C57725">
        <w:rPr>
          <w:rFonts w:ascii="Candara" w:hAnsi="Candara" w:cs="Tahoma"/>
          <w:b/>
          <w:bCs/>
          <w:color w:val="000000" w:themeColor="text1"/>
          <w:sz w:val="18"/>
          <w:szCs w:val="18"/>
          <w:shd w:val="clear" w:color="auto" w:fill="FFFFFF"/>
        </w:rPr>
        <w:t xml:space="preserve">Development &amp; </w:t>
      </w:r>
      <w:r w:rsidRPr="00C57725">
        <w:rPr>
          <w:rFonts w:ascii="Candara" w:hAnsi="Candara" w:cs="Tahoma"/>
          <w:b/>
          <w:bCs/>
          <w:color w:val="000000" w:themeColor="text1"/>
          <w:sz w:val="18"/>
          <w:szCs w:val="18"/>
          <w:shd w:val="clear" w:color="auto" w:fill="FFFFFF"/>
        </w:rPr>
        <w:t>Growth</w:t>
      </w:r>
      <w:r w:rsidRPr="00C57725">
        <w:rPr>
          <w:rFonts w:ascii="Candara" w:hAnsi="Candara" w:cs="Tahoma"/>
          <w:color w:val="000000" w:themeColor="text1"/>
          <w:sz w:val="18"/>
          <w:szCs w:val="18"/>
          <w:shd w:val="clear" w:color="auto" w:fill="FFFFFF"/>
        </w:rPr>
        <w:t xml:space="preserve">: Responsible for expanding the business turnover through leading the institutional marketing, handling the trades, </w:t>
      </w:r>
      <w:r w:rsidR="00CF6AE6" w:rsidRPr="00C57725">
        <w:rPr>
          <w:rFonts w:ascii="Candara" w:hAnsi="Candara" w:cs="Tahoma"/>
          <w:color w:val="000000" w:themeColor="text1"/>
          <w:sz w:val="18"/>
          <w:szCs w:val="18"/>
          <w:shd w:val="clear" w:color="auto" w:fill="FFFFFF"/>
        </w:rPr>
        <w:t xml:space="preserve">and </w:t>
      </w:r>
      <w:r w:rsidRPr="00C57725">
        <w:rPr>
          <w:rFonts w:ascii="Candara" w:hAnsi="Candara" w:cs="Tahoma"/>
          <w:color w:val="000000" w:themeColor="text1"/>
          <w:sz w:val="18"/>
          <w:szCs w:val="18"/>
          <w:shd w:val="clear" w:color="auto" w:fill="FFFFFF"/>
        </w:rPr>
        <w:t>creating and implementing the promotional strategy.</w:t>
      </w:r>
      <w:r w:rsidR="006A13A2" w:rsidRPr="00C57725">
        <w:rPr>
          <w:rFonts w:ascii="Candara" w:hAnsi="Candara" w:cs="Tahoma"/>
          <w:color w:val="000000" w:themeColor="text1"/>
          <w:sz w:val="18"/>
          <w:szCs w:val="18"/>
          <w:shd w:val="clear" w:color="auto" w:fill="FFFFFF"/>
        </w:rPr>
        <w:t xml:space="preserve"> Identify, tap, and capitalize on new business opportunities to expand the market share, grow revenue, and diversify the business.</w:t>
      </w:r>
    </w:p>
    <w:p w14:paraId="655BE420" w14:textId="704A11FE" w:rsidR="00612C5D" w:rsidRPr="00C57725" w:rsidRDefault="00612C5D"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Bidding</w:t>
      </w:r>
      <w:r w:rsidRPr="00C57725">
        <w:rPr>
          <w:rFonts w:ascii="Candara" w:hAnsi="Candara" w:cs="Tahoma"/>
          <w:color w:val="000000" w:themeColor="text1"/>
          <w:sz w:val="18"/>
          <w:szCs w:val="18"/>
          <w:shd w:val="clear" w:color="auto" w:fill="FFFFFF"/>
        </w:rPr>
        <w:t>: Entrust with the overall accountability of formulating competitive bid proposals for upcoming projects Indian and international projects with the leading contracting companies.</w:t>
      </w:r>
    </w:p>
    <w:p w14:paraId="74F105F7" w14:textId="74620AED" w:rsidR="00612C5D" w:rsidRPr="00C57725" w:rsidRDefault="00612C5D"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Compliance Management</w:t>
      </w:r>
      <w:r w:rsidRPr="00C57725">
        <w:rPr>
          <w:rFonts w:ascii="Candara" w:hAnsi="Candara" w:cs="Tahoma"/>
          <w:color w:val="000000" w:themeColor="text1"/>
          <w:sz w:val="18"/>
          <w:szCs w:val="18"/>
          <w:shd w:val="clear" w:color="auto" w:fill="FFFFFF"/>
        </w:rPr>
        <w:t>: Adhere to approvals with the departments, sub-contracting companies, and proposals.</w:t>
      </w:r>
    </w:p>
    <w:p w14:paraId="386A19C6" w14:textId="1021EA55" w:rsidR="00612C5D" w:rsidRPr="00C57725" w:rsidRDefault="00612C5D"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Key Account Management</w:t>
      </w:r>
      <w:r w:rsidRPr="00C57725">
        <w:rPr>
          <w:rFonts w:ascii="Candara" w:hAnsi="Candara" w:cs="Tahoma"/>
          <w:color w:val="000000" w:themeColor="text1"/>
          <w:sz w:val="18"/>
          <w:szCs w:val="18"/>
          <w:shd w:val="clear" w:color="auto" w:fill="FFFFFF"/>
        </w:rPr>
        <w:t>: Identify, prospect, tap, and secure the key/enterprise accounts within the industry to scale the business volumes, grow margins, and achieve objectives.</w:t>
      </w:r>
    </w:p>
    <w:p w14:paraId="076B9B6E" w14:textId="63955EC8" w:rsidR="00612C5D" w:rsidRPr="00C57725" w:rsidRDefault="006A13A2"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Government Corporates/Affairs</w:t>
      </w:r>
      <w:r w:rsidRPr="00C57725">
        <w:rPr>
          <w:rFonts w:ascii="Candara" w:hAnsi="Candara" w:cs="Tahoma"/>
          <w:color w:val="000000" w:themeColor="text1"/>
          <w:sz w:val="18"/>
          <w:szCs w:val="18"/>
          <w:shd w:val="clear" w:color="auto" w:fill="FFFFFF"/>
        </w:rPr>
        <w:t xml:space="preserve">: </w:t>
      </w:r>
      <w:r w:rsidR="00612C5D" w:rsidRPr="00C57725">
        <w:rPr>
          <w:rFonts w:ascii="Candara" w:hAnsi="Candara" w:cs="Tahoma"/>
          <w:color w:val="000000" w:themeColor="text1"/>
          <w:sz w:val="18"/>
          <w:szCs w:val="18"/>
          <w:shd w:val="clear" w:color="auto" w:fill="FFFFFF"/>
        </w:rPr>
        <w:t>Strategically form alliances across government entities to secure turnkey projects.</w:t>
      </w:r>
      <w:r w:rsidRPr="00C57725">
        <w:rPr>
          <w:rFonts w:ascii="Candara" w:hAnsi="Candara" w:cs="Tahoma"/>
          <w:color w:val="000000" w:themeColor="text1"/>
          <w:sz w:val="18"/>
          <w:szCs w:val="18"/>
          <w:shd w:val="clear" w:color="auto" w:fill="FFFFFF"/>
        </w:rPr>
        <w:t xml:space="preserve"> Closely work with government individuals on project management and business development.</w:t>
      </w:r>
    </w:p>
    <w:p w14:paraId="40A3F5B0" w14:textId="6BB523A7" w:rsidR="00D153D2" w:rsidRPr="00C57725" w:rsidRDefault="00D153D2"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Commercial Negotiations</w:t>
      </w:r>
      <w:r w:rsidR="00612C5D" w:rsidRPr="00C57725">
        <w:rPr>
          <w:rFonts w:ascii="Candara" w:hAnsi="Candara" w:cs="Tahoma"/>
          <w:color w:val="000000" w:themeColor="text1"/>
          <w:sz w:val="18"/>
          <w:szCs w:val="18"/>
          <w:shd w:val="clear" w:color="auto" w:fill="FFFFFF"/>
        </w:rPr>
        <w:t>: Add value to the business by negotiating commercial agreements with the officials.</w:t>
      </w:r>
    </w:p>
    <w:p w14:paraId="6D152E7C" w14:textId="672403DD" w:rsidR="00D153D2" w:rsidRPr="00C57725" w:rsidRDefault="00D153D2"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PQ Management</w:t>
      </w:r>
      <w:r w:rsidR="00612C5D" w:rsidRPr="00C57725">
        <w:rPr>
          <w:rFonts w:ascii="Candara" w:hAnsi="Candara" w:cs="Tahoma"/>
          <w:color w:val="000000" w:themeColor="text1"/>
          <w:sz w:val="18"/>
          <w:szCs w:val="18"/>
          <w:shd w:val="clear" w:color="auto" w:fill="FFFFFF"/>
        </w:rPr>
        <w:t>: Coordinate</w:t>
      </w:r>
      <w:r w:rsidRPr="00C57725">
        <w:rPr>
          <w:rFonts w:ascii="Candara" w:hAnsi="Candara" w:cs="Tahoma"/>
          <w:color w:val="000000" w:themeColor="text1"/>
          <w:sz w:val="18"/>
          <w:szCs w:val="18"/>
          <w:shd w:val="clear" w:color="auto" w:fill="FFFFFF"/>
        </w:rPr>
        <w:t xml:space="preserve"> the </w:t>
      </w:r>
      <w:r w:rsidR="00612C5D" w:rsidRPr="00C57725">
        <w:rPr>
          <w:rFonts w:ascii="Candara" w:hAnsi="Candara" w:cs="Tahoma"/>
          <w:color w:val="000000" w:themeColor="text1"/>
          <w:sz w:val="18"/>
          <w:szCs w:val="18"/>
          <w:shd w:val="clear" w:color="auto" w:fill="FFFFFF"/>
        </w:rPr>
        <w:t xml:space="preserve">successful bidding, post bid arrangements, </w:t>
      </w:r>
      <w:r w:rsidR="00CF6AE6" w:rsidRPr="00C57725">
        <w:rPr>
          <w:rFonts w:ascii="Candara" w:hAnsi="Candara" w:cs="Tahoma"/>
          <w:color w:val="000000" w:themeColor="text1"/>
          <w:sz w:val="18"/>
          <w:szCs w:val="18"/>
          <w:shd w:val="clear" w:color="auto" w:fill="FFFFFF"/>
        </w:rPr>
        <w:t xml:space="preserve">and </w:t>
      </w:r>
      <w:r w:rsidRPr="00C57725">
        <w:rPr>
          <w:rFonts w:ascii="Candara" w:hAnsi="Candara" w:cs="Tahoma"/>
          <w:color w:val="000000" w:themeColor="text1"/>
          <w:sz w:val="18"/>
          <w:szCs w:val="18"/>
          <w:shd w:val="clear" w:color="auto" w:fill="FFFFFF"/>
        </w:rPr>
        <w:t>support to contract team for execution</w:t>
      </w:r>
      <w:r w:rsidR="00612C5D" w:rsidRPr="00C57725">
        <w:rPr>
          <w:rFonts w:ascii="Candara" w:hAnsi="Candara" w:cs="Tahoma"/>
          <w:color w:val="000000" w:themeColor="text1"/>
          <w:sz w:val="18"/>
          <w:szCs w:val="18"/>
          <w:shd w:val="clear" w:color="auto" w:fill="FFFFFF"/>
        </w:rPr>
        <w:t>.</w:t>
      </w:r>
    </w:p>
    <w:p w14:paraId="0D2FAA59" w14:textId="1556CD73" w:rsidR="00612C5D" w:rsidRPr="00C57725" w:rsidRDefault="00612C5D" w:rsidP="0023778C">
      <w:pPr>
        <w:pStyle w:val="ListParagraph"/>
        <w:numPr>
          <w:ilvl w:val="0"/>
          <w:numId w:val="6"/>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Team Management</w:t>
      </w:r>
      <w:r w:rsidRPr="00C57725">
        <w:rPr>
          <w:rFonts w:ascii="Candara" w:hAnsi="Candara" w:cs="Tahoma"/>
          <w:color w:val="000000" w:themeColor="text1"/>
          <w:sz w:val="18"/>
          <w:szCs w:val="18"/>
          <w:shd w:val="clear" w:color="auto" w:fill="FFFFFF"/>
        </w:rPr>
        <w:t>: Direct the team in seamless functioning and realizing the payments.</w:t>
      </w:r>
      <w:r w:rsidR="006A13A2" w:rsidRPr="00C57725">
        <w:rPr>
          <w:rFonts w:ascii="Candara" w:hAnsi="Candara" w:cs="Tahoma"/>
          <w:color w:val="000000"/>
          <w:sz w:val="18"/>
          <w:szCs w:val="18"/>
        </w:rPr>
        <w:t xml:space="preserve"> Encourage the team members towards productivity and inculcate a spirit that fosters business excellence.</w:t>
      </w:r>
    </w:p>
    <w:p w14:paraId="36AA37FA" w14:textId="3B7EB2EB" w:rsidR="00D153D2" w:rsidRPr="00C57725" w:rsidRDefault="00344EA9" w:rsidP="00CF6AE6">
      <w:pPr>
        <w:tabs>
          <w:tab w:val="left" w:pos="4515"/>
        </w:tabs>
        <w:jc w:val="both"/>
        <w:rPr>
          <w:rFonts w:ascii="Candara" w:hAnsi="Candara" w:cs="Tahoma"/>
          <w:color w:val="000000" w:themeColor="text1"/>
          <w:sz w:val="18"/>
          <w:szCs w:val="18"/>
          <w:shd w:val="clear" w:color="auto" w:fill="FFFFFF"/>
        </w:rPr>
      </w:pPr>
      <w:r>
        <w:rPr>
          <w:rFonts w:ascii="Candara" w:hAnsi="Candara" w:cs="Tahoma"/>
          <w:noProof/>
          <w:sz w:val="18"/>
          <w:szCs w:val="18"/>
          <w:lang w:val="en-US"/>
        </w:rPr>
        <w:pict w14:anchorId="78F3C94E">
          <v:rect id="_x0000_i1031" alt="" style="width:523.35pt;height:1pt;mso-width-percent:0;mso-height-percent:0;mso-width-percent:0;mso-height-percent:0" o:hralign="right" o:hrstd="t" o:hr="t" fillcolor="#a0a0a0" stroked="f"/>
        </w:pict>
      </w:r>
    </w:p>
    <w:p w14:paraId="5439C329" w14:textId="77777777" w:rsidR="00824A97"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Dec 2017 – Nov 2018: HYT Engineering Co. Pvt. Ltd., as </w:t>
      </w:r>
    </w:p>
    <w:p w14:paraId="069E58C4" w14:textId="00AEFCEF" w:rsidR="00824A97" w:rsidRPr="00C57725" w:rsidRDefault="00824A97"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(Heavy Engineering Co. </w:t>
      </w:r>
      <w:proofErr w:type="spellStart"/>
      <w:r w:rsidR="005E22DC" w:rsidRPr="00C57725">
        <w:rPr>
          <w:rFonts w:ascii="Candara" w:hAnsi="Candara" w:cs="Tahoma"/>
          <w:b/>
          <w:bCs/>
          <w:color w:val="000000" w:themeColor="text1"/>
          <w:sz w:val="18"/>
          <w:szCs w:val="18"/>
          <w:shd w:val="clear" w:color="auto" w:fill="DAEEF3" w:themeFill="accent5" w:themeFillTint="33"/>
        </w:rPr>
        <w:t>Mfrs</w:t>
      </w:r>
      <w:proofErr w:type="spellEnd"/>
      <w:r w:rsidR="005E22DC" w:rsidRPr="00C57725">
        <w:rPr>
          <w:rFonts w:ascii="Candara" w:hAnsi="Candara" w:cs="Tahoma"/>
          <w:b/>
          <w:bCs/>
          <w:color w:val="000000" w:themeColor="text1"/>
          <w:sz w:val="18"/>
          <w:szCs w:val="18"/>
          <w:shd w:val="clear" w:color="auto" w:fill="DAEEF3" w:themeFill="accent5" w:themeFillTint="33"/>
        </w:rPr>
        <w:t xml:space="preserve"> of </w:t>
      </w:r>
      <w:proofErr w:type="gramStart"/>
      <w:r w:rsidR="005E22DC" w:rsidRPr="00C57725">
        <w:rPr>
          <w:rFonts w:ascii="Candara" w:hAnsi="Candara" w:cs="Tahoma"/>
          <w:b/>
          <w:bCs/>
          <w:color w:val="000000" w:themeColor="text1"/>
          <w:sz w:val="18"/>
          <w:szCs w:val="18"/>
          <w:shd w:val="clear" w:color="auto" w:fill="DAEEF3" w:themeFill="accent5" w:themeFillTint="33"/>
        </w:rPr>
        <w:t>High End</w:t>
      </w:r>
      <w:proofErr w:type="gramEnd"/>
      <w:r w:rsidR="005E22DC" w:rsidRPr="00C57725">
        <w:rPr>
          <w:rFonts w:ascii="Candara" w:hAnsi="Candara" w:cs="Tahoma"/>
          <w:b/>
          <w:bCs/>
          <w:color w:val="000000" w:themeColor="text1"/>
          <w:sz w:val="18"/>
          <w:szCs w:val="18"/>
          <w:shd w:val="clear" w:color="auto" w:fill="DAEEF3" w:themeFill="accent5" w:themeFillTint="33"/>
        </w:rPr>
        <w:t xml:space="preserve"> CNC Machines</w:t>
      </w:r>
      <w:r w:rsidR="00E72FE2" w:rsidRPr="00C57725">
        <w:rPr>
          <w:rFonts w:ascii="Candara" w:hAnsi="Candara" w:cs="Tahoma"/>
          <w:b/>
          <w:bCs/>
          <w:color w:val="000000" w:themeColor="text1"/>
          <w:sz w:val="18"/>
          <w:szCs w:val="18"/>
          <w:shd w:val="clear" w:color="auto" w:fill="DAEEF3" w:themeFill="accent5" w:themeFillTint="33"/>
        </w:rPr>
        <w:t xml:space="preserve"> &amp; undertake complete </w:t>
      </w:r>
      <w:proofErr w:type="spellStart"/>
      <w:r w:rsidR="00E72FE2" w:rsidRPr="00C57725">
        <w:rPr>
          <w:rFonts w:ascii="Candara" w:hAnsi="Candara" w:cs="Tahoma"/>
          <w:b/>
          <w:bCs/>
          <w:color w:val="000000" w:themeColor="text1"/>
          <w:sz w:val="18"/>
          <w:szCs w:val="18"/>
          <w:shd w:val="clear" w:color="auto" w:fill="DAEEF3" w:themeFill="accent5" w:themeFillTint="33"/>
        </w:rPr>
        <w:t>raliwy</w:t>
      </w:r>
      <w:proofErr w:type="spellEnd"/>
      <w:r w:rsidR="00E72FE2" w:rsidRPr="00C57725">
        <w:rPr>
          <w:rFonts w:ascii="Candara" w:hAnsi="Candara" w:cs="Tahoma"/>
          <w:b/>
          <w:bCs/>
          <w:color w:val="000000" w:themeColor="text1"/>
          <w:sz w:val="18"/>
          <w:szCs w:val="18"/>
          <w:shd w:val="clear" w:color="auto" w:fill="DAEEF3" w:themeFill="accent5" w:themeFillTint="33"/>
        </w:rPr>
        <w:t xml:space="preserve"> workshop for wheel </w:t>
      </w:r>
      <w:proofErr w:type="spellStart"/>
      <w:r w:rsidR="00E72FE2" w:rsidRPr="00C57725">
        <w:rPr>
          <w:rFonts w:ascii="Candara" w:hAnsi="Candara" w:cs="Tahoma"/>
          <w:b/>
          <w:bCs/>
          <w:color w:val="000000" w:themeColor="text1"/>
          <w:sz w:val="18"/>
          <w:szCs w:val="18"/>
          <w:shd w:val="clear" w:color="auto" w:fill="DAEEF3" w:themeFill="accent5" w:themeFillTint="33"/>
        </w:rPr>
        <w:t>maintainance</w:t>
      </w:r>
      <w:proofErr w:type="spellEnd"/>
      <w:r w:rsidR="00E72FE2" w:rsidRPr="00C57725">
        <w:rPr>
          <w:rFonts w:ascii="Candara" w:hAnsi="Candara" w:cs="Tahoma"/>
          <w:b/>
          <w:bCs/>
          <w:color w:val="000000" w:themeColor="text1"/>
          <w:sz w:val="18"/>
          <w:szCs w:val="18"/>
          <w:shd w:val="clear" w:color="auto" w:fill="DAEEF3" w:themeFill="accent5" w:themeFillTint="33"/>
        </w:rPr>
        <w:t xml:space="preserve"> &amp; setting up </w:t>
      </w:r>
      <w:proofErr w:type="spellStart"/>
      <w:r w:rsidR="00E72FE2" w:rsidRPr="00C57725">
        <w:rPr>
          <w:rFonts w:ascii="Candara" w:hAnsi="Candara" w:cs="Tahoma"/>
          <w:b/>
          <w:bCs/>
          <w:color w:val="000000" w:themeColor="text1"/>
          <w:sz w:val="18"/>
          <w:szCs w:val="18"/>
          <w:shd w:val="clear" w:color="auto" w:fill="DAEEF3" w:themeFill="accent5" w:themeFillTint="33"/>
        </w:rPr>
        <w:t>Mordanised</w:t>
      </w:r>
      <w:proofErr w:type="spellEnd"/>
      <w:r w:rsidR="00E72FE2" w:rsidRPr="00C57725">
        <w:rPr>
          <w:rFonts w:ascii="Candara" w:hAnsi="Candara" w:cs="Tahoma"/>
          <w:b/>
          <w:bCs/>
          <w:color w:val="000000" w:themeColor="text1"/>
          <w:sz w:val="18"/>
          <w:szCs w:val="18"/>
          <w:shd w:val="clear" w:color="auto" w:fill="DAEEF3" w:themeFill="accent5" w:themeFillTint="33"/>
        </w:rPr>
        <w:t xml:space="preserve"> Railway Coach Manufacturing units for Indian railways </w:t>
      </w:r>
      <w:proofErr w:type="gramStart"/>
      <w:r w:rsidRPr="00C57725">
        <w:rPr>
          <w:rFonts w:ascii="Candara" w:hAnsi="Candara" w:cs="Tahoma"/>
          <w:b/>
          <w:bCs/>
          <w:color w:val="000000" w:themeColor="text1"/>
          <w:sz w:val="18"/>
          <w:szCs w:val="18"/>
          <w:shd w:val="clear" w:color="auto" w:fill="DAEEF3" w:themeFill="accent5" w:themeFillTint="33"/>
        </w:rPr>
        <w:t>( Railway</w:t>
      </w:r>
      <w:proofErr w:type="gramEnd"/>
      <w:r w:rsidRPr="00C57725">
        <w:rPr>
          <w:rFonts w:ascii="Candara" w:hAnsi="Candara" w:cs="Tahoma"/>
          <w:b/>
          <w:bCs/>
          <w:color w:val="000000" w:themeColor="text1"/>
          <w:sz w:val="18"/>
          <w:szCs w:val="18"/>
          <w:shd w:val="clear" w:color="auto" w:fill="DAEEF3" w:themeFill="accent5" w:themeFillTint="33"/>
        </w:rPr>
        <w:t xml:space="preserve">/ Metros &amp; </w:t>
      </w:r>
      <w:proofErr w:type="gramStart"/>
      <w:r w:rsidRPr="00C57725">
        <w:rPr>
          <w:rFonts w:ascii="Candara" w:hAnsi="Candara" w:cs="Tahoma"/>
          <w:b/>
          <w:bCs/>
          <w:color w:val="000000" w:themeColor="text1"/>
          <w:sz w:val="18"/>
          <w:szCs w:val="18"/>
          <w:shd w:val="clear" w:color="auto" w:fill="DAEEF3" w:themeFill="accent5" w:themeFillTint="33"/>
        </w:rPr>
        <w:t>Defence  EPC</w:t>
      </w:r>
      <w:proofErr w:type="gramEnd"/>
      <w:r w:rsidRPr="00C57725">
        <w:rPr>
          <w:rFonts w:ascii="Candara" w:hAnsi="Candara" w:cs="Tahoma"/>
          <w:b/>
          <w:bCs/>
          <w:color w:val="000000" w:themeColor="text1"/>
          <w:sz w:val="18"/>
          <w:szCs w:val="18"/>
          <w:shd w:val="clear" w:color="auto" w:fill="DAEEF3" w:themeFill="accent5" w:themeFillTint="33"/>
        </w:rPr>
        <w:t xml:space="preserve"> Project </w:t>
      </w:r>
      <w:proofErr w:type="gramStart"/>
      <w:r w:rsidRPr="00C57725">
        <w:rPr>
          <w:rFonts w:ascii="Candara" w:hAnsi="Candara" w:cs="Tahoma"/>
          <w:b/>
          <w:bCs/>
          <w:color w:val="000000" w:themeColor="text1"/>
          <w:sz w:val="18"/>
          <w:szCs w:val="18"/>
          <w:shd w:val="clear" w:color="auto" w:fill="DAEEF3" w:themeFill="accent5" w:themeFillTint="33"/>
        </w:rPr>
        <w:t>Contracting )</w:t>
      </w:r>
      <w:proofErr w:type="gramEnd"/>
      <w:r w:rsidR="00E72FE2" w:rsidRPr="00C57725">
        <w:rPr>
          <w:rFonts w:ascii="Candara" w:hAnsi="Candara" w:cs="Tahoma"/>
          <w:b/>
          <w:bCs/>
          <w:color w:val="000000" w:themeColor="text1"/>
          <w:sz w:val="18"/>
          <w:szCs w:val="18"/>
          <w:shd w:val="clear" w:color="auto" w:fill="DAEEF3" w:themeFill="accent5" w:themeFillTint="33"/>
        </w:rPr>
        <w:t xml:space="preserve"> INDIA AND AFRICA </w:t>
      </w:r>
    </w:p>
    <w:p w14:paraId="1D1CA309" w14:textId="4392077C" w:rsidR="00824A97" w:rsidRPr="00C57725" w:rsidRDefault="00D153D2" w:rsidP="00824A97">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GM (Sales &amp; Marketing)</w:t>
      </w:r>
    </w:p>
    <w:p w14:paraId="253D2143" w14:textId="77777777" w:rsidR="00824A97" w:rsidRPr="00C57725" w:rsidRDefault="00824A97"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p>
    <w:p w14:paraId="75BE6556" w14:textId="77777777" w:rsidR="00612C5D" w:rsidRPr="00C57725" w:rsidRDefault="00612C5D" w:rsidP="00CF6AE6">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479E6D34" w14:textId="77777777" w:rsidR="00CF6AE6" w:rsidRPr="00C57725" w:rsidRDefault="00CF6AE6"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Provided full visibility into the sales pipeline at every stage of development</w:t>
      </w:r>
    </w:p>
    <w:p w14:paraId="23D02DD9" w14:textId="77777777" w:rsidR="00CF6AE6" w:rsidRPr="00C57725" w:rsidRDefault="00CF6AE6"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Planned, formulated, and implemented a strategic sales plan that expanded the customer base and extended global reach. </w:t>
      </w:r>
    </w:p>
    <w:p w14:paraId="6D7EA100" w14:textId="4E77DB47"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Entrusted with the overall accountability of building the project business across the steel, defen</w:t>
      </w:r>
      <w:r w:rsidR="00CF6AE6" w:rsidRPr="00C57725">
        <w:rPr>
          <w:rFonts w:ascii="Candara" w:hAnsi="Candara" w:cs="Tahoma"/>
          <w:color w:val="000000" w:themeColor="text1"/>
          <w:sz w:val="18"/>
          <w:szCs w:val="18"/>
          <w:shd w:val="clear" w:color="auto" w:fill="FFFFFF"/>
        </w:rPr>
        <w:t>c</w:t>
      </w:r>
      <w:r w:rsidRPr="00C57725">
        <w:rPr>
          <w:rFonts w:ascii="Candara" w:hAnsi="Candara" w:cs="Tahoma"/>
          <w:color w:val="000000" w:themeColor="text1"/>
          <w:sz w:val="18"/>
          <w:szCs w:val="18"/>
          <w:shd w:val="clear" w:color="auto" w:fill="FFFFFF"/>
        </w:rPr>
        <w:t>e manufacturing, DRDO, Oil &amp; Gas, and associated fields for Mechanical, Civil, and Electrical.</w:t>
      </w:r>
    </w:p>
    <w:p w14:paraId="2DF37BB5" w14:textId="686774DD"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Steered the liaison PR development with central &amp; state governments, ministries, consulting firms, financing agencies, and etc.</w:t>
      </w:r>
    </w:p>
    <w:p w14:paraId="70DD9F26" w14:textId="7659DE01"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Discovered and complied with project supply and operating requirements</w:t>
      </w:r>
    </w:p>
    <w:p w14:paraId="012F7131" w14:textId="236FCD01"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Gathered and interpreted the country's skilled/unskilled personnel laws, insurance policies, and exclusions</w:t>
      </w:r>
    </w:p>
    <w:p w14:paraId="141605FF" w14:textId="515BF587"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Comprehended the regulatory developments and built the project/alliance framework.</w:t>
      </w:r>
    </w:p>
    <w:p w14:paraId="2BF0CD06" w14:textId="7CEA883B"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Looked after the logistics, export, cost analysis, and documentation</w:t>
      </w:r>
    </w:p>
    <w:p w14:paraId="4FF625CD" w14:textId="6FAE4170"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Conducted the political scenario analysis and appropriate PR development.</w:t>
      </w:r>
    </w:p>
    <w:p w14:paraId="3114F7A9" w14:textId="71A652E4"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Managed the community, regional, and local PR for seamless operations.</w:t>
      </w:r>
    </w:p>
    <w:p w14:paraId="3BF0A1A5" w14:textId="7160205D"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Informed management on legal compliances for survey, camping, road building, and project land acquisition </w:t>
      </w:r>
      <w:r w:rsidR="00CF6AE6" w:rsidRPr="00C57725">
        <w:rPr>
          <w:rFonts w:ascii="Candara" w:hAnsi="Candara" w:cs="Tahoma"/>
          <w:color w:val="000000" w:themeColor="text1"/>
          <w:sz w:val="18"/>
          <w:szCs w:val="18"/>
          <w:shd w:val="clear" w:color="auto" w:fill="FFFFFF"/>
        </w:rPr>
        <w:t>at</w:t>
      </w:r>
      <w:r w:rsidRPr="00C57725">
        <w:rPr>
          <w:rFonts w:ascii="Candara" w:hAnsi="Candara" w:cs="Tahoma"/>
          <w:color w:val="000000" w:themeColor="text1"/>
          <w:sz w:val="18"/>
          <w:szCs w:val="18"/>
          <w:shd w:val="clear" w:color="auto" w:fill="FFFFFF"/>
        </w:rPr>
        <w:t xml:space="preserve"> area &amp; regional level</w:t>
      </w:r>
      <w:r w:rsidR="00CF6AE6" w:rsidRPr="00C57725">
        <w:rPr>
          <w:rFonts w:ascii="Candara" w:hAnsi="Candara" w:cs="Tahoma"/>
          <w:color w:val="000000" w:themeColor="text1"/>
          <w:sz w:val="18"/>
          <w:szCs w:val="18"/>
          <w:shd w:val="clear" w:color="auto" w:fill="FFFFFF"/>
        </w:rPr>
        <w:t>s</w:t>
      </w:r>
      <w:r w:rsidRPr="00C57725">
        <w:rPr>
          <w:rFonts w:ascii="Candara" w:hAnsi="Candara" w:cs="Tahoma"/>
          <w:color w:val="000000" w:themeColor="text1"/>
          <w:sz w:val="18"/>
          <w:szCs w:val="18"/>
          <w:shd w:val="clear" w:color="auto" w:fill="FFFFFF"/>
        </w:rPr>
        <w:t>. Interfaced with safety, police, labo</w:t>
      </w:r>
      <w:r w:rsidR="00CF6AE6" w:rsidRPr="00C57725">
        <w:rPr>
          <w:rFonts w:ascii="Candara" w:hAnsi="Candara" w:cs="Tahoma"/>
          <w:color w:val="000000" w:themeColor="text1"/>
          <w:sz w:val="18"/>
          <w:szCs w:val="18"/>
          <w:shd w:val="clear" w:color="auto" w:fill="FFFFFF"/>
        </w:rPr>
        <w:t>u</w:t>
      </w:r>
      <w:r w:rsidRPr="00C57725">
        <w:rPr>
          <w:rFonts w:ascii="Candara" w:hAnsi="Candara" w:cs="Tahoma"/>
          <w:color w:val="000000" w:themeColor="text1"/>
          <w:sz w:val="18"/>
          <w:szCs w:val="18"/>
          <w:shd w:val="clear" w:color="auto" w:fill="FFFFFF"/>
        </w:rPr>
        <w:t>r, taxes, excise, etc.</w:t>
      </w:r>
    </w:p>
    <w:p w14:paraId="78041F15" w14:textId="2CC7CEB0"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Built </w:t>
      </w:r>
      <w:r w:rsidR="00CF6AE6" w:rsidRPr="00C57725">
        <w:rPr>
          <w:rFonts w:ascii="Candara" w:hAnsi="Candara" w:cs="Tahoma"/>
          <w:color w:val="000000" w:themeColor="text1"/>
          <w:sz w:val="18"/>
          <w:szCs w:val="18"/>
          <w:shd w:val="clear" w:color="auto" w:fill="FFFFFF"/>
        </w:rPr>
        <w:t>a</w:t>
      </w:r>
      <w:r w:rsidRPr="00C57725">
        <w:rPr>
          <w:rFonts w:ascii="Candara" w:hAnsi="Candara" w:cs="Tahoma"/>
          <w:color w:val="000000" w:themeColor="text1"/>
          <w:sz w:val="18"/>
          <w:szCs w:val="18"/>
          <w:shd w:val="clear" w:color="auto" w:fill="FFFFFF"/>
        </w:rPr>
        <w:t xml:space="preserve"> consensus with the authorities and policymakers for getting exemption on policy norms for </w:t>
      </w:r>
      <w:r w:rsidR="00CF6AE6" w:rsidRPr="00C57725">
        <w:rPr>
          <w:rFonts w:ascii="Candara" w:hAnsi="Candara" w:cs="Tahoma"/>
          <w:color w:val="000000" w:themeColor="text1"/>
          <w:sz w:val="18"/>
          <w:szCs w:val="18"/>
          <w:shd w:val="clear" w:color="auto" w:fill="FFFFFF"/>
        </w:rPr>
        <w:t xml:space="preserve">a </w:t>
      </w:r>
      <w:r w:rsidRPr="00C57725">
        <w:rPr>
          <w:rFonts w:ascii="Candara" w:hAnsi="Candara" w:cs="Tahoma"/>
          <w:color w:val="000000" w:themeColor="text1"/>
          <w:sz w:val="18"/>
          <w:szCs w:val="18"/>
          <w:shd w:val="clear" w:color="auto" w:fill="FFFFFF"/>
        </w:rPr>
        <w:t xml:space="preserve">specific period </w:t>
      </w:r>
    </w:p>
    <w:p w14:paraId="391EDFB0" w14:textId="288D364A"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Conducted the CSR Activity planning and considered the proposals made by local authorities.</w:t>
      </w:r>
    </w:p>
    <w:p w14:paraId="7069B80C" w14:textId="69335566" w:rsidR="00D153D2"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Maintained visa compliance and obtained equipment import exemptions.</w:t>
      </w:r>
    </w:p>
    <w:p w14:paraId="77605584" w14:textId="00A3777D" w:rsidR="00612C5D" w:rsidRPr="00C57725" w:rsidRDefault="00344EA9" w:rsidP="00CF6AE6">
      <w:pPr>
        <w:tabs>
          <w:tab w:val="left" w:pos="4515"/>
        </w:tabs>
        <w:jc w:val="both"/>
        <w:rPr>
          <w:rFonts w:ascii="Candara" w:hAnsi="Candara" w:cs="Tahoma"/>
          <w:color w:val="000000" w:themeColor="text1"/>
          <w:sz w:val="18"/>
          <w:szCs w:val="18"/>
          <w:shd w:val="clear" w:color="auto" w:fill="FFFFFF"/>
        </w:rPr>
      </w:pPr>
      <w:r>
        <w:rPr>
          <w:rFonts w:ascii="Candara" w:hAnsi="Candara" w:cs="Tahoma"/>
          <w:noProof/>
          <w:sz w:val="18"/>
          <w:szCs w:val="18"/>
          <w:lang w:val="en-US"/>
        </w:rPr>
        <w:pict w14:anchorId="13BF2CD7">
          <v:rect id="_x0000_i1030" alt="" style="width:523.35pt;height:1pt;mso-width-percent:0;mso-height-percent:0;mso-width-percent:0;mso-height-percent:0" o:hralign="right" o:hrstd="t" o:hr="t" fillcolor="#a0a0a0" stroked="f"/>
        </w:pict>
      </w:r>
    </w:p>
    <w:p w14:paraId="1D0F2320" w14:textId="30A0693D" w:rsidR="00926D41"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Sept 2015 – Nov 2017: QGL – Tanzania (East Africa) </w:t>
      </w:r>
    </w:p>
    <w:p w14:paraId="28DBFD1F" w14:textId="4D1BAD9C" w:rsidR="00926D41" w:rsidRPr="00C57725" w:rsidRDefault="00926D41" w:rsidP="000F42FA">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w:t>
      </w:r>
      <w:proofErr w:type="spellStart"/>
      <w:r w:rsidRPr="00C57725">
        <w:rPr>
          <w:rFonts w:ascii="Candara" w:hAnsi="Candara" w:cs="Tahoma"/>
          <w:b/>
          <w:bCs/>
          <w:color w:val="000000" w:themeColor="text1"/>
          <w:sz w:val="18"/>
          <w:szCs w:val="18"/>
          <w:shd w:val="clear" w:color="auto" w:fill="DAEEF3" w:themeFill="accent5" w:themeFillTint="33"/>
        </w:rPr>
        <w:t>Divercified</w:t>
      </w:r>
      <w:proofErr w:type="spellEnd"/>
      <w:r w:rsidRPr="00C57725">
        <w:rPr>
          <w:rFonts w:ascii="Candara" w:hAnsi="Candara" w:cs="Tahoma"/>
          <w:b/>
          <w:bCs/>
          <w:color w:val="000000" w:themeColor="text1"/>
          <w:sz w:val="18"/>
          <w:szCs w:val="18"/>
          <w:shd w:val="clear" w:color="auto" w:fill="DAEEF3" w:themeFill="accent5" w:themeFillTint="33"/>
        </w:rPr>
        <w:t xml:space="preserve"> Group </w:t>
      </w:r>
      <w:r w:rsidR="000F42FA" w:rsidRPr="00C57725">
        <w:rPr>
          <w:rFonts w:ascii="Candara" w:hAnsi="Candara" w:cs="Tahoma"/>
          <w:b/>
          <w:bCs/>
          <w:color w:val="000000" w:themeColor="text1"/>
          <w:sz w:val="18"/>
          <w:szCs w:val="18"/>
          <w:shd w:val="clear" w:color="auto" w:fill="DAEEF3" w:themeFill="accent5" w:themeFillTint="33"/>
        </w:rPr>
        <w:t xml:space="preserve">with 25+ entities in African Countries along with international presence for govt. Business &amp; Bulk </w:t>
      </w:r>
      <w:proofErr w:type="gramStart"/>
      <w:r w:rsidR="000F42FA" w:rsidRPr="00C57725">
        <w:rPr>
          <w:rFonts w:ascii="Candara" w:hAnsi="Candara" w:cs="Tahoma"/>
          <w:b/>
          <w:bCs/>
          <w:color w:val="000000" w:themeColor="text1"/>
          <w:sz w:val="18"/>
          <w:szCs w:val="18"/>
          <w:shd w:val="clear" w:color="auto" w:fill="DAEEF3" w:themeFill="accent5" w:themeFillTint="33"/>
        </w:rPr>
        <w:t>trading )</w:t>
      </w:r>
      <w:proofErr w:type="gramEnd"/>
      <w:r w:rsidR="000F42FA" w:rsidRPr="00C57725">
        <w:rPr>
          <w:rFonts w:ascii="Candara" w:hAnsi="Candara" w:cs="Tahoma"/>
          <w:b/>
          <w:bCs/>
          <w:color w:val="000000" w:themeColor="text1"/>
          <w:sz w:val="18"/>
          <w:szCs w:val="18"/>
          <w:shd w:val="clear" w:color="auto" w:fill="DAEEF3" w:themeFill="accent5" w:themeFillTint="33"/>
        </w:rPr>
        <w:t xml:space="preserve"> </w:t>
      </w:r>
    </w:p>
    <w:p w14:paraId="3881A732" w14:textId="6228AA57" w:rsidR="00D153D2" w:rsidRPr="00C57725" w:rsidRDefault="000F42FA" w:rsidP="000F42FA">
      <w:pPr>
        <w:shd w:val="clear" w:color="auto" w:fill="DAEEF3" w:themeFill="accent5" w:themeFillTint="33"/>
        <w:tabs>
          <w:tab w:val="left" w:pos="4515"/>
        </w:tabs>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                                                                        </w:t>
      </w:r>
      <w:r w:rsidR="00D153D2" w:rsidRPr="00C57725">
        <w:rPr>
          <w:rFonts w:ascii="Candara" w:hAnsi="Candara" w:cs="Tahoma"/>
          <w:b/>
          <w:bCs/>
          <w:color w:val="000000" w:themeColor="text1"/>
          <w:sz w:val="18"/>
          <w:szCs w:val="18"/>
          <w:shd w:val="clear" w:color="auto" w:fill="DAEEF3" w:themeFill="accent5" w:themeFillTint="33"/>
        </w:rPr>
        <w:t>General Manager – Institutional / Trade Business</w:t>
      </w:r>
    </w:p>
    <w:p w14:paraId="3C600213" w14:textId="77777777" w:rsidR="00612C5D" w:rsidRPr="00C57725" w:rsidRDefault="00612C5D" w:rsidP="00CF6AE6">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3B5C0CC9" w14:textId="77777777" w:rsidR="00CF6AE6" w:rsidRPr="00C57725" w:rsidRDefault="00CF6AE6" w:rsidP="0023778C">
      <w:pPr>
        <w:pStyle w:val="ListParagraph"/>
        <w:numPr>
          <w:ilvl w:val="0"/>
          <w:numId w:val="5"/>
        </w:numPr>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Built and expanded networks towards sourcing for new clients. Developed and implemented sales strategies for new business opportunities within existing accounts as well as identifying new market segments to pursue. </w:t>
      </w:r>
    </w:p>
    <w:p w14:paraId="55F51784" w14:textId="6C5795AE" w:rsidR="00D153D2"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Formed the</w:t>
      </w:r>
      <w:r w:rsidR="00D153D2" w:rsidRPr="00C57725">
        <w:rPr>
          <w:rFonts w:ascii="Candara" w:hAnsi="Candara" w:cs="Tahoma"/>
          <w:color w:val="000000" w:themeColor="text1"/>
          <w:sz w:val="18"/>
          <w:szCs w:val="18"/>
          <w:shd w:val="clear" w:color="auto" w:fill="FFFFFF"/>
        </w:rPr>
        <w:t xml:space="preserve"> Alliance</w:t>
      </w:r>
      <w:r w:rsidRPr="00C57725">
        <w:rPr>
          <w:rFonts w:ascii="Candara" w:hAnsi="Candara" w:cs="Tahoma"/>
          <w:color w:val="000000" w:themeColor="text1"/>
          <w:sz w:val="18"/>
          <w:szCs w:val="18"/>
          <w:shd w:val="clear" w:color="auto" w:fill="FFFFFF"/>
        </w:rPr>
        <w:t xml:space="preserve">, </w:t>
      </w:r>
      <w:r w:rsidR="00D153D2" w:rsidRPr="00C57725">
        <w:rPr>
          <w:rFonts w:ascii="Candara" w:hAnsi="Candara" w:cs="Tahoma"/>
          <w:color w:val="000000" w:themeColor="text1"/>
          <w:sz w:val="18"/>
          <w:szCs w:val="18"/>
          <w:shd w:val="clear" w:color="auto" w:fill="FFFFFF"/>
        </w:rPr>
        <w:t>JV</w:t>
      </w:r>
      <w:r w:rsidRPr="00C57725">
        <w:rPr>
          <w:rFonts w:ascii="Candara" w:hAnsi="Candara" w:cs="Tahoma"/>
          <w:color w:val="000000" w:themeColor="text1"/>
          <w:sz w:val="18"/>
          <w:szCs w:val="18"/>
          <w:shd w:val="clear" w:color="auto" w:fill="FFFFFF"/>
        </w:rPr>
        <w:t xml:space="preserve">, credentials development, and compliance </w:t>
      </w:r>
      <w:r w:rsidR="00D153D2" w:rsidRPr="00C57725">
        <w:rPr>
          <w:rFonts w:ascii="Candara" w:hAnsi="Candara" w:cs="Tahoma"/>
          <w:color w:val="000000" w:themeColor="text1"/>
          <w:sz w:val="18"/>
          <w:szCs w:val="18"/>
          <w:shd w:val="clear" w:color="auto" w:fill="FFFFFF"/>
        </w:rPr>
        <w:t>for Bidding into Agriculture,</w:t>
      </w:r>
      <w:r w:rsidRPr="00C57725">
        <w:rPr>
          <w:rFonts w:ascii="Candara" w:hAnsi="Candara" w:cs="Tahoma"/>
          <w:color w:val="000000" w:themeColor="text1"/>
          <w:sz w:val="18"/>
          <w:szCs w:val="18"/>
          <w:shd w:val="clear" w:color="auto" w:fill="FFFFFF"/>
        </w:rPr>
        <w:t xml:space="preserve"> </w:t>
      </w:r>
      <w:r w:rsidR="00D153D2" w:rsidRPr="00C57725">
        <w:rPr>
          <w:rFonts w:ascii="Candara" w:hAnsi="Candara" w:cs="Tahoma"/>
          <w:color w:val="000000" w:themeColor="text1"/>
          <w:sz w:val="18"/>
          <w:szCs w:val="18"/>
          <w:shd w:val="clear" w:color="auto" w:fill="FFFFFF"/>
        </w:rPr>
        <w:t>Railways, Ports, Education, Power, Construction, Water &amp; Waste Water, E-Governance, Court Development,</w:t>
      </w:r>
      <w:r w:rsidRPr="00C57725">
        <w:rPr>
          <w:rFonts w:ascii="Candara" w:hAnsi="Candara" w:cs="Tahoma"/>
          <w:color w:val="000000" w:themeColor="text1"/>
          <w:sz w:val="18"/>
          <w:szCs w:val="18"/>
          <w:shd w:val="clear" w:color="auto" w:fill="FFFFFF"/>
        </w:rPr>
        <w:t xml:space="preserve"> and </w:t>
      </w:r>
      <w:r w:rsidR="00D153D2" w:rsidRPr="00C57725">
        <w:rPr>
          <w:rFonts w:ascii="Candara" w:hAnsi="Candara" w:cs="Tahoma"/>
          <w:color w:val="000000" w:themeColor="text1"/>
          <w:sz w:val="18"/>
          <w:szCs w:val="18"/>
          <w:shd w:val="clear" w:color="auto" w:fill="FFFFFF"/>
        </w:rPr>
        <w:t>Advertising (Outdoor/Indoor)</w:t>
      </w:r>
      <w:r w:rsidRPr="00C57725">
        <w:rPr>
          <w:rFonts w:ascii="Candara" w:hAnsi="Candara" w:cs="Tahoma"/>
          <w:color w:val="000000" w:themeColor="text1"/>
          <w:sz w:val="18"/>
          <w:szCs w:val="18"/>
          <w:shd w:val="clear" w:color="auto" w:fill="FFFFFF"/>
        </w:rPr>
        <w:t>.</w:t>
      </w:r>
    </w:p>
    <w:p w14:paraId="36940AA8" w14:textId="49D571A8" w:rsidR="00D153D2"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Formed and managed the</w:t>
      </w:r>
      <w:r w:rsidR="00D153D2" w:rsidRPr="00C57725">
        <w:rPr>
          <w:rFonts w:ascii="Candara" w:hAnsi="Candara" w:cs="Tahoma"/>
          <w:color w:val="000000" w:themeColor="text1"/>
          <w:sz w:val="18"/>
          <w:szCs w:val="18"/>
          <w:shd w:val="clear" w:color="auto" w:fill="FFFFFF"/>
        </w:rPr>
        <w:t xml:space="preserve"> PR with </w:t>
      </w:r>
      <w:r w:rsidRPr="00C57725">
        <w:rPr>
          <w:rFonts w:ascii="Candara" w:hAnsi="Candara" w:cs="Tahoma"/>
          <w:color w:val="000000" w:themeColor="text1"/>
          <w:sz w:val="18"/>
          <w:szCs w:val="18"/>
          <w:shd w:val="clear" w:color="auto" w:fill="FFFFFF"/>
        </w:rPr>
        <w:t>key authorities, funding agencies, related ministries and bodies.</w:t>
      </w:r>
    </w:p>
    <w:p w14:paraId="6869917E" w14:textId="05282EE2" w:rsidR="00D153D2"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Discovered the</w:t>
      </w:r>
      <w:r w:rsidR="00D153D2" w:rsidRPr="00C57725">
        <w:rPr>
          <w:rFonts w:ascii="Candara" w:hAnsi="Candara" w:cs="Tahoma"/>
          <w:color w:val="000000" w:themeColor="text1"/>
          <w:sz w:val="18"/>
          <w:szCs w:val="18"/>
          <w:shd w:val="clear" w:color="auto" w:fill="FFFFFF"/>
        </w:rPr>
        <w:t xml:space="preserve"> </w:t>
      </w:r>
      <w:r w:rsidRPr="00C57725">
        <w:rPr>
          <w:rFonts w:ascii="Candara" w:hAnsi="Candara" w:cs="Tahoma"/>
          <w:color w:val="000000" w:themeColor="text1"/>
          <w:sz w:val="18"/>
          <w:szCs w:val="18"/>
          <w:shd w:val="clear" w:color="auto" w:fill="FFFFFF"/>
        </w:rPr>
        <w:t xml:space="preserve">alliance </w:t>
      </w:r>
      <w:r w:rsidR="00D153D2" w:rsidRPr="00C57725">
        <w:rPr>
          <w:rFonts w:ascii="Candara" w:hAnsi="Candara" w:cs="Tahoma"/>
          <w:color w:val="000000" w:themeColor="text1"/>
          <w:sz w:val="18"/>
          <w:szCs w:val="18"/>
          <w:shd w:val="clear" w:color="auto" w:fill="FFFFFF"/>
        </w:rPr>
        <w:t xml:space="preserve">and JV development for </w:t>
      </w:r>
      <w:r w:rsidR="00CF6AE6" w:rsidRPr="00C57725">
        <w:rPr>
          <w:rFonts w:ascii="Candara" w:hAnsi="Candara" w:cs="Tahoma"/>
          <w:color w:val="000000" w:themeColor="text1"/>
          <w:sz w:val="18"/>
          <w:szCs w:val="18"/>
          <w:shd w:val="clear" w:color="auto" w:fill="FFFFFF"/>
        </w:rPr>
        <w:t xml:space="preserve">the </w:t>
      </w:r>
      <w:r w:rsidR="00D153D2" w:rsidRPr="00C57725">
        <w:rPr>
          <w:rFonts w:ascii="Candara" w:hAnsi="Candara" w:cs="Tahoma"/>
          <w:color w:val="000000" w:themeColor="text1"/>
          <w:sz w:val="18"/>
          <w:szCs w:val="18"/>
          <w:shd w:val="clear" w:color="auto" w:fill="FFFFFF"/>
        </w:rPr>
        <w:t xml:space="preserve">PORT </w:t>
      </w:r>
      <w:r w:rsidRPr="00C57725">
        <w:rPr>
          <w:rFonts w:ascii="Candara" w:hAnsi="Candara" w:cs="Tahoma"/>
          <w:color w:val="000000" w:themeColor="text1"/>
          <w:sz w:val="18"/>
          <w:szCs w:val="18"/>
          <w:shd w:val="clear" w:color="auto" w:fill="FFFFFF"/>
        </w:rPr>
        <w:t xml:space="preserve">development project </w:t>
      </w:r>
      <w:r w:rsidR="00D153D2" w:rsidRPr="00C57725">
        <w:rPr>
          <w:rFonts w:ascii="Candara" w:hAnsi="Candara" w:cs="Tahoma"/>
          <w:color w:val="000000" w:themeColor="text1"/>
          <w:sz w:val="18"/>
          <w:szCs w:val="18"/>
          <w:shd w:val="clear" w:color="auto" w:fill="FFFFFF"/>
        </w:rPr>
        <w:t xml:space="preserve">in DAR and </w:t>
      </w:r>
      <w:r w:rsidR="00CF6AE6" w:rsidRPr="00C57725">
        <w:rPr>
          <w:rFonts w:ascii="Candara" w:hAnsi="Candara" w:cs="Tahoma"/>
          <w:color w:val="000000" w:themeColor="text1"/>
          <w:sz w:val="18"/>
          <w:szCs w:val="18"/>
          <w:shd w:val="clear" w:color="auto" w:fill="FFFFFF"/>
        </w:rPr>
        <w:t xml:space="preserve">the </w:t>
      </w:r>
      <w:r w:rsidR="00D153D2" w:rsidRPr="00C57725">
        <w:rPr>
          <w:rFonts w:ascii="Candara" w:hAnsi="Candara" w:cs="Tahoma"/>
          <w:color w:val="000000" w:themeColor="text1"/>
          <w:sz w:val="18"/>
          <w:szCs w:val="18"/>
          <w:shd w:val="clear" w:color="auto" w:fill="FFFFFF"/>
        </w:rPr>
        <w:t>Zanzibar Port project</w:t>
      </w:r>
      <w:r w:rsidR="00D81194" w:rsidRPr="00C57725">
        <w:rPr>
          <w:rFonts w:ascii="Candara" w:hAnsi="Candara" w:cs="Tahoma"/>
          <w:color w:val="000000" w:themeColor="text1"/>
          <w:sz w:val="18"/>
          <w:szCs w:val="18"/>
          <w:shd w:val="clear" w:color="auto" w:fill="FFFFFF"/>
        </w:rPr>
        <w:t>.</w:t>
      </w:r>
    </w:p>
    <w:p w14:paraId="34FF6D09" w14:textId="2296CFAB" w:rsidR="00D153D2"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Bided </w:t>
      </w:r>
      <w:r w:rsidR="00D153D2" w:rsidRPr="00C57725">
        <w:rPr>
          <w:rFonts w:ascii="Candara" w:hAnsi="Candara" w:cs="Tahoma"/>
          <w:color w:val="000000" w:themeColor="text1"/>
          <w:sz w:val="18"/>
          <w:szCs w:val="18"/>
          <w:shd w:val="clear" w:color="auto" w:fill="FFFFFF"/>
        </w:rPr>
        <w:t xml:space="preserve">Road Project in Tanzania BOT </w:t>
      </w:r>
      <w:r w:rsidRPr="00C57725">
        <w:rPr>
          <w:rFonts w:ascii="Candara" w:hAnsi="Candara" w:cs="Tahoma"/>
          <w:color w:val="000000" w:themeColor="text1"/>
          <w:sz w:val="18"/>
          <w:szCs w:val="18"/>
          <w:shd w:val="clear" w:color="auto" w:fill="FFFFFF"/>
        </w:rPr>
        <w:t>basis by ensuring adherence through strategy.</w:t>
      </w:r>
    </w:p>
    <w:p w14:paraId="4606B914" w14:textId="3C826E41" w:rsidR="00D153D2"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Revised the cashew nut and maze production policy by chairing meetings with political entities and consultants.</w:t>
      </w:r>
    </w:p>
    <w:p w14:paraId="5552FBA8" w14:textId="358B4FD5" w:rsidR="00612C5D" w:rsidRPr="00C57725" w:rsidRDefault="00612C5D"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Maintained required compliance to deal </w:t>
      </w:r>
      <w:r w:rsidR="00CF6AE6" w:rsidRPr="00C57725">
        <w:rPr>
          <w:rFonts w:ascii="Candara" w:hAnsi="Candara" w:cs="Tahoma"/>
          <w:color w:val="000000" w:themeColor="text1"/>
          <w:sz w:val="18"/>
          <w:szCs w:val="18"/>
          <w:shd w:val="clear" w:color="auto" w:fill="FFFFFF"/>
        </w:rPr>
        <w:t xml:space="preserve">with </w:t>
      </w:r>
      <w:r w:rsidRPr="00C57725">
        <w:rPr>
          <w:rFonts w:ascii="Candara" w:hAnsi="Candara" w:cs="Tahoma"/>
          <w:color w:val="000000" w:themeColor="text1"/>
          <w:sz w:val="18"/>
          <w:szCs w:val="18"/>
          <w:shd w:val="clear" w:color="auto" w:fill="FFFFFF"/>
        </w:rPr>
        <w:t>and receive incentives for various cash crops in various pockets.</w:t>
      </w:r>
    </w:p>
    <w:p w14:paraId="5A527AD5" w14:textId="399430FD" w:rsidR="00D81194"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Augmented the </w:t>
      </w:r>
      <w:r w:rsidR="00612C5D" w:rsidRPr="00C57725">
        <w:rPr>
          <w:rFonts w:ascii="Candara" w:hAnsi="Candara" w:cs="Tahoma"/>
          <w:color w:val="000000" w:themeColor="text1"/>
          <w:sz w:val="18"/>
          <w:szCs w:val="18"/>
          <w:shd w:val="clear" w:color="auto" w:fill="FFFFFF"/>
        </w:rPr>
        <w:t>internal business</w:t>
      </w:r>
      <w:r w:rsidR="00CF6AE6" w:rsidRPr="00C57725">
        <w:rPr>
          <w:rFonts w:ascii="Candara" w:hAnsi="Candara" w:cs="Tahoma"/>
          <w:color w:val="000000" w:themeColor="text1"/>
          <w:sz w:val="18"/>
          <w:szCs w:val="18"/>
          <w:shd w:val="clear" w:color="auto" w:fill="FFFFFF"/>
        </w:rPr>
        <w:t>,</w:t>
      </w:r>
      <w:r w:rsidR="00612C5D" w:rsidRPr="00C57725">
        <w:rPr>
          <w:rFonts w:ascii="Candara" w:hAnsi="Candara" w:cs="Tahoma"/>
          <w:color w:val="000000" w:themeColor="text1"/>
          <w:sz w:val="18"/>
          <w:szCs w:val="18"/>
          <w:shd w:val="clear" w:color="auto" w:fill="FFFFFF"/>
        </w:rPr>
        <w:t xml:space="preserve"> including exports to neighbo</w:t>
      </w:r>
      <w:r w:rsidR="00CF6AE6" w:rsidRPr="00C57725">
        <w:rPr>
          <w:rFonts w:ascii="Candara" w:hAnsi="Candara" w:cs="Tahoma"/>
          <w:color w:val="000000" w:themeColor="text1"/>
          <w:sz w:val="18"/>
          <w:szCs w:val="18"/>
          <w:shd w:val="clear" w:color="auto" w:fill="FFFFFF"/>
        </w:rPr>
        <w:t>u</w:t>
      </w:r>
      <w:r w:rsidR="00612C5D" w:rsidRPr="00C57725">
        <w:rPr>
          <w:rFonts w:ascii="Candara" w:hAnsi="Candara" w:cs="Tahoma"/>
          <w:color w:val="000000" w:themeColor="text1"/>
          <w:sz w:val="18"/>
          <w:szCs w:val="18"/>
          <w:shd w:val="clear" w:color="auto" w:fill="FFFFFF"/>
        </w:rPr>
        <w:t>ring countries fishing by building new entities.</w:t>
      </w:r>
    </w:p>
    <w:p w14:paraId="684A6A7E" w14:textId="035D9E72" w:rsidR="00D81194"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Built strategic alliances for securing incentives through government policies, international funding and NGO Business.</w:t>
      </w:r>
    </w:p>
    <w:p w14:paraId="311D18B1" w14:textId="7227A9B9" w:rsidR="00D153D2"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Built the revenue enhancement module for </w:t>
      </w:r>
      <w:r w:rsidR="00CF6AE6" w:rsidRPr="00C57725">
        <w:rPr>
          <w:rFonts w:ascii="Candara" w:hAnsi="Candara" w:cs="Tahoma"/>
          <w:color w:val="000000" w:themeColor="text1"/>
          <w:sz w:val="18"/>
          <w:szCs w:val="18"/>
          <w:shd w:val="clear" w:color="auto" w:fill="FFFFFF"/>
        </w:rPr>
        <w:t xml:space="preserve">the </w:t>
      </w:r>
      <w:r w:rsidRPr="00C57725">
        <w:rPr>
          <w:rFonts w:ascii="Candara" w:hAnsi="Candara" w:cs="Tahoma"/>
          <w:color w:val="000000" w:themeColor="text1"/>
          <w:sz w:val="18"/>
          <w:szCs w:val="18"/>
          <w:shd w:val="clear" w:color="auto" w:fill="FFFFFF"/>
        </w:rPr>
        <w:t>group’s trading entities.</w:t>
      </w:r>
    </w:p>
    <w:p w14:paraId="064FC366" w14:textId="050ABC99" w:rsidR="00D81194"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Discovered the potential business, created &amp; implemented strategies, built alliances &amp; JV, and steered promotions.</w:t>
      </w:r>
    </w:p>
    <w:p w14:paraId="0EAE365E" w14:textId="22AD4F47" w:rsidR="00D81194"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Coordinated the complete supply chain for timely delivery and payments of National Trade and Imports.</w:t>
      </w:r>
    </w:p>
    <w:p w14:paraId="58D946C2" w14:textId="2A394563" w:rsidR="00D153D2"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Bided for </w:t>
      </w:r>
      <w:r w:rsidR="00D153D2" w:rsidRPr="00C57725">
        <w:rPr>
          <w:rFonts w:ascii="Candara" w:hAnsi="Candara" w:cs="Tahoma"/>
          <w:color w:val="000000" w:themeColor="text1"/>
          <w:sz w:val="18"/>
          <w:szCs w:val="18"/>
          <w:shd w:val="clear" w:color="auto" w:fill="FFFFFF"/>
        </w:rPr>
        <w:t>PPP</w:t>
      </w:r>
      <w:r w:rsidRPr="00C57725">
        <w:rPr>
          <w:rFonts w:ascii="Candara" w:hAnsi="Candara" w:cs="Tahoma"/>
          <w:color w:val="000000" w:themeColor="text1"/>
          <w:sz w:val="18"/>
          <w:szCs w:val="18"/>
          <w:shd w:val="clear" w:color="auto" w:fill="FFFFFF"/>
        </w:rPr>
        <w:t xml:space="preserve">, </w:t>
      </w:r>
      <w:r w:rsidR="00D153D2" w:rsidRPr="00C57725">
        <w:rPr>
          <w:rFonts w:ascii="Candara" w:hAnsi="Candara" w:cs="Tahoma"/>
          <w:color w:val="000000" w:themeColor="text1"/>
          <w:sz w:val="18"/>
          <w:szCs w:val="18"/>
          <w:shd w:val="clear" w:color="auto" w:fill="FFFFFF"/>
        </w:rPr>
        <w:t>BOT</w:t>
      </w:r>
      <w:r w:rsidRPr="00C57725">
        <w:rPr>
          <w:rFonts w:ascii="Candara" w:hAnsi="Candara" w:cs="Tahoma"/>
          <w:color w:val="000000" w:themeColor="text1"/>
          <w:sz w:val="18"/>
          <w:szCs w:val="18"/>
          <w:shd w:val="clear" w:color="auto" w:fill="FFFFFF"/>
        </w:rPr>
        <w:t xml:space="preserve">, </w:t>
      </w:r>
      <w:r w:rsidR="00CF6AE6" w:rsidRPr="00C57725">
        <w:rPr>
          <w:rFonts w:ascii="Candara" w:hAnsi="Candara" w:cs="Tahoma"/>
          <w:color w:val="000000" w:themeColor="text1"/>
          <w:sz w:val="18"/>
          <w:szCs w:val="18"/>
          <w:shd w:val="clear" w:color="auto" w:fill="FFFFFF"/>
        </w:rPr>
        <w:t xml:space="preserve">and </w:t>
      </w:r>
      <w:r w:rsidRPr="00C57725">
        <w:rPr>
          <w:rFonts w:ascii="Candara" w:hAnsi="Candara" w:cs="Tahoma"/>
          <w:color w:val="000000" w:themeColor="text1"/>
          <w:sz w:val="18"/>
          <w:szCs w:val="18"/>
          <w:shd w:val="clear" w:color="auto" w:fill="FFFFFF"/>
        </w:rPr>
        <w:t>limited tenders related to</w:t>
      </w:r>
      <w:r w:rsidR="00D153D2" w:rsidRPr="00C57725">
        <w:rPr>
          <w:rFonts w:ascii="Candara" w:hAnsi="Candara" w:cs="Tahoma"/>
          <w:color w:val="000000" w:themeColor="text1"/>
          <w:sz w:val="18"/>
          <w:szCs w:val="18"/>
          <w:shd w:val="clear" w:color="auto" w:fill="FFFFFF"/>
        </w:rPr>
        <w:t xml:space="preserve"> E-</w:t>
      </w:r>
      <w:r w:rsidRPr="00C57725">
        <w:rPr>
          <w:rFonts w:ascii="Candara" w:hAnsi="Candara" w:cs="Tahoma"/>
          <w:color w:val="000000" w:themeColor="text1"/>
          <w:sz w:val="18"/>
          <w:szCs w:val="18"/>
          <w:shd w:val="clear" w:color="auto" w:fill="FFFFFF"/>
        </w:rPr>
        <w:t>governance, education, water, railway transport, and infra consultancy</w:t>
      </w:r>
      <w:r w:rsidR="00612C5D" w:rsidRPr="00C57725">
        <w:rPr>
          <w:rFonts w:ascii="Candara" w:hAnsi="Candara" w:cs="Tahoma"/>
          <w:color w:val="000000" w:themeColor="text1"/>
          <w:sz w:val="18"/>
          <w:szCs w:val="18"/>
          <w:shd w:val="clear" w:color="auto" w:fill="FFFFFF"/>
        </w:rPr>
        <w:t>.</w:t>
      </w:r>
    </w:p>
    <w:p w14:paraId="76A72193" w14:textId="4AF76FE3" w:rsidR="00D81194"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Handled the identified infrastructure development areas </w:t>
      </w:r>
      <w:r w:rsidR="00D153D2" w:rsidRPr="00C57725">
        <w:rPr>
          <w:rFonts w:ascii="Candara" w:hAnsi="Candara" w:cs="Tahoma"/>
          <w:color w:val="000000" w:themeColor="text1"/>
          <w:sz w:val="18"/>
          <w:szCs w:val="18"/>
          <w:shd w:val="clear" w:color="auto" w:fill="FFFFFF"/>
        </w:rPr>
        <w:t>a</w:t>
      </w:r>
      <w:r w:rsidR="00CF6AE6" w:rsidRPr="00C57725">
        <w:rPr>
          <w:rFonts w:ascii="Candara" w:hAnsi="Candara" w:cs="Tahoma"/>
          <w:color w:val="000000" w:themeColor="text1"/>
          <w:sz w:val="18"/>
          <w:szCs w:val="18"/>
          <w:shd w:val="clear" w:color="auto" w:fill="FFFFFF"/>
        </w:rPr>
        <w:t>nd</w:t>
      </w:r>
      <w:r w:rsidR="00D153D2" w:rsidRPr="00C57725">
        <w:rPr>
          <w:rFonts w:ascii="Candara" w:hAnsi="Candara" w:cs="Tahoma"/>
          <w:color w:val="000000" w:themeColor="text1"/>
          <w:sz w:val="18"/>
          <w:szCs w:val="18"/>
          <w:shd w:val="clear" w:color="auto" w:fill="FFFFFF"/>
        </w:rPr>
        <w:t xml:space="preserve"> JV / MOU for successful</w:t>
      </w:r>
      <w:r w:rsidRPr="00C57725">
        <w:rPr>
          <w:rFonts w:ascii="Candara" w:hAnsi="Candara" w:cs="Tahoma"/>
          <w:color w:val="000000" w:themeColor="text1"/>
          <w:sz w:val="18"/>
          <w:szCs w:val="18"/>
          <w:shd w:val="clear" w:color="auto" w:fill="FFFFFF"/>
        </w:rPr>
        <w:t xml:space="preserve"> </w:t>
      </w:r>
      <w:r w:rsidR="00D153D2" w:rsidRPr="00C57725">
        <w:rPr>
          <w:rFonts w:ascii="Candara" w:hAnsi="Candara" w:cs="Tahoma"/>
          <w:color w:val="000000" w:themeColor="text1"/>
          <w:sz w:val="18"/>
          <w:szCs w:val="18"/>
          <w:shd w:val="clear" w:color="auto" w:fill="FFFFFF"/>
        </w:rPr>
        <w:t>bidding.</w:t>
      </w:r>
    </w:p>
    <w:p w14:paraId="280A7815" w14:textId="583C8FBE" w:rsidR="00D153D2" w:rsidRPr="00C57725" w:rsidRDefault="00D81194"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 xml:space="preserve">Served as the liaison </w:t>
      </w:r>
      <w:r w:rsidR="00D153D2" w:rsidRPr="00C57725">
        <w:rPr>
          <w:rFonts w:ascii="Candara" w:hAnsi="Candara" w:cs="Tahoma"/>
          <w:color w:val="000000" w:themeColor="text1"/>
          <w:sz w:val="18"/>
          <w:szCs w:val="18"/>
          <w:shd w:val="clear" w:color="auto" w:fill="FFFFFF"/>
        </w:rPr>
        <w:t xml:space="preserve">with </w:t>
      </w:r>
      <w:r w:rsidRPr="00C57725">
        <w:rPr>
          <w:rFonts w:ascii="Candara" w:hAnsi="Candara" w:cs="Tahoma"/>
          <w:color w:val="000000" w:themeColor="text1"/>
          <w:sz w:val="18"/>
          <w:szCs w:val="18"/>
          <w:shd w:val="clear" w:color="auto" w:fill="FFFFFF"/>
        </w:rPr>
        <w:t>ministries, allied bodies, funding agencies, project consulting companies, and local alliance</w:t>
      </w:r>
      <w:r w:rsidR="00CF6AE6" w:rsidRPr="00C57725">
        <w:rPr>
          <w:rFonts w:ascii="Candara" w:hAnsi="Candara" w:cs="Tahoma"/>
          <w:color w:val="000000" w:themeColor="text1"/>
          <w:sz w:val="18"/>
          <w:szCs w:val="18"/>
          <w:shd w:val="clear" w:color="auto" w:fill="FFFFFF"/>
        </w:rPr>
        <w:t>s</w:t>
      </w:r>
      <w:r w:rsidR="00612C5D" w:rsidRPr="00C57725">
        <w:rPr>
          <w:rFonts w:ascii="Candara" w:hAnsi="Candara" w:cs="Tahoma"/>
          <w:color w:val="000000" w:themeColor="text1"/>
          <w:sz w:val="18"/>
          <w:szCs w:val="18"/>
          <w:shd w:val="clear" w:color="auto" w:fill="FFFFFF"/>
        </w:rPr>
        <w:t>.</w:t>
      </w:r>
    </w:p>
    <w:p w14:paraId="64870902" w14:textId="7696A698" w:rsidR="00D153D2" w:rsidRPr="00C57725" w:rsidRDefault="00344EA9" w:rsidP="00CF6AE6">
      <w:pPr>
        <w:tabs>
          <w:tab w:val="left" w:pos="4515"/>
        </w:tabs>
        <w:jc w:val="both"/>
        <w:rPr>
          <w:rFonts w:ascii="Candara" w:hAnsi="Candara" w:cs="Tahoma"/>
          <w:color w:val="000000" w:themeColor="text1"/>
          <w:sz w:val="18"/>
          <w:szCs w:val="18"/>
          <w:shd w:val="clear" w:color="auto" w:fill="FFFFFF"/>
        </w:rPr>
      </w:pPr>
      <w:r>
        <w:rPr>
          <w:rFonts w:ascii="Candara" w:hAnsi="Candara" w:cs="Tahoma"/>
          <w:noProof/>
          <w:sz w:val="18"/>
          <w:szCs w:val="18"/>
          <w:lang w:val="en-US"/>
        </w:rPr>
        <w:pict w14:anchorId="58169D20">
          <v:rect id="_x0000_i1029" alt="" style="width:523.35pt;height:1pt;mso-width-percent:0;mso-height-percent:0;mso-width-percent:0;mso-height-percent:0" o:hralign="right" o:hrstd="t" o:hr="t" fillcolor="#a0a0a0" stroked="f"/>
        </w:pict>
      </w:r>
    </w:p>
    <w:p w14:paraId="67B7B376" w14:textId="16D5DD2A" w:rsidR="000F42FA"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lastRenderedPageBreak/>
        <w:t xml:space="preserve">Mar 2013 – Jul 2015: </w:t>
      </w:r>
      <w:proofErr w:type="spellStart"/>
      <w:r w:rsidRPr="00C57725">
        <w:rPr>
          <w:rFonts w:ascii="Candara" w:hAnsi="Candara" w:cs="Tahoma"/>
          <w:b/>
          <w:bCs/>
          <w:color w:val="000000" w:themeColor="text1"/>
          <w:sz w:val="18"/>
          <w:szCs w:val="18"/>
          <w:shd w:val="clear" w:color="auto" w:fill="DAEEF3" w:themeFill="accent5" w:themeFillTint="33"/>
        </w:rPr>
        <w:t>Titagarh</w:t>
      </w:r>
      <w:proofErr w:type="spellEnd"/>
      <w:r w:rsidRPr="00C57725">
        <w:rPr>
          <w:rFonts w:ascii="Candara" w:hAnsi="Candara" w:cs="Tahoma"/>
          <w:b/>
          <w:bCs/>
          <w:color w:val="000000" w:themeColor="text1"/>
          <w:sz w:val="18"/>
          <w:szCs w:val="18"/>
          <w:shd w:val="clear" w:color="auto" w:fill="DAEEF3" w:themeFill="accent5" w:themeFillTint="33"/>
        </w:rPr>
        <w:t xml:space="preserve"> Wagons Limited </w:t>
      </w:r>
    </w:p>
    <w:p w14:paraId="5E02A136" w14:textId="79EB7E8B" w:rsidR="000F42FA" w:rsidRPr="00C57725" w:rsidRDefault="000F42FA" w:rsidP="000F42FA">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(A Global Business Units Company, </w:t>
      </w:r>
      <w:proofErr w:type="gramStart"/>
      <w:r w:rsidRPr="00C57725">
        <w:rPr>
          <w:rFonts w:ascii="Candara" w:hAnsi="Candara" w:cs="Tahoma"/>
          <w:b/>
          <w:bCs/>
          <w:color w:val="000000" w:themeColor="text1"/>
          <w:sz w:val="18"/>
          <w:szCs w:val="18"/>
          <w:shd w:val="clear" w:color="auto" w:fill="DAEEF3" w:themeFill="accent5" w:themeFillTint="33"/>
        </w:rPr>
        <w:t>Primarily</w:t>
      </w:r>
      <w:proofErr w:type="gramEnd"/>
      <w:r w:rsidRPr="00C57725">
        <w:rPr>
          <w:rFonts w:ascii="Candara" w:hAnsi="Candara" w:cs="Tahoma"/>
          <w:b/>
          <w:bCs/>
          <w:color w:val="000000" w:themeColor="text1"/>
          <w:sz w:val="18"/>
          <w:szCs w:val="18"/>
          <w:shd w:val="clear" w:color="auto" w:fill="DAEEF3" w:themeFill="accent5" w:themeFillTint="33"/>
        </w:rPr>
        <w:t xml:space="preserve"> engaged in manufacturing, steel and SG Iron Castings of moderate to complex configuration etc. for Railways, </w:t>
      </w:r>
      <w:proofErr w:type="gramStart"/>
      <w:r w:rsidRPr="00C57725">
        <w:rPr>
          <w:rFonts w:ascii="Candara" w:hAnsi="Candara" w:cs="Tahoma"/>
          <w:b/>
          <w:bCs/>
          <w:color w:val="000000" w:themeColor="text1"/>
          <w:sz w:val="18"/>
          <w:szCs w:val="18"/>
          <w:shd w:val="clear" w:color="auto" w:fill="DAEEF3" w:themeFill="accent5" w:themeFillTint="33"/>
        </w:rPr>
        <w:t>defence ,</w:t>
      </w:r>
      <w:proofErr w:type="gramEnd"/>
      <w:r w:rsidRPr="00C57725">
        <w:rPr>
          <w:rFonts w:ascii="Candara" w:hAnsi="Candara" w:cs="Tahoma"/>
          <w:b/>
          <w:bCs/>
          <w:color w:val="000000" w:themeColor="text1"/>
          <w:sz w:val="18"/>
          <w:szCs w:val="18"/>
          <w:shd w:val="clear" w:color="auto" w:fill="DAEEF3" w:themeFill="accent5" w:themeFillTint="33"/>
        </w:rPr>
        <w:t xml:space="preserve"> power, </w:t>
      </w:r>
      <w:proofErr w:type="spellStart"/>
      <w:r w:rsidRPr="00C57725">
        <w:rPr>
          <w:rFonts w:ascii="Candara" w:hAnsi="Candara" w:cs="Tahoma"/>
          <w:b/>
          <w:bCs/>
          <w:color w:val="000000" w:themeColor="text1"/>
          <w:sz w:val="18"/>
          <w:szCs w:val="18"/>
          <w:shd w:val="clear" w:color="auto" w:fill="DAEEF3" w:themeFill="accent5" w:themeFillTint="33"/>
        </w:rPr>
        <w:t>Infrastructur</w:t>
      </w:r>
      <w:proofErr w:type="spellEnd"/>
      <w:r w:rsidRPr="00C57725">
        <w:rPr>
          <w:rFonts w:ascii="Candara" w:hAnsi="Candara" w:cs="Tahoma"/>
          <w:b/>
          <w:bCs/>
          <w:color w:val="000000" w:themeColor="text1"/>
          <w:sz w:val="18"/>
          <w:szCs w:val="18"/>
          <w:shd w:val="clear" w:color="auto" w:fill="DAEEF3" w:themeFill="accent5" w:themeFillTint="33"/>
        </w:rPr>
        <w:t xml:space="preserve"> Sectors and Corporate business houses.)</w:t>
      </w:r>
    </w:p>
    <w:p w14:paraId="3B256535" w14:textId="467A5458" w:rsidR="00D153D2"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General Manager – Marketing &amp; Coordination</w:t>
      </w:r>
    </w:p>
    <w:p w14:paraId="6035261A" w14:textId="64732F48" w:rsidR="00D81194" w:rsidRPr="00C57725" w:rsidRDefault="00D81194" w:rsidP="00D762E4">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14CD8D50" w14:textId="77777777" w:rsidR="00E461B3" w:rsidRPr="00C57725" w:rsidRDefault="00E461B3" w:rsidP="00D762E4">
      <w:pPr>
        <w:pStyle w:val="ListParagraph"/>
        <w:numPr>
          <w:ilvl w:val="0"/>
          <w:numId w:val="14"/>
        </w:numPr>
        <w:jc w:val="both"/>
        <w:rPr>
          <w:rFonts w:ascii="Candara" w:hAnsi="Candara"/>
          <w:sz w:val="18"/>
          <w:szCs w:val="18"/>
        </w:rPr>
      </w:pPr>
      <w:r w:rsidRPr="00C57725">
        <w:rPr>
          <w:rFonts w:ascii="Candara" w:hAnsi="Candara"/>
          <w:sz w:val="18"/>
          <w:szCs w:val="18"/>
        </w:rPr>
        <w:t xml:space="preserve">Liaison PR development with the authorities of Railway Board, Power Projects Transport Sector companies </w:t>
      </w:r>
    </w:p>
    <w:p w14:paraId="2CB2E6B1" w14:textId="77777777" w:rsidR="00E461B3" w:rsidRPr="00C57725" w:rsidRDefault="00E461B3" w:rsidP="00D762E4">
      <w:pPr>
        <w:pStyle w:val="ListParagraph"/>
        <w:numPr>
          <w:ilvl w:val="0"/>
          <w:numId w:val="14"/>
        </w:numPr>
        <w:jc w:val="both"/>
        <w:rPr>
          <w:rFonts w:ascii="Candara" w:hAnsi="Candara"/>
          <w:sz w:val="18"/>
          <w:szCs w:val="18"/>
        </w:rPr>
      </w:pPr>
      <w:r w:rsidRPr="00C57725">
        <w:rPr>
          <w:rFonts w:ascii="Candara" w:hAnsi="Candara"/>
          <w:sz w:val="18"/>
          <w:szCs w:val="18"/>
        </w:rPr>
        <w:t>Liaise with International Bidding Companies for govt. projects in Africa and SAARC Countries</w:t>
      </w:r>
    </w:p>
    <w:p w14:paraId="6648E9B8" w14:textId="77777777" w:rsidR="00E461B3" w:rsidRPr="00C57725" w:rsidRDefault="00E461B3" w:rsidP="00D762E4">
      <w:pPr>
        <w:pStyle w:val="ListParagraph"/>
        <w:numPr>
          <w:ilvl w:val="0"/>
          <w:numId w:val="14"/>
        </w:numPr>
        <w:jc w:val="both"/>
        <w:rPr>
          <w:rFonts w:ascii="Candara" w:hAnsi="Candara"/>
          <w:sz w:val="18"/>
          <w:szCs w:val="18"/>
        </w:rPr>
      </w:pPr>
      <w:r w:rsidRPr="00C57725">
        <w:rPr>
          <w:rFonts w:ascii="Candara" w:hAnsi="Candara"/>
          <w:sz w:val="18"/>
          <w:szCs w:val="18"/>
        </w:rPr>
        <w:t>Liaise Railway manufacturing units for their component requirements and upcoming Bids.</w:t>
      </w:r>
    </w:p>
    <w:p w14:paraId="163B1462" w14:textId="77777777" w:rsidR="00E461B3" w:rsidRPr="00C57725" w:rsidRDefault="00E461B3" w:rsidP="00D762E4">
      <w:pPr>
        <w:pStyle w:val="ListParagraph"/>
        <w:numPr>
          <w:ilvl w:val="0"/>
          <w:numId w:val="14"/>
        </w:numPr>
        <w:jc w:val="both"/>
        <w:rPr>
          <w:rFonts w:ascii="Candara" w:hAnsi="Candara"/>
          <w:sz w:val="18"/>
          <w:szCs w:val="18"/>
        </w:rPr>
      </w:pPr>
      <w:r w:rsidRPr="00C57725">
        <w:rPr>
          <w:rFonts w:ascii="Candara" w:hAnsi="Candara"/>
          <w:sz w:val="18"/>
          <w:szCs w:val="18"/>
        </w:rPr>
        <w:t xml:space="preserve">PR development with PMU/Consultants, PQ Management, Trade Alliance/JV development &amp; fund analysis etc. </w:t>
      </w:r>
    </w:p>
    <w:p w14:paraId="7389B396" w14:textId="77777777" w:rsidR="00E461B3" w:rsidRPr="00C57725" w:rsidRDefault="00E461B3" w:rsidP="00D762E4">
      <w:pPr>
        <w:pStyle w:val="ListParagraph"/>
        <w:numPr>
          <w:ilvl w:val="0"/>
          <w:numId w:val="14"/>
        </w:numPr>
        <w:jc w:val="both"/>
        <w:rPr>
          <w:rFonts w:ascii="Candara" w:hAnsi="Candara"/>
          <w:sz w:val="18"/>
          <w:szCs w:val="18"/>
        </w:rPr>
      </w:pPr>
      <w:r w:rsidRPr="00C57725">
        <w:rPr>
          <w:rFonts w:ascii="Candara" w:hAnsi="Candara"/>
          <w:sz w:val="18"/>
          <w:szCs w:val="18"/>
        </w:rPr>
        <w:t>Strategy formulation for successful Joint bidding, Supply&amp; Payment realization, MIS Update &amp; Business Operations</w:t>
      </w:r>
    </w:p>
    <w:p w14:paraId="04BB8658" w14:textId="77777777" w:rsidR="00E461B3" w:rsidRPr="00C57725" w:rsidRDefault="00E461B3" w:rsidP="00D762E4">
      <w:pPr>
        <w:pStyle w:val="ListParagraph"/>
        <w:numPr>
          <w:ilvl w:val="0"/>
          <w:numId w:val="14"/>
        </w:numPr>
        <w:jc w:val="both"/>
        <w:rPr>
          <w:rFonts w:ascii="Candara" w:hAnsi="Candara"/>
          <w:sz w:val="18"/>
          <w:szCs w:val="18"/>
        </w:rPr>
      </w:pPr>
      <w:r w:rsidRPr="00C57725">
        <w:rPr>
          <w:rFonts w:ascii="Candara" w:hAnsi="Candara"/>
          <w:sz w:val="18"/>
          <w:szCs w:val="18"/>
        </w:rPr>
        <w:t xml:space="preserve">Liaison PR with Ministries, Allied Bodies, Multi-location units’ / </w:t>
      </w:r>
      <w:proofErr w:type="gramStart"/>
      <w:r w:rsidRPr="00C57725">
        <w:rPr>
          <w:rFonts w:ascii="Candara" w:hAnsi="Candara"/>
          <w:sz w:val="18"/>
          <w:szCs w:val="18"/>
        </w:rPr>
        <w:t>sub HQ</w:t>
      </w:r>
      <w:proofErr w:type="gramEnd"/>
      <w:r w:rsidRPr="00C57725">
        <w:rPr>
          <w:rFonts w:ascii="Candara" w:hAnsi="Candara"/>
          <w:sz w:val="18"/>
          <w:szCs w:val="18"/>
        </w:rPr>
        <w:t xml:space="preserve"> and Collection Monitoring</w:t>
      </w:r>
    </w:p>
    <w:p w14:paraId="18ECCF8F" w14:textId="2ADE3DAA" w:rsidR="00E461B3" w:rsidRPr="00C57725" w:rsidRDefault="00E461B3" w:rsidP="00D762E4">
      <w:pPr>
        <w:pStyle w:val="ListParagraph"/>
        <w:numPr>
          <w:ilvl w:val="0"/>
          <w:numId w:val="14"/>
        </w:numPr>
        <w:jc w:val="both"/>
        <w:rPr>
          <w:rFonts w:ascii="Candara" w:hAnsi="Candara"/>
          <w:sz w:val="18"/>
          <w:szCs w:val="18"/>
        </w:rPr>
      </w:pPr>
      <w:r w:rsidRPr="00C57725">
        <w:rPr>
          <w:rFonts w:ascii="Candara" w:hAnsi="Candara"/>
          <w:sz w:val="18"/>
          <w:szCs w:val="18"/>
        </w:rPr>
        <w:t>New vertical development in Pre-Fab, Agriculture &amp; Allied areas for Indian and Overseas market</w:t>
      </w:r>
    </w:p>
    <w:p w14:paraId="3E5BA0E7" w14:textId="7895EE27" w:rsidR="00D84096" w:rsidRPr="00C57725" w:rsidRDefault="00344EA9" w:rsidP="00E461B3">
      <w:pPr>
        <w:tabs>
          <w:tab w:val="left" w:pos="4515"/>
        </w:tabs>
        <w:jc w:val="both"/>
        <w:rPr>
          <w:rFonts w:ascii="Candara" w:hAnsi="Candara" w:cs="Tahoma"/>
          <w:color w:val="000000" w:themeColor="text1"/>
          <w:sz w:val="18"/>
          <w:szCs w:val="18"/>
          <w:shd w:val="clear" w:color="auto" w:fill="FFFFFF"/>
        </w:rPr>
      </w:pPr>
      <w:r>
        <w:rPr>
          <w:rFonts w:ascii="Candara" w:hAnsi="Candara" w:cs="Tahoma"/>
          <w:noProof/>
          <w:sz w:val="18"/>
          <w:szCs w:val="18"/>
          <w:lang w:val="en-US"/>
        </w:rPr>
        <w:pict w14:anchorId="21FCE378">
          <v:rect id="_x0000_i1028" alt="" style="width:523.35pt;height:1pt;mso-width-percent:0;mso-height-percent:0;mso-width-percent:0;mso-height-percent:0" o:hralign="right" o:hrstd="t" o:hr="t" fillcolor="#a0a0a0" stroked="f"/>
        </w:pict>
      </w:r>
    </w:p>
    <w:p w14:paraId="5514BE84" w14:textId="24BB4999" w:rsidR="00D153D2"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Feb 2011 – Feb 2013: Triveni Engineering &amp; Industries Limited as Asst. General Manager – BD/Govt. Liaison</w:t>
      </w:r>
    </w:p>
    <w:p w14:paraId="0EB197BB" w14:textId="4E168918" w:rsidR="007211FF" w:rsidRPr="00C57725" w:rsidRDefault="007211FF"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b/>
          <w:sz w:val="18"/>
          <w:szCs w:val="18"/>
        </w:rPr>
        <w:t>(An Engineering &amp; Equipment Manufacturing company under take EPC Contracts for Water &amp; Waste Water)</w:t>
      </w:r>
    </w:p>
    <w:p w14:paraId="4ACFFDB5" w14:textId="77777777" w:rsidR="00D84096" w:rsidRPr="00C57725" w:rsidRDefault="00D84096" w:rsidP="00D762E4">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2B10E30C" w14:textId="77777777" w:rsidR="00E461B3" w:rsidRPr="00C57725" w:rsidRDefault="00E461B3" w:rsidP="00D762E4">
      <w:pPr>
        <w:pStyle w:val="ListParagraph"/>
        <w:numPr>
          <w:ilvl w:val="0"/>
          <w:numId w:val="15"/>
        </w:numPr>
        <w:jc w:val="both"/>
        <w:rPr>
          <w:rFonts w:ascii="Candara" w:hAnsi="Candara"/>
          <w:sz w:val="18"/>
          <w:szCs w:val="18"/>
        </w:rPr>
      </w:pPr>
      <w:r w:rsidRPr="00C57725">
        <w:rPr>
          <w:rFonts w:ascii="Candara" w:hAnsi="Candara"/>
          <w:sz w:val="18"/>
          <w:szCs w:val="18"/>
        </w:rPr>
        <w:t xml:space="preserve">Responsible for Strong Liaison /PR development in Corporate Sectors, Infrastructure Companies &amp; Municipal Sectors </w:t>
      </w:r>
    </w:p>
    <w:p w14:paraId="41E31482" w14:textId="77777777" w:rsidR="00E461B3" w:rsidRPr="00C57725" w:rsidRDefault="00E461B3" w:rsidP="00D762E4">
      <w:pPr>
        <w:pStyle w:val="ListParagraph"/>
        <w:numPr>
          <w:ilvl w:val="0"/>
          <w:numId w:val="15"/>
        </w:numPr>
        <w:jc w:val="both"/>
        <w:rPr>
          <w:rFonts w:ascii="Candara" w:hAnsi="Candara"/>
          <w:sz w:val="18"/>
          <w:szCs w:val="18"/>
        </w:rPr>
      </w:pPr>
      <w:r w:rsidRPr="00C57725">
        <w:rPr>
          <w:rFonts w:ascii="Candara" w:hAnsi="Candara"/>
          <w:sz w:val="18"/>
          <w:szCs w:val="18"/>
        </w:rPr>
        <w:t>Team Management, Business Projections, Identifications, Strategy formulations &amp; Bid Development</w:t>
      </w:r>
    </w:p>
    <w:p w14:paraId="3F968E34" w14:textId="77777777" w:rsidR="00E461B3" w:rsidRPr="00C57725" w:rsidRDefault="00E461B3" w:rsidP="00D762E4">
      <w:pPr>
        <w:pStyle w:val="ListParagraph"/>
        <w:numPr>
          <w:ilvl w:val="0"/>
          <w:numId w:val="15"/>
        </w:numPr>
        <w:jc w:val="both"/>
        <w:rPr>
          <w:rFonts w:ascii="Candara" w:hAnsi="Candara"/>
          <w:sz w:val="18"/>
          <w:szCs w:val="18"/>
        </w:rPr>
      </w:pPr>
      <w:r w:rsidRPr="00C57725">
        <w:rPr>
          <w:rFonts w:ascii="Candara" w:hAnsi="Candara"/>
          <w:sz w:val="18"/>
          <w:szCs w:val="18"/>
        </w:rPr>
        <w:t xml:space="preserve">JV Development, Trade Alliance, PQ Management, Compliance Management, Soliciting Tender Enquiry </w:t>
      </w:r>
    </w:p>
    <w:p w14:paraId="339D78A1" w14:textId="38807608" w:rsidR="00E461B3" w:rsidRPr="00C57725" w:rsidRDefault="00E461B3" w:rsidP="00D762E4">
      <w:pPr>
        <w:pStyle w:val="ListParagraph"/>
        <w:numPr>
          <w:ilvl w:val="0"/>
          <w:numId w:val="15"/>
        </w:numPr>
        <w:jc w:val="both"/>
        <w:rPr>
          <w:rFonts w:ascii="Candara" w:hAnsi="Candara"/>
          <w:sz w:val="18"/>
          <w:szCs w:val="18"/>
        </w:rPr>
      </w:pPr>
      <w:r w:rsidRPr="00C57725">
        <w:rPr>
          <w:rFonts w:ascii="Candara" w:hAnsi="Candara"/>
          <w:sz w:val="18"/>
          <w:szCs w:val="18"/>
        </w:rPr>
        <w:t>Government Liaison/PR with Central/State Governing Bodies, Ministries for Regulatory Purposes</w:t>
      </w:r>
    </w:p>
    <w:p w14:paraId="6E7EAD36" w14:textId="69E605FC" w:rsidR="00D84096" w:rsidRPr="00C57725" w:rsidRDefault="00344EA9" w:rsidP="00E461B3">
      <w:pPr>
        <w:tabs>
          <w:tab w:val="left" w:pos="4515"/>
        </w:tabs>
        <w:jc w:val="both"/>
        <w:rPr>
          <w:rFonts w:ascii="Candara" w:hAnsi="Candara" w:cs="Tahoma"/>
          <w:color w:val="000000" w:themeColor="text1"/>
          <w:sz w:val="18"/>
          <w:szCs w:val="18"/>
          <w:shd w:val="clear" w:color="auto" w:fill="FFFFFF"/>
        </w:rPr>
      </w:pPr>
      <w:r>
        <w:rPr>
          <w:rFonts w:ascii="Candara" w:hAnsi="Candara" w:cs="Tahoma"/>
          <w:noProof/>
          <w:sz w:val="18"/>
          <w:szCs w:val="18"/>
          <w:lang w:val="en-US"/>
        </w:rPr>
        <w:pict w14:anchorId="6B4BF62A">
          <v:rect id="_x0000_i1027" alt="" style="width:523.35pt;height:1pt;mso-width-percent:0;mso-height-percent:0;mso-width-percent:0;mso-height-percent:0" o:hralign="right" o:hrstd="t" o:hr="t" fillcolor="#a0a0a0" stroked="f"/>
        </w:pict>
      </w:r>
    </w:p>
    <w:p w14:paraId="1193D0B2" w14:textId="2E779AD0" w:rsidR="000F42FA" w:rsidRPr="00C57725" w:rsidRDefault="00D6373E" w:rsidP="00D6373E">
      <w:pPr>
        <w:shd w:val="clear" w:color="auto" w:fill="DAEEF3" w:themeFill="accent5" w:themeFillTint="33"/>
        <w:tabs>
          <w:tab w:val="left" w:pos="4515"/>
        </w:tabs>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                                                                         </w:t>
      </w:r>
      <w:r w:rsidR="00D153D2" w:rsidRPr="00C57725">
        <w:rPr>
          <w:rFonts w:ascii="Candara" w:hAnsi="Candara" w:cs="Tahoma"/>
          <w:b/>
          <w:bCs/>
          <w:color w:val="000000" w:themeColor="text1"/>
          <w:sz w:val="18"/>
          <w:szCs w:val="18"/>
          <w:shd w:val="clear" w:color="auto" w:fill="DAEEF3" w:themeFill="accent5" w:themeFillTint="33"/>
        </w:rPr>
        <w:t xml:space="preserve">May 2003 – Oct 2010: CBM Industries Limited </w:t>
      </w:r>
    </w:p>
    <w:p w14:paraId="34A2F879" w14:textId="08B292F0" w:rsidR="000F42FA" w:rsidRPr="00C57725" w:rsidRDefault="00D6373E" w:rsidP="00D6373E">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 xml:space="preserve">An EPC Company for </w:t>
      </w:r>
      <w:proofErr w:type="gramStart"/>
      <w:r w:rsidRPr="00C57725">
        <w:rPr>
          <w:rFonts w:ascii="Candara" w:hAnsi="Candara" w:cs="Tahoma"/>
          <w:b/>
          <w:bCs/>
          <w:color w:val="000000" w:themeColor="text1"/>
          <w:sz w:val="18"/>
          <w:szCs w:val="18"/>
          <w:shd w:val="clear" w:color="auto" w:fill="DAEEF3" w:themeFill="accent5" w:themeFillTint="33"/>
        </w:rPr>
        <w:t>( Road</w:t>
      </w:r>
      <w:proofErr w:type="gramEnd"/>
      <w:r w:rsidRPr="00C57725">
        <w:rPr>
          <w:rFonts w:ascii="Candara" w:hAnsi="Candara" w:cs="Tahoma"/>
          <w:b/>
          <w:bCs/>
          <w:color w:val="000000" w:themeColor="text1"/>
          <w:sz w:val="18"/>
          <w:szCs w:val="18"/>
          <w:shd w:val="clear" w:color="auto" w:fill="DAEEF3" w:themeFill="accent5" w:themeFillTint="33"/>
        </w:rPr>
        <w:t xml:space="preserve"> / Petrol Pump Signage and </w:t>
      </w:r>
      <w:proofErr w:type="spellStart"/>
      <w:proofErr w:type="gramStart"/>
      <w:r w:rsidRPr="00C57725">
        <w:rPr>
          <w:rFonts w:ascii="Candara" w:hAnsi="Candara" w:cs="Tahoma"/>
          <w:b/>
          <w:bCs/>
          <w:color w:val="000000" w:themeColor="text1"/>
          <w:sz w:val="18"/>
          <w:szCs w:val="18"/>
          <w:shd w:val="clear" w:color="auto" w:fill="DAEEF3" w:themeFill="accent5" w:themeFillTint="33"/>
        </w:rPr>
        <w:t>SafetyProjects</w:t>
      </w:r>
      <w:proofErr w:type="spellEnd"/>
      <w:r w:rsidRPr="00C57725">
        <w:rPr>
          <w:rFonts w:ascii="Candara" w:hAnsi="Candara" w:cs="Tahoma"/>
          <w:b/>
          <w:bCs/>
          <w:color w:val="000000" w:themeColor="text1"/>
          <w:sz w:val="18"/>
          <w:szCs w:val="18"/>
          <w:shd w:val="clear" w:color="auto" w:fill="DAEEF3" w:themeFill="accent5" w:themeFillTint="33"/>
        </w:rPr>
        <w:t xml:space="preserve"> )</w:t>
      </w:r>
      <w:proofErr w:type="gramEnd"/>
      <w:r w:rsidRPr="00C57725">
        <w:rPr>
          <w:rFonts w:ascii="Candara" w:hAnsi="Candara" w:cs="Tahoma"/>
          <w:b/>
          <w:bCs/>
          <w:color w:val="000000" w:themeColor="text1"/>
          <w:sz w:val="18"/>
          <w:szCs w:val="18"/>
          <w:shd w:val="clear" w:color="auto" w:fill="DAEEF3" w:themeFill="accent5" w:themeFillTint="33"/>
        </w:rPr>
        <w:t xml:space="preserve"> Turnkey Steel Fabrication for NHAI, PWD, MCD, NDMC, DDA, AIRPORT, HIGHWAYS, E- Governance, BOT/</w:t>
      </w:r>
      <w:proofErr w:type="gramStart"/>
      <w:r w:rsidRPr="00C57725">
        <w:rPr>
          <w:rFonts w:ascii="Candara" w:hAnsi="Candara" w:cs="Tahoma"/>
          <w:b/>
          <w:bCs/>
          <w:color w:val="000000" w:themeColor="text1"/>
          <w:sz w:val="18"/>
          <w:szCs w:val="18"/>
          <w:shd w:val="clear" w:color="auto" w:fill="DAEEF3" w:themeFill="accent5" w:themeFillTint="33"/>
        </w:rPr>
        <w:t>PPP ,</w:t>
      </w:r>
      <w:proofErr w:type="gramEnd"/>
      <w:r w:rsidRPr="00C57725">
        <w:rPr>
          <w:rFonts w:ascii="Candara" w:hAnsi="Candara" w:cs="Tahoma"/>
          <w:b/>
          <w:bCs/>
          <w:color w:val="000000" w:themeColor="text1"/>
          <w:sz w:val="18"/>
          <w:szCs w:val="18"/>
          <w:shd w:val="clear" w:color="auto" w:fill="DAEEF3" w:themeFill="accent5" w:themeFillTint="33"/>
        </w:rPr>
        <w:t xml:space="preserve"> High Security Number Plates, Foot over Bridges, Advertising projects   </w:t>
      </w:r>
    </w:p>
    <w:p w14:paraId="4C2BA368" w14:textId="5AA986BD" w:rsidR="00D153D2"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GM – Business Development (Delhi, Hyderabad)</w:t>
      </w:r>
    </w:p>
    <w:p w14:paraId="6D97BF25" w14:textId="77777777" w:rsidR="00D84096" w:rsidRPr="00C57725" w:rsidRDefault="00D84096" w:rsidP="00D762E4">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0228B9FA" w14:textId="77777777" w:rsidR="00E461B3" w:rsidRPr="00C57725" w:rsidRDefault="00E461B3" w:rsidP="00D762E4">
      <w:pPr>
        <w:pStyle w:val="ListParagraph"/>
        <w:numPr>
          <w:ilvl w:val="0"/>
          <w:numId w:val="16"/>
        </w:numPr>
        <w:jc w:val="both"/>
        <w:rPr>
          <w:rFonts w:ascii="Candara" w:hAnsi="Candara"/>
          <w:sz w:val="18"/>
          <w:szCs w:val="18"/>
        </w:rPr>
      </w:pPr>
      <w:r w:rsidRPr="00C57725">
        <w:rPr>
          <w:rFonts w:ascii="Candara" w:hAnsi="Candara"/>
          <w:sz w:val="18"/>
          <w:szCs w:val="18"/>
        </w:rPr>
        <w:t>Institutional Sales &amp; Marketing into Corporate Sectors, Government &amp; PSU’s</w:t>
      </w:r>
    </w:p>
    <w:p w14:paraId="6F736091" w14:textId="77777777" w:rsidR="00E461B3" w:rsidRPr="00C57725" w:rsidRDefault="00E461B3" w:rsidP="00D762E4">
      <w:pPr>
        <w:pStyle w:val="ListParagraph"/>
        <w:numPr>
          <w:ilvl w:val="0"/>
          <w:numId w:val="16"/>
        </w:numPr>
        <w:jc w:val="both"/>
        <w:rPr>
          <w:rFonts w:ascii="Candara" w:hAnsi="Candara"/>
          <w:sz w:val="18"/>
          <w:szCs w:val="18"/>
        </w:rPr>
      </w:pPr>
      <w:r w:rsidRPr="00C57725">
        <w:rPr>
          <w:rFonts w:ascii="Candara" w:hAnsi="Candara"/>
          <w:sz w:val="18"/>
          <w:szCs w:val="18"/>
        </w:rPr>
        <w:t>Brand Promotion, Advertisement (Indoor-Outdoor) Business forecast, Planning, Team Management.</w:t>
      </w:r>
    </w:p>
    <w:p w14:paraId="384C9616" w14:textId="77777777" w:rsidR="00E461B3" w:rsidRPr="00C57725" w:rsidRDefault="00E461B3" w:rsidP="00D762E4">
      <w:pPr>
        <w:pStyle w:val="ListParagraph"/>
        <w:numPr>
          <w:ilvl w:val="0"/>
          <w:numId w:val="16"/>
        </w:numPr>
        <w:jc w:val="both"/>
        <w:rPr>
          <w:rFonts w:ascii="Candara" w:hAnsi="Candara"/>
          <w:sz w:val="18"/>
          <w:szCs w:val="18"/>
        </w:rPr>
      </w:pPr>
      <w:r w:rsidRPr="00C57725">
        <w:rPr>
          <w:rFonts w:ascii="Candara" w:hAnsi="Candara"/>
          <w:sz w:val="18"/>
          <w:szCs w:val="18"/>
        </w:rPr>
        <w:t>Government business Development and total operation management for project executions</w:t>
      </w:r>
    </w:p>
    <w:p w14:paraId="6D269AB0" w14:textId="77777777" w:rsidR="00E461B3" w:rsidRPr="00C57725" w:rsidRDefault="00E461B3" w:rsidP="00D762E4">
      <w:pPr>
        <w:pStyle w:val="ListParagraph"/>
        <w:numPr>
          <w:ilvl w:val="0"/>
          <w:numId w:val="16"/>
        </w:numPr>
        <w:jc w:val="both"/>
        <w:rPr>
          <w:rFonts w:ascii="Candara" w:hAnsi="Candara"/>
          <w:sz w:val="18"/>
          <w:szCs w:val="18"/>
        </w:rPr>
      </w:pPr>
      <w:r w:rsidRPr="00C57725">
        <w:rPr>
          <w:rFonts w:ascii="Candara" w:hAnsi="Candara"/>
          <w:sz w:val="18"/>
          <w:szCs w:val="18"/>
        </w:rPr>
        <w:t>Trade Development, Collections, Brand Promotional Activity Handling</w:t>
      </w:r>
    </w:p>
    <w:p w14:paraId="7D0943D3" w14:textId="77777777" w:rsidR="00E461B3" w:rsidRPr="00C57725" w:rsidRDefault="00E461B3" w:rsidP="00D762E4">
      <w:pPr>
        <w:pStyle w:val="ListParagraph"/>
        <w:numPr>
          <w:ilvl w:val="0"/>
          <w:numId w:val="16"/>
        </w:numPr>
        <w:jc w:val="both"/>
        <w:rPr>
          <w:rFonts w:ascii="Candara" w:hAnsi="Candara"/>
          <w:sz w:val="18"/>
          <w:szCs w:val="18"/>
        </w:rPr>
      </w:pPr>
      <w:r w:rsidRPr="00C57725">
        <w:rPr>
          <w:rFonts w:ascii="Candara" w:hAnsi="Candara"/>
          <w:sz w:val="18"/>
          <w:szCs w:val="18"/>
        </w:rPr>
        <w:t>Bid Development, Bid Management &amp; Soliciting Tender Inquiries, DGS&amp;D Business development</w:t>
      </w:r>
    </w:p>
    <w:p w14:paraId="677BF973" w14:textId="77777777" w:rsidR="00E461B3" w:rsidRPr="00C57725" w:rsidRDefault="00E461B3" w:rsidP="00D762E4">
      <w:pPr>
        <w:pStyle w:val="ListParagraph"/>
        <w:numPr>
          <w:ilvl w:val="0"/>
          <w:numId w:val="16"/>
        </w:numPr>
        <w:jc w:val="both"/>
        <w:rPr>
          <w:rFonts w:ascii="Candara" w:hAnsi="Candara"/>
          <w:sz w:val="18"/>
          <w:szCs w:val="18"/>
        </w:rPr>
      </w:pPr>
      <w:r w:rsidRPr="00C57725">
        <w:rPr>
          <w:rFonts w:ascii="Candara" w:hAnsi="Candara"/>
          <w:sz w:val="18"/>
          <w:szCs w:val="18"/>
        </w:rPr>
        <w:t xml:space="preserve">E-Governance Project for Advertisement (Indoor-Outdoor) for 274 Locations on BOT/PPP Module  </w:t>
      </w:r>
    </w:p>
    <w:p w14:paraId="59558BDF" w14:textId="3AEC2FA1" w:rsidR="00D84096" w:rsidRPr="00C57725" w:rsidRDefault="00344EA9" w:rsidP="00D84096">
      <w:pPr>
        <w:tabs>
          <w:tab w:val="left" w:pos="4515"/>
        </w:tabs>
        <w:jc w:val="both"/>
        <w:rPr>
          <w:rFonts w:ascii="Candara" w:hAnsi="Candara" w:cs="Tahoma"/>
          <w:color w:val="000000" w:themeColor="text1"/>
          <w:sz w:val="18"/>
          <w:szCs w:val="18"/>
          <w:shd w:val="clear" w:color="auto" w:fill="FFFFFF"/>
        </w:rPr>
      </w:pPr>
      <w:r>
        <w:rPr>
          <w:rFonts w:ascii="Candara" w:hAnsi="Candara" w:cs="Tahoma"/>
          <w:noProof/>
          <w:sz w:val="18"/>
          <w:szCs w:val="18"/>
          <w:lang w:val="en-US"/>
        </w:rPr>
        <w:pict w14:anchorId="11EC131A">
          <v:rect id="_x0000_i1026" alt="" style="width:523.35pt;height:1pt;mso-width-percent:0;mso-height-percent:0;mso-width-percent:0;mso-height-percent:0" o:hralign="right" o:hrstd="t" o:hr="t" fillcolor="#a0a0a0" stroked="f"/>
        </w:pict>
      </w:r>
    </w:p>
    <w:p w14:paraId="2ACAD42C" w14:textId="5FFAE969" w:rsidR="00D153D2"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Nov 1999 – Apr 2003: INDODANE Boards Pvt Ltd as Area Manager – India (Delhi, Bangalore)</w:t>
      </w:r>
    </w:p>
    <w:p w14:paraId="49FD55AF" w14:textId="16CD09EC" w:rsidR="00E461B3" w:rsidRPr="00C57725" w:rsidRDefault="00E461B3"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b/>
          <w:sz w:val="18"/>
          <w:szCs w:val="18"/>
        </w:rPr>
        <w:t xml:space="preserve">(MNC for Educational Products, Office Automation, </w:t>
      </w:r>
      <w:proofErr w:type="spellStart"/>
      <w:r w:rsidRPr="00C57725">
        <w:rPr>
          <w:rFonts w:ascii="Candara" w:hAnsi="Candara"/>
          <w:b/>
          <w:sz w:val="18"/>
          <w:szCs w:val="18"/>
        </w:rPr>
        <w:t>Aluminum</w:t>
      </w:r>
      <w:proofErr w:type="spellEnd"/>
      <w:r w:rsidRPr="00C57725">
        <w:rPr>
          <w:rFonts w:ascii="Candara" w:hAnsi="Candara"/>
          <w:b/>
          <w:sz w:val="18"/>
          <w:szCs w:val="18"/>
        </w:rPr>
        <w:t xml:space="preserve"> Modular furniture and Audio-Visual Products)</w:t>
      </w:r>
    </w:p>
    <w:p w14:paraId="642EAB4C" w14:textId="77777777" w:rsidR="00D84096" w:rsidRPr="00C57725" w:rsidRDefault="00D84096" w:rsidP="00D762E4">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6606EE36" w14:textId="77777777" w:rsidR="00E461B3" w:rsidRPr="00C57725" w:rsidRDefault="00E461B3" w:rsidP="00D762E4">
      <w:pPr>
        <w:pStyle w:val="ListParagraph"/>
        <w:numPr>
          <w:ilvl w:val="0"/>
          <w:numId w:val="17"/>
        </w:numPr>
        <w:jc w:val="both"/>
        <w:rPr>
          <w:rFonts w:ascii="Candara" w:hAnsi="Candara"/>
          <w:sz w:val="18"/>
          <w:szCs w:val="18"/>
        </w:rPr>
      </w:pPr>
      <w:r w:rsidRPr="00C57725">
        <w:rPr>
          <w:rFonts w:ascii="Candara" w:hAnsi="Candara"/>
          <w:sz w:val="18"/>
          <w:szCs w:val="18"/>
        </w:rPr>
        <w:t>New Product launch in India, Product Survey, Team Development and Management</w:t>
      </w:r>
    </w:p>
    <w:p w14:paraId="32ED8953" w14:textId="77777777" w:rsidR="00E461B3" w:rsidRPr="00C57725" w:rsidRDefault="00E461B3" w:rsidP="00D762E4">
      <w:pPr>
        <w:pStyle w:val="ListParagraph"/>
        <w:numPr>
          <w:ilvl w:val="0"/>
          <w:numId w:val="17"/>
        </w:numPr>
        <w:jc w:val="both"/>
        <w:rPr>
          <w:rFonts w:ascii="Candara" w:hAnsi="Candara"/>
          <w:sz w:val="18"/>
          <w:szCs w:val="18"/>
        </w:rPr>
      </w:pPr>
      <w:r w:rsidRPr="00C57725">
        <w:rPr>
          <w:rFonts w:ascii="Candara" w:hAnsi="Candara"/>
          <w:sz w:val="18"/>
          <w:szCs w:val="18"/>
        </w:rPr>
        <w:t>Sales &amp; Marketing Strategy formulations, Forecast, Stock Management, Trade Development/Management</w:t>
      </w:r>
    </w:p>
    <w:p w14:paraId="5DBA0AB8" w14:textId="77777777" w:rsidR="00E461B3" w:rsidRPr="00C57725" w:rsidRDefault="00E461B3" w:rsidP="00D762E4">
      <w:pPr>
        <w:pStyle w:val="ListParagraph"/>
        <w:numPr>
          <w:ilvl w:val="0"/>
          <w:numId w:val="17"/>
        </w:numPr>
        <w:jc w:val="both"/>
        <w:rPr>
          <w:rFonts w:ascii="Candara" w:hAnsi="Candara"/>
          <w:sz w:val="18"/>
          <w:szCs w:val="18"/>
        </w:rPr>
      </w:pPr>
      <w:r w:rsidRPr="00C57725">
        <w:rPr>
          <w:rFonts w:ascii="Candara" w:hAnsi="Candara"/>
          <w:sz w:val="18"/>
          <w:szCs w:val="18"/>
        </w:rPr>
        <w:t>Team Monitoring, Revenue Management, Goal Achievement, Tendering, Trade Alliance etc.</w:t>
      </w:r>
    </w:p>
    <w:p w14:paraId="2F1BBB09" w14:textId="650E403A" w:rsidR="00E461B3" w:rsidRPr="00C57725" w:rsidRDefault="00E461B3" w:rsidP="00D762E4">
      <w:pPr>
        <w:pStyle w:val="ListParagraph"/>
        <w:numPr>
          <w:ilvl w:val="0"/>
          <w:numId w:val="17"/>
        </w:numPr>
        <w:jc w:val="both"/>
        <w:rPr>
          <w:rFonts w:ascii="Candara" w:hAnsi="Candara"/>
          <w:sz w:val="18"/>
          <w:szCs w:val="18"/>
        </w:rPr>
      </w:pPr>
      <w:r w:rsidRPr="00C57725">
        <w:rPr>
          <w:rFonts w:ascii="Candara" w:hAnsi="Candara"/>
          <w:sz w:val="18"/>
          <w:szCs w:val="18"/>
        </w:rPr>
        <w:t xml:space="preserve">Brand Building, Add Campaign </w:t>
      </w:r>
      <w:proofErr w:type="gramStart"/>
      <w:r w:rsidRPr="00C57725">
        <w:rPr>
          <w:rFonts w:ascii="Candara" w:hAnsi="Candara"/>
          <w:sz w:val="18"/>
          <w:szCs w:val="18"/>
        </w:rPr>
        <w:t>Management,  DGS</w:t>
      </w:r>
      <w:proofErr w:type="gramEnd"/>
      <w:r w:rsidRPr="00C57725">
        <w:rPr>
          <w:rFonts w:ascii="Candara" w:hAnsi="Candara"/>
          <w:sz w:val="18"/>
          <w:szCs w:val="18"/>
        </w:rPr>
        <w:t>&amp;D business Development for Government</w:t>
      </w:r>
    </w:p>
    <w:p w14:paraId="7D375AEA" w14:textId="4F8CBBD2" w:rsidR="00D84096" w:rsidRPr="00C57725" w:rsidRDefault="00344EA9" w:rsidP="00E461B3">
      <w:pPr>
        <w:tabs>
          <w:tab w:val="left" w:pos="4515"/>
        </w:tabs>
        <w:jc w:val="both"/>
        <w:rPr>
          <w:rFonts w:ascii="Candara" w:hAnsi="Candara" w:cs="Tahoma"/>
          <w:color w:val="000000" w:themeColor="text1"/>
          <w:sz w:val="18"/>
          <w:szCs w:val="18"/>
          <w:shd w:val="clear" w:color="auto" w:fill="FFFFFF"/>
        </w:rPr>
      </w:pPr>
      <w:r>
        <w:rPr>
          <w:rFonts w:ascii="Candara" w:hAnsi="Candara" w:cs="Tahoma"/>
          <w:noProof/>
          <w:sz w:val="18"/>
          <w:szCs w:val="18"/>
          <w:lang w:val="en-US"/>
        </w:rPr>
        <w:pict w14:anchorId="494400FF">
          <v:rect id="_x0000_i1025" alt="" style="width:523.35pt;height:1pt;mso-width-percent:0;mso-height-percent:0;mso-width-percent:0;mso-height-percent:0" o:hralign="right" o:hrstd="t" o:hr="t" fillcolor="#a0a0a0" stroked="f"/>
        </w:pict>
      </w:r>
    </w:p>
    <w:p w14:paraId="73FA6FF0" w14:textId="76C34CD5" w:rsidR="00D153D2" w:rsidRPr="00C57725" w:rsidRDefault="00D153D2"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cs="Tahoma"/>
          <w:b/>
          <w:bCs/>
          <w:color w:val="000000" w:themeColor="text1"/>
          <w:sz w:val="18"/>
          <w:szCs w:val="18"/>
          <w:shd w:val="clear" w:color="auto" w:fill="DAEEF3" w:themeFill="accent5" w:themeFillTint="33"/>
        </w:rPr>
        <w:t>Dec 1993 – Oct 1999: VENMIE Associates Pvt. Ltd., as ME/Sr.ME (Lucknow, Mumbai)</w:t>
      </w:r>
    </w:p>
    <w:p w14:paraId="5175A96E" w14:textId="29F1B33C" w:rsidR="00D762E4" w:rsidRPr="00C57725" w:rsidRDefault="00D762E4" w:rsidP="00CF6AE6">
      <w:pPr>
        <w:shd w:val="clear" w:color="auto" w:fill="DAEEF3" w:themeFill="accent5" w:themeFillTint="33"/>
        <w:tabs>
          <w:tab w:val="left" w:pos="4515"/>
        </w:tabs>
        <w:jc w:val="center"/>
        <w:rPr>
          <w:rFonts w:ascii="Candara" w:hAnsi="Candara" w:cs="Tahoma"/>
          <w:b/>
          <w:bCs/>
          <w:color w:val="000000" w:themeColor="text1"/>
          <w:sz w:val="18"/>
          <w:szCs w:val="18"/>
          <w:shd w:val="clear" w:color="auto" w:fill="DAEEF3" w:themeFill="accent5" w:themeFillTint="33"/>
        </w:rPr>
      </w:pPr>
      <w:r w:rsidRPr="00C57725">
        <w:rPr>
          <w:rFonts w:ascii="Candara" w:hAnsi="Candara"/>
          <w:b/>
          <w:sz w:val="18"/>
          <w:szCs w:val="18"/>
        </w:rPr>
        <w:t>(Global Alliance for building &amp; Interior Products, Audio-Visual Products)</w:t>
      </w:r>
    </w:p>
    <w:p w14:paraId="32AFE4D2" w14:textId="77777777" w:rsidR="00D84096" w:rsidRPr="00C57725" w:rsidRDefault="00D84096" w:rsidP="00D762E4">
      <w:p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u w:val="single"/>
          <w:shd w:val="clear" w:color="auto" w:fill="FFFFFF"/>
        </w:rPr>
        <w:t>Key Deliverables</w:t>
      </w:r>
      <w:r w:rsidRPr="00C57725">
        <w:rPr>
          <w:rFonts w:ascii="Candara" w:hAnsi="Candara" w:cs="Tahoma"/>
          <w:color w:val="000000" w:themeColor="text1"/>
          <w:sz w:val="18"/>
          <w:szCs w:val="18"/>
          <w:shd w:val="clear" w:color="auto" w:fill="FFFFFF"/>
        </w:rPr>
        <w:t xml:space="preserve">: </w:t>
      </w:r>
    </w:p>
    <w:p w14:paraId="5DA126FF" w14:textId="77777777" w:rsidR="00D762E4" w:rsidRPr="00C57725" w:rsidRDefault="00D762E4" w:rsidP="00D762E4">
      <w:pPr>
        <w:pStyle w:val="ListParagraph"/>
        <w:numPr>
          <w:ilvl w:val="0"/>
          <w:numId w:val="18"/>
        </w:numPr>
        <w:jc w:val="both"/>
        <w:rPr>
          <w:rFonts w:ascii="Candara" w:hAnsi="Candara"/>
          <w:sz w:val="18"/>
          <w:szCs w:val="18"/>
        </w:rPr>
      </w:pPr>
      <w:r w:rsidRPr="00C57725">
        <w:rPr>
          <w:rFonts w:ascii="Candara" w:hAnsi="Candara"/>
          <w:sz w:val="18"/>
          <w:szCs w:val="18"/>
        </w:rPr>
        <w:t>Hard Core sales &amp; Marketing Direct to Institutions</w:t>
      </w:r>
    </w:p>
    <w:p w14:paraId="0A61DF27" w14:textId="77777777" w:rsidR="00D762E4" w:rsidRPr="00C57725" w:rsidRDefault="00D762E4" w:rsidP="00D762E4">
      <w:pPr>
        <w:pStyle w:val="ListParagraph"/>
        <w:numPr>
          <w:ilvl w:val="0"/>
          <w:numId w:val="18"/>
        </w:numPr>
        <w:jc w:val="both"/>
        <w:rPr>
          <w:rFonts w:ascii="Candara" w:hAnsi="Candara"/>
          <w:sz w:val="18"/>
          <w:szCs w:val="18"/>
        </w:rPr>
      </w:pPr>
      <w:r w:rsidRPr="00C57725">
        <w:rPr>
          <w:rFonts w:ascii="Candara" w:hAnsi="Candara"/>
          <w:sz w:val="18"/>
          <w:szCs w:val="18"/>
        </w:rPr>
        <w:t xml:space="preserve">Trade Promotions, Branding Activity, Exhibitions </w:t>
      </w:r>
    </w:p>
    <w:p w14:paraId="6185C901" w14:textId="67BA9ED3" w:rsidR="00D84096" w:rsidRPr="00C57725" w:rsidRDefault="00D762E4" w:rsidP="00D762E4">
      <w:pPr>
        <w:pStyle w:val="ListParagraph"/>
        <w:numPr>
          <w:ilvl w:val="0"/>
          <w:numId w:val="18"/>
        </w:numPr>
        <w:tabs>
          <w:tab w:val="left" w:pos="4515"/>
        </w:tabs>
        <w:jc w:val="both"/>
        <w:rPr>
          <w:rFonts w:ascii="Candara" w:hAnsi="Candara" w:cs="Tahoma"/>
          <w:color w:val="000000" w:themeColor="text1"/>
          <w:sz w:val="18"/>
          <w:szCs w:val="18"/>
          <w:shd w:val="clear" w:color="auto" w:fill="FFFFFF"/>
        </w:rPr>
      </w:pPr>
      <w:r w:rsidRPr="00C57725">
        <w:rPr>
          <w:rFonts w:ascii="Candara" w:hAnsi="Candara"/>
          <w:sz w:val="18"/>
          <w:szCs w:val="18"/>
        </w:rPr>
        <w:t>Government Sales, Bidding, Approvals etc.</w:t>
      </w:r>
      <w:r w:rsidR="00D84096" w:rsidRPr="00C57725">
        <w:rPr>
          <w:rFonts w:ascii="Candara" w:hAnsi="Candara" w:cs="Tahoma"/>
          <w:color w:val="000000" w:themeColor="text1"/>
          <w:sz w:val="18"/>
          <w:szCs w:val="18"/>
          <w:shd w:val="clear" w:color="auto" w:fill="FFFFFF"/>
        </w:rPr>
        <w:t>ng.</w:t>
      </w:r>
    </w:p>
    <w:p w14:paraId="647D1C47" w14:textId="77777777" w:rsidR="00D84096" w:rsidRPr="00C57725" w:rsidRDefault="00D84096" w:rsidP="00D762E4">
      <w:pPr>
        <w:pStyle w:val="ListParagraph"/>
        <w:numPr>
          <w:ilvl w:val="0"/>
          <w:numId w:val="18"/>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color w:val="000000" w:themeColor="text1"/>
          <w:sz w:val="18"/>
          <w:szCs w:val="18"/>
          <w:shd w:val="clear" w:color="auto" w:fill="FFFFFF"/>
        </w:rPr>
        <w:t>Established the new PR in pre-fab, agriculture, and allied areas for the Indian and Overseas markets.</w:t>
      </w:r>
    </w:p>
    <w:p w14:paraId="4262B6F8" w14:textId="77777777" w:rsidR="00D153D2" w:rsidRPr="00C57725" w:rsidRDefault="00D153D2" w:rsidP="00CF6AE6">
      <w:pPr>
        <w:tabs>
          <w:tab w:val="left" w:pos="4515"/>
        </w:tabs>
        <w:jc w:val="both"/>
        <w:rPr>
          <w:rFonts w:ascii="Candara" w:hAnsi="Candara" w:cs="Tahoma"/>
          <w:color w:val="000000" w:themeColor="text1"/>
          <w:sz w:val="18"/>
          <w:szCs w:val="18"/>
          <w:shd w:val="clear" w:color="auto" w:fill="FFFFFF"/>
        </w:rPr>
      </w:pPr>
    </w:p>
    <w:p w14:paraId="16893934" w14:textId="165B5E03" w:rsidR="00CF6AE6" w:rsidRPr="00C57725" w:rsidRDefault="00CF6AE6" w:rsidP="00CF6AE6">
      <w:pPr>
        <w:pBdr>
          <w:bottom w:val="single" w:sz="4" w:space="1" w:color="auto"/>
        </w:pBdr>
        <w:jc w:val="center"/>
        <w:rPr>
          <w:rFonts w:ascii="Candara" w:hAnsi="Candara" w:cs="Tahoma"/>
          <w:b/>
          <w:smallCaps/>
          <w:color w:val="0070C0"/>
          <w:spacing w:val="38"/>
          <w:sz w:val="18"/>
          <w:szCs w:val="18"/>
        </w:rPr>
      </w:pPr>
      <w:r w:rsidRPr="00C57725">
        <w:rPr>
          <w:rFonts w:ascii="Candara" w:hAnsi="Candara" w:cs="Tahoma"/>
          <w:b/>
          <w:smallCaps/>
          <w:color w:val="0070C0"/>
          <w:spacing w:val="38"/>
          <w:sz w:val="18"/>
          <w:szCs w:val="18"/>
        </w:rPr>
        <w:t>EDUCATION CREDENTIALS</w:t>
      </w:r>
    </w:p>
    <w:p w14:paraId="3F0951F8" w14:textId="757E1DB5" w:rsidR="00CF6AE6" w:rsidRPr="00C57725" w:rsidRDefault="00CF6AE6"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MBA – Marketing</w:t>
      </w:r>
      <w:r w:rsidRPr="00C57725">
        <w:rPr>
          <w:rFonts w:ascii="Candara" w:hAnsi="Candara" w:cs="Tahoma"/>
          <w:color w:val="000000" w:themeColor="text1"/>
          <w:sz w:val="18"/>
          <w:szCs w:val="18"/>
          <w:shd w:val="clear" w:color="auto" w:fill="FFFFFF"/>
        </w:rPr>
        <w:t xml:space="preserve"> from G O University Nagaland in 2007.</w:t>
      </w:r>
    </w:p>
    <w:p w14:paraId="56FE4C13" w14:textId="12C34167" w:rsidR="00CF6AE6" w:rsidRPr="00C57725" w:rsidRDefault="00CF6AE6"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B.Ed. (Degree in Education Training),</w:t>
      </w:r>
      <w:r w:rsidRPr="00C57725">
        <w:rPr>
          <w:rFonts w:ascii="Candara" w:hAnsi="Candara" w:cs="Tahoma"/>
          <w:color w:val="000000" w:themeColor="text1"/>
          <w:sz w:val="18"/>
          <w:szCs w:val="18"/>
          <w:shd w:val="clear" w:color="auto" w:fill="FFFFFF"/>
        </w:rPr>
        <w:t xml:space="preserve"> from Awadh University in 1993.</w:t>
      </w:r>
    </w:p>
    <w:p w14:paraId="3E1EEA5A" w14:textId="1AAE84EA" w:rsidR="00CF6AE6" w:rsidRPr="00C57725" w:rsidRDefault="00CF6AE6"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LLB (Law with all Compulsory Subjects)</w:t>
      </w:r>
      <w:r w:rsidRPr="00C57725">
        <w:rPr>
          <w:rFonts w:ascii="Candara" w:hAnsi="Candara" w:cs="Tahoma"/>
          <w:color w:val="000000" w:themeColor="text1"/>
          <w:sz w:val="18"/>
          <w:szCs w:val="18"/>
          <w:shd w:val="clear" w:color="auto" w:fill="FFFFFF"/>
        </w:rPr>
        <w:t xml:space="preserve"> from Awadh University in 1988.</w:t>
      </w:r>
    </w:p>
    <w:p w14:paraId="08605D4B" w14:textId="65AF8C84" w:rsidR="00CF6AE6" w:rsidRPr="00C57725" w:rsidRDefault="00CF6AE6" w:rsidP="0023778C">
      <w:pPr>
        <w:pStyle w:val="ListParagraph"/>
        <w:numPr>
          <w:ilvl w:val="0"/>
          <w:numId w:val="5"/>
        </w:numPr>
        <w:tabs>
          <w:tab w:val="left" w:pos="4515"/>
        </w:tabs>
        <w:jc w:val="both"/>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FFFFFF"/>
        </w:rPr>
        <w:t>BA (Graduate with Economics, Psychology, POL. Sc. English Languages)</w:t>
      </w:r>
      <w:r w:rsidRPr="00C57725">
        <w:rPr>
          <w:rFonts w:ascii="Candara" w:hAnsi="Candara" w:cs="Tahoma"/>
          <w:color w:val="000000" w:themeColor="text1"/>
          <w:sz w:val="18"/>
          <w:szCs w:val="18"/>
          <w:shd w:val="clear" w:color="auto" w:fill="FFFFFF"/>
        </w:rPr>
        <w:t xml:space="preserve"> from Awadh University in 1985.</w:t>
      </w:r>
    </w:p>
    <w:p w14:paraId="610A2CD6" w14:textId="77777777" w:rsidR="00CF6AE6" w:rsidRPr="00C57725" w:rsidRDefault="00CF6AE6" w:rsidP="00CF6AE6">
      <w:pPr>
        <w:tabs>
          <w:tab w:val="left" w:pos="4515"/>
        </w:tabs>
        <w:jc w:val="both"/>
        <w:rPr>
          <w:rFonts w:ascii="Candara" w:hAnsi="Candara" w:cs="Tahoma"/>
          <w:color w:val="000000" w:themeColor="text1"/>
          <w:sz w:val="18"/>
          <w:szCs w:val="18"/>
          <w:shd w:val="clear" w:color="auto" w:fill="FFFFFF"/>
        </w:rPr>
      </w:pPr>
    </w:p>
    <w:p w14:paraId="3295A088" w14:textId="11001775" w:rsidR="00D153D2" w:rsidRPr="00C57725" w:rsidRDefault="00D153D2" w:rsidP="00CF6AE6">
      <w:pPr>
        <w:pBdr>
          <w:bottom w:val="single" w:sz="4" w:space="1" w:color="auto"/>
        </w:pBdr>
        <w:jc w:val="center"/>
        <w:rPr>
          <w:rFonts w:ascii="Candara" w:hAnsi="Candara" w:cs="Tahoma"/>
          <w:b/>
          <w:smallCaps/>
          <w:color w:val="0070C0"/>
          <w:spacing w:val="38"/>
          <w:sz w:val="18"/>
          <w:szCs w:val="18"/>
        </w:rPr>
      </w:pPr>
      <w:r w:rsidRPr="00C57725">
        <w:rPr>
          <w:rFonts w:ascii="Candara" w:hAnsi="Candara" w:cs="Tahoma"/>
          <w:b/>
          <w:smallCaps/>
          <w:color w:val="0070C0"/>
          <w:spacing w:val="38"/>
          <w:sz w:val="18"/>
          <w:szCs w:val="18"/>
        </w:rPr>
        <w:t>PERSONAL DOSSIER</w:t>
      </w:r>
    </w:p>
    <w:p w14:paraId="04701332" w14:textId="3FDB3DF7" w:rsidR="00D153D2" w:rsidRPr="00C57725" w:rsidRDefault="00D153D2" w:rsidP="00CF6AE6">
      <w:pPr>
        <w:shd w:val="clear" w:color="auto" w:fill="DAEEF3" w:themeFill="accent5" w:themeFillTint="33"/>
        <w:tabs>
          <w:tab w:val="left" w:pos="4515"/>
        </w:tabs>
        <w:jc w:val="center"/>
        <w:rPr>
          <w:rFonts w:ascii="Candara" w:hAnsi="Candara" w:cs="Tahoma"/>
          <w:color w:val="000000" w:themeColor="text1"/>
          <w:sz w:val="18"/>
          <w:szCs w:val="18"/>
          <w:shd w:val="clear" w:color="auto" w:fill="FFFFFF"/>
        </w:rPr>
      </w:pPr>
      <w:r w:rsidRPr="00C57725">
        <w:rPr>
          <w:rFonts w:ascii="Candara" w:hAnsi="Candara" w:cs="Tahoma"/>
          <w:b/>
          <w:bCs/>
          <w:color w:val="000000" w:themeColor="text1"/>
          <w:sz w:val="18"/>
          <w:szCs w:val="18"/>
          <w:shd w:val="clear" w:color="auto" w:fill="DAEEF3" w:themeFill="accent5" w:themeFillTint="33"/>
        </w:rPr>
        <w:t>Date of Birth</w:t>
      </w:r>
      <w:r w:rsidRPr="00C57725">
        <w:rPr>
          <w:rFonts w:ascii="Candara" w:hAnsi="Candara" w:cs="Tahoma"/>
          <w:color w:val="000000" w:themeColor="text1"/>
          <w:sz w:val="18"/>
          <w:szCs w:val="18"/>
          <w:shd w:val="clear" w:color="auto" w:fill="DAEEF3" w:themeFill="accent5" w:themeFillTint="33"/>
        </w:rPr>
        <w:t>: 18</w:t>
      </w:r>
      <w:r w:rsidRPr="00C57725">
        <w:rPr>
          <w:rFonts w:ascii="Candara" w:hAnsi="Candara" w:cs="Tahoma"/>
          <w:color w:val="000000" w:themeColor="text1"/>
          <w:sz w:val="18"/>
          <w:szCs w:val="18"/>
          <w:shd w:val="clear" w:color="auto" w:fill="DAEEF3" w:themeFill="accent5" w:themeFillTint="33"/>
          <w:vertAlign w:val="superscript"/>
        </w:rPr>
        <w:t>th</w:t>
      </w:r>
      <w:r w:rsidRPr="00C57725">
        <w:rPr>
          <w:rFonts w:ascii="Candara" w:hAnsi="Candara" w:cs="Tahoma"/>
          <w:color w:val="000000" w:themeColor="text1"/>
          <w:sz w:val="18"/>
          <w:szCs w:val="18"/>
          <w:shd w:val="clear" w:color="auto" w:fill="DAEEF3" w:themeFill="accent5" w:themeFillTint="33"/>
        </w:rPr>
        <w:t xml:space="preserve"> April 1969 | </w:t>
      </w:r>
      <w:r w:rsidRPr="00C57725">
        <w:rPr>
          <w:rFonts w:ascii="Candara" w:hAnsi="Candara" w:cs="Tahoma"/>
          <w:b/>
          <w:bCs/>
          <w:color w:val="000000" w:themeColor="text1"/>
          <w:sz w:val="18"/>
          <w:szCs w:val="18"/>
          <w:shd w:val="clear" w:color="auto" w:fill="DAEEF3" w:themeFill="accent5" w:themeFillTint="33"/>
        </w:rPr>
        <w:t>Languages Known</w:t>
      </w:r>
      <w:r w:rsidRPr="00C57725">
        <w:rPr>
          <w:rFonts w:ascii="Candara" w:hAnsi="Candara" w:cs="Tahoma"/>
          <w:color w:val="000000" w:themeColor="text1"/>
          <w:sz w:val="18"/>
          <w:szCs w:val="18"/>
          <w:shd w:val="clear" w:color="auto" w:fill="DAEEF3" w:themeFill="accent5" w:themeFillTint="33"/>
        </w:rPr>
        <w:t xml:space="preserve">: English and Hindi | </w:t>
      </w:r>
      <w:r w:rsidRPr="00C57725">
        <w:rPr>
          <w:rFonts w:ascii="Candara" w:hAnsi="Candara" w:cs="Tahoma"/>
          <w:b/>
          <w:bCs/>
          <w:color w:val="000000" w:themeColor="text1"/>
          <w:sz w:val="18"/>
          <w:szCs w:val="18"/>
          <w:shd w:val="clear" w:color="auto" w:fill="DAEEF3" w:themeFill="accent5" w:themeFillTint="33"/>
        </w:rPr>
        <w:t>Nationality</w:t>
      </w:r>
      <w:r w:rsidRPr="00C57725">
        <w:rPr>
          <w:rFonts w:ascii="Candara" w:hAnsi="Candara" w:cs="Tahoma"/>
          <w:color w:val="000000" w:themeColor="text1"/>
          <w:sz w:val="18"/>
          <w:szCs w:val="18"/>
          <w:shd w:val="clear" w:color="auto" w:fill="DAEEF3" w:themeFill="accent5" w:themeFillTint="33"/>
        </w:rPr>
        <w:t>: Indian</w:t>
      </w:r>
    </w:p>
    <w:p w14:paraId="2A737494" w14:textId="77777777" w:rsidR="00D153D2" w:rsidRPr="00C57725" w:rsidRDefault="00D153D2" w:rsidP="00CF6AE6">
      <w:pPr>
        <w:tabs>
          <w:tab w:val="left" w:pos="4515"/>
        </w:tabs>
        <w:jc w:val="both"/>
        <w:rPr>
          <w:rFonts w:ascii="Candara" w:hAnsi="Candara" w:cs="Tahoma"/>
          <w:color w:val="000000" w:themeColor="text1"/>
          <w:sz w:val="18"/>
          <w:szCs w:val="18"/>
          <w:shd w:val="clear" w:color="auto" w:fill="FFFFFF"/>
        </w:rPr>
      </w:pPr>
    </w:p>
    <w:p w14:paraId="458E14DD" w14:textId="77777777" w:rsidR="00D153D2" w:rsidRPr="00C57725" w:rsidRDefault="00D153D2" w:rsidP="00CF6AE6">
      <w:pPr>
        <w:tabs>
          <w:tab w:val="left" w:pos="4515"/>
        </w:tabs>
        <w:jc w:val="both"/>
        <w:rPr>
          <w:rFonts w:ascii="Candara" w:hAnsi="Candara" w:cs="Tahoma"/>
          <w:color w:val="000000" w:themeColor="text1"/>
          <w:sz w:val="18"/>
          <w:szCs w:val="18"/>
          <w:shd w:val="clear" w:color="auto" w:fill="FFFFFF"/>
        </w:rPr>
      </w:pPr>
    </w:p>
    <w:p w14:paraId="47095C4D" w14:textId="77777777" w:rsidR="00D153D2" w:rsidRPr="00C57725" w:rsidRDefault="00D153D2" w:rsidP="00CF6AE6">
      <w:pPr>
        <w:tabs>
          <w:tab w:val="left" w:pos="4515"/>
        </w:tabs>
        <w:jc w:val="both"/>
        <w:rPr>
          <w:rFonts w:ascii="Candara" w:hAnsi="Candara" w:cs="Tahoma"/>
          <w:color w:val="000000" w:themeColor="text1"/>
          <w:sz w:val="18"/>
          <w:szCs w:val="18"/>
          <w:shd w:val="clear" w:color="auto" w:fill="FFFFFF"/>
        </w:rPr>
      </w:pPr>
    </w:p>
    <w:p w14:paraId="62D74910" w14:textId="77777777" w:rsidR="00D153D2" w:rsidRPr="00C57725" w:rsidRDefault="00D153D2" w:rsidP="00CF6AE6">
      <w:pPr>
        <w:tabs>
          <w:tab w:val="left" w:pos="4515"/>
        </w:tabs>
        <w:jc w:val="both"/>
        <w:rPr>
          <w:rFonts w:ascii="Candara" w:hAnsi="Candara" w:cs="Tahoma"/>
          <w:color w:val="000000" w:themeColor="text1"/>
          <w:sz w:val="18"/>
          <w:szCs w:val="18"/>
          <w:shd w:val="clear" w:color="auto" w:fill="FFFFFF"/>
        </w:rPr>
      </w:pPr>
    </w:p>
    <w:p w14:paraId="403A1369" w14:textId="77777777" w:rsidR="00D153D2" w:rsidRPr="00C57725" w:rsidRDefault="00D153D2" w:rsidP="00CF6AE6">
      <w:pPr>
        <w:tabs>
          <w:tab w:val="left" w:pos="4515"/>
        </w:tabs>
        <w:jc w:val="both"/>
        <w:rPr>
          <w:rFonts w:ascii="Candara" w:hAnsi="Candara" w:cs="Tahoma"/>
          <w:color w:val="000000" w:themeColor="text1"/>
          <w:sz w:val="18"/>
          <w:szCs w:val="18"/>
          <w:shd w:val="clear" w:color="auto" w:fill="FFFFFF"/>
        </w:rPr>
      </w:pPr>
    </w:p>
    <w:p w14:paraId="2AFF9BFE" w14:textId="77777777" w:rsidR="00D153D2" w:rsidRPr="00C57725" w:rsidRDefault="00D153D2" w:rsidP="00CF6AE6">
      <w:pPr>
        <w:tabs>
          <w:tab w:val="left" w:pos="4515"/>
        </w:tabs>
        <w:jc w:val="both"/>
        <w:rPr>
          <w:rFonts w:ascii="Candara" w:hAnsi="Candara" w:cs="Tahoma"/>
          <w:color w:val="000000" w:themeColor="text1"/>
          <w:sz w:val="18"/>
          <w:szCs w:val="18"/>
          <w:shd w:val="clear" w:color="auto" w:fill="FFFFFF"/>
        </w:rPr>
      </w:pPr>
    </w:p>
    <w:sectPr w:rsidR="00D153D2" w:rsidRPr="00C57725" w:rsidSect="00C154FF">
      <w:headerReference w:type="default" r:id="rId8"/>
      <w:type w:val="continuous"/>
      <w:pgSz w:w="11907" w:h="16839" w:code="9"/>
      <w:pgMar w:top="720" w:right="720" w:bottom="720" w:left="720"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D7BDB" w14:textId="77777777" w:rsidR="00344EA9" w:rsidRDefault="00344EA9" w:rsidP="00533161">
      <w:r>
        <w:separator/>
      </w:r>
    </w:p>
  </w:endnote>
  <w:endnote w:type="continuationSeparator" w:id="0">
    <w:p w14:paraId="6C15D2FD" w14:textId="77777777" w:rsidR="00344EA9" w:rsidRDefault="00344EA9" w:rsidP="00533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Palatino">
    <w:altName w:val="Book Antiqua"/>
    <w:panose1 w:val="00000000000000000000"/>
    <w:charset w:val="00"/>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C98C" w14:textId="77777777" w:rsidR="00344EA9" w:rsidRDefault="00344EA9" w:rsidP="00533161">
      <w:r>
        <w:separator/>
      </w:r>
    </w:p>
  </w:footnote>
  <w:footnote w:type="continuationSeparator" w:id="0">
    <w:p w14:paraId="23BFF623" w14:textId="77777777" w:rsidR="00344EA9" w:rsidRDefault="00344EA9" w:rsidP="00533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ADE8" w14:textId="77777777" w:rsidR="00A669A5" w:rsidRDefault="00A669A5">
    <w:pPr>
      <w:pStyle w:val="Header"/>
      <w:jc w:val="right"/>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3"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9A3C84"/>
    <w:multiLevelType w:val="hybridMultilevel"/>
    <w:tmpl w:val="CCE89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F1216F"/>
    <w:multiLevelType w:val="hybridMultilevel"/>
    <w:tmpl w:val="BA70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2F6712"/>
    <w:multiLevelType w:val="hybridMultilevel"/>
    <w:tmpl w:val="E7543D7E"/>
    <w:lvl w:ilvl="0" w:tplc="40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0484AAB"/>
    <w:multiLevelType w:val="hybridMultilevel"/>
    <w:tmpl w:val="6C8E2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9F3B09"/>
    <w:multiLevelType w:val="hybridMultilevel"/>
    <w:tmpl w:val="0F72E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A92541"/>
    <w:multiLevelType w:val="hybridMultilevel"/>
    <w:tmpl w:val="5EE4BBE0"/>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pStyle w:val="Achievement"/>
      <w:lvlText w:val=""/>
      <w:legacy w:legacy="1" w:legacySpace="360" w:legacyIndent="240"/>
      <w:lvlJc w:val="left"/>
      <w:pPr>
        <w:ind w:left="1320" w:hanging="240"/>
      </w:pPr>
      <w:rPr>
        <w:rFonts w:ascii="Wingdings" w:hAnsi="Wingdings" w:hint="default"/>
        <w:sz w:val="12"/>
      </w:rPr>
    </w:lvl>
    <w:lvl w:ilvl="2" w:tplc="84285166" w:tentative="1">
      <w:start w:val="1"/>
      <w:numFmt w:val="bullet"/>
      <w:lvlText w:val=""/>
      <w:lvlJc w:val="left"/>
      <w:pPr>
        <w:tabs>
          <w:tab w:val="num" w:pos="2160"/>
        </w:tabs>
        <w:ind w:left="2160" w:hanging="360"/>
      </w:pPr>
      <w:rPr>
        <w:rFonts w:ascii="Wingdings" w:hAnsi="Wingdings" w:hint="default"/>
      </w:rPr>
    </w:lvl>
    <w:lvl w:ilvl="3" w:tplc="17E05CD6" w:tentative="1">
      <w:start w:val="1"/>
      <w:numFmt w:val="bullet"/>
      <w:lvlText w:val=""/>
      <w:lvlJc w:val="left"/>
      <w:pPr>
        <w:tabs>
          <w:tab w:val="num" w:pos="2880"/>
        </w:tabs>
        <w:ind w:left="2880" w:hanging="360"/>
      </w:pPr>
      <w:rPr>
        <w:rFonts w:ascii="Symbol" w:hAnsi="Symbol" w:hint="default"/>
      </w:rPr>
    </w:lvl>
    <w:lvl w:ilvl="4" w:tplc="0A8C012C" w:tentative="1">
      <w:start w:val="1"/>
      <w:numFmt w:val="bullet"/>
      <w:lvlText w:val="o"/>
      <w:lvlJc w:val="left"/>
      <w:pPr>
        <w:tabs>
          <w:tab w:val="num" w:pos="3600"/>
        </w:tabs>
        <w:ind w:left="3600" w:hanging="360"/>
      </w:pPr>
      <w:rPr>
        <w:rFonts w:ascii="Courier New" w:hAnsi="Courier New" w:hint="default"/>
      </w:rPr>
    </w:lvl>
    <w:lvl w:ilvl="5" w:tplc="62E0ABEC" w:tentative="1">
      <w:start w:val="1"/>
      <w:numFmt w:val="bullet"/>
      <w:lvlText w:val=""/>
      <w:lvlJc w:val="left"/>
      <w:pPr>
        <w:tabs>
          <w:tab w:val="num" w:pos="4320"/>
        </w:tabs>
        <w:ind w:left="4320" w:hanging="360"/>
      </w:pPr>
      <w:rPr>
        <w:rFonts w:ascii="Wingdings" w:hAnsi="Wingdings" w:hint="default"/>
      </w:rPr>
    </w:lvl>
    <w:lvl w:ilvl="6" w:tplc="2E025F62" w:tentative="1">
      <w:start w:val="1"/>
      <w:numFmt w:val="bullet"/>
      <w:lvlText w:val=""/>
      <w:lvlJc w:val="left"/>
      <w:pPr>
        <w:tabs>
          <w:tab w:val="num" w:pos="5040"/>
        </w:tabs>
        <w:ind w:left="5040" w:hanging="360"/>
      </w:pPr>
      <w:rPr>
        <w:rFonts w:ascii="Symbol" w:hAnsi="Symbol" w:hint="default"/>
      </w:rPr>
    </w:lvl>
    <w:lvl w:ilvl="7" w:tplc="A37685C4" w:tentative="1">
      <w:start w:val="1"/>
      <w:numFmt w:val="bullet"/>
      <w:lvlText w:val="o"/>
      <w:lvlJc w:val="left"/>
      <w:pPr>
        <w:tabs>
          <w:tab w:val="num" w:pos="5760"/>
        </w:tabs>
        <w:ind w:left="5760" w:hanging="360"/>
      </w:pPr>
      <w:rPr>
        <w:rFonts w:ascii="Courier New" w:hAnsi="Courier New" w:hint="default"/>
      </w:rPr>
    </w:lvl>
    <w:lvl w:ilvl="8" w:tplc="34B6B06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7935B0"/>
    <w:multiLevelType w:val="hybridMultilevel"/>
    <w:tmpl w:val="BA469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582D00"/>
    <w:multiLevelType w:val="hybridMultilevel"/>
    <w:tmpl w:val="0DB679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B3C60B1"/>
    <w:multiLevelType w:val="hybridMultilevel"/>
    <w:tmpl w:val="6A7485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D07A34"/>
    <w:multiLevelType w:val="hybridMultilevel"/>
    <w:tmpl w:val="BD5CF0C6"/>
    <w:lvl w:ilvl="0" w:tplc="778C9808">
      <w:start w:val="1"/>
      <w:numFmt w:val="bullet"/>
      <w:lvlText w:val=""/>
      <w:lvlJc w:val="left"/>
      <w:pPr>
        <w:ind w:left="360" w:hanging="360"/>
      </w:pPr>
      <w:rPr>
        <w:rFonts w:ascii="Symbol" w:hAnsi="Symbol" w:hint="default"/>
        <w:sz w:val="18"/>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E8A755D"/>
    <w:multiLevelType w:val="hybridMultilevel"/>
    <w:tmpl w:val="A3A21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9A02A3"/>
    <w:multiLevelType w:val="hybridMultilevel"/>
    <w:tmpl w:val="A42A4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CB2561"/>
    <w:multiLevelType w:val="hybridMultilevel"/>
    <w:tmpl w:val="85A0E2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7E2E63"/>
    <w:multiLevelType w:val="hybridMultilevel"/>
    <w:tmpl w:val="A8E625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DD4D31"/>
    <w:multiLevelType w:val="hybridMultilevel"/>
    <w:tmpl w:val="2B88678C"/>
    <w:lvl w:ilvl="0" w:tplc="4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90C3243"/>
    <w:multiLevelType w:val="hybridMultilevel"/>
    <w:tmpl w:val="E81AB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4A10B38"/>
    <w:multiLevelType w:val="hybridMultilevel"/>
    <w:tmpl w:val="14DA37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B3C0BB6"/>
    <w:multiLevelType w:val="hybridMultilevel"/>
    <w:tmpl w:val="0EF4E6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52803509">
    <w:abstractNumId w:val="9"/>
  </w:num>
  <w:num w:numId="2" w16cid:durableId="358894009">
    <w:abstractNumId w:val="21"/>
  </w:num>
  <w:num w:numId="3" w16cid:durableId="1320574468">
    <w:abstractNumId w:val="13"/>
  </w:num>
  <w:num w:numId="4" w16cid:durableId="1485973631">
    <w:abstractNumId w:val="20"/>
  </w:num>
  <w:num w:numId="5" w16cid:durableId="191379338">
    <w:abstractNumId w:val="6"/>
  </w:num>
  <w:num w:numId="6" w16cid:durableId="1254582862">
    <w:abstractNumId w:val="18"/>
  </w:num>
  <w:num w:numId="7" w16cid:durableId="1790590166">
    <w:abstractNumId w:val="15"/>
  </w:num>
  <w:num w:numId="8" w16cid:durableId="891231478">
    <w:abstractNumId w:val="19"/>
  </w:num>
  <w:num w:numId="9" w16cid:durableId="1229340374">
    <w:abstractNumId w:val="16"/>
  </w:num>
  <w:num w:numId="10" w16cid:durableId="522472586">
    <w:abstractNumId w:val="5"/>
  </w:num>
  <w:num w:numId="11" w16cid:durableId="1644306950">
    <w:abstractNumId w:val="12"/>
  </w:num>
  <w:num w:numId="12" w16cid:durableId="1116565236">
    <w:abstractNumId w:val="17"/>
  </w:num>
  <w:num w:numId="13" w16cid:durableId="1193768117">
    <w:abstractNumId w:val="11"/>
  </w:num>
  <w:num w:numId="14" w16cid:durableId="949966891">
    <w:abstractNumId w:val="10"/>
  </w:num>
  <w:num w:numId="15" w16cid:durableId="97070818">
    <w:abstractNumId w:val="14"/>
  </w:num>
  <w:num w:numId="16" w16cid:durableId="236404753">
    <w:abstractNumId w:val="8"/>
  </w:num>
  <w:num w:numId="17" w16cid:durableId="985235224">
    <w:abstractNumId w:val="4"/>
  </w:num>
  <w:num w:numId="18" w16cid:durableId="1782413190">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U0MTA3NTUzMTM2szBR0lEKTi0uzszPAykwMqkFALCpeQEtAAAA"/>
  </w:docVars>
  <w:rsids>
    <w:rsidRoot w:val="00FA7739"/>
    <w:rsid w:val="000066B3"/>
    <w:rsid w:val="00011A5C"/>
    <w:rsid w:val="00011D13"/>
    <w:rsid w:val="00013236"/>
    <w:rsid w:val="000248F4"/>
    <w:rsid w:val="00034885"/>
    <w:rsid w:val="000358A0"/>
    <w:rsid w:val="00042AD5"/>
    <w:rsid w:val="000460CE"/>
    <w:rsid w:val="00047892"/>
    <w:rsid w:val="00051C09"/>
    <w:rsid w:val="00052498"/>
    <w:rsid w:val="000534FD"/>
    <w:rsid w:val="00057567"/>
    <w:rsid w:val="00062092"/>
    <w:rsid w:val="00062A01"/>
    <w:rsid w:val="000671FA"/>
    <w:rsid w:val="00070AB5"/>
    <w:rsid w:val="000736D0"/>
    <w:rsid w:val="00073D5E"/>
    <w:rsid w:val="000741E7"/>
    <w:rsid w:val="0007509A"/>
    <w:rsid w:val="00076201"/>
    <w:rsid w:val="00083DF1"/>
    <w:rsid w:val="00087E75"/>
    <w:rsid w:val="000951EE"/>
    <w:rsid w:val="000A72BE"/>
    <w:rsid w:val="000B152F"/>
    <w:rsid w:val="000B2DDF"/>
    <w:rsid w:val="000B41F1"/>
    <w:rsid w:val="000B65E2"/>
    <w:rsid w:val="000C0709"/>
    <w:rsid w:val="000C187A"/>
    <w:rsid w:val="000C436A"/>
    <w:rsid w:val="000C47B8"/>
    <w:rsid w:val="000D1C26"/>
    <w:rsid w:val="000D2C1E"/>
    <w:rsid w:val="000D4004"/>
    <w:rsid w:val="000D5656"/>
    <w:rsid w:val="000E0800"/>
    <w:rsid w:val="000E097D"/>
    <w:rsid w:val="000E154B"/>
    <w:rsid w:val="000E1A62"/>
    <w:rsid w:val="000F1308"/>
    <w:rsid w:val="000F42FA"/>
    <w:rsid w:val="000F4774"/>
    <w:rsid w:val="000F50DB"/>
    <w:rsid w:val="000F54B8"/>
    <w:rsid w:val="000F5FC3"/>
    <w:rsid w:val="001004E8"/>
    <w:rsid w:val="00103B4A"/>
    <w:rsid w:val="00105EAC"/>
    <w:rsid w:val="001064A6"/>
    <w:rsid w:val="001070F2"/>
    <w:rsid w:val="00110E3E"/>
    <w:rsid w:val="00121CE9"/>
    <w:rsid w:val="00124409"/>
    <w:rsid w:val="001244F8"/>
    <w:rsid w:val="00125AA7"/>
    <w:rsid w:val="001326DA"/>
    <w:rsid w:val="00132CE4"/>
    <w:rsid w:val="00142D01"/>
    <w:rsid w:val="00143B81"/>
    <w:rsid w:val="0014727A"/>
    <w:rsid w:val="00156610"/>
    <w:rsid w:val="00156D1B"/>
    <w:rsid w:val="00162342"/>
    <w:rsid w:val="00167468"/>
    <w:rsid w:val="001708C7"/>
    <w:rsid w:val="001819A4"/>
    <w:rsid w:val="00184B54"/>
    <w:rsid w:val="001961CC"/>
    <w:rsid w:val="001964A2"/>
    <w:rsid w:val="001A3E1D"/>
    <w:rsid w:val="001A4C37"/>
    <w:rsid w:val="001A5CED"/>
    <w:rsid w:val="001A6CA4"/>
    <w:rsid w:val="001B03F2"/>
    <w:rsid w:val="001B05AB"/>
    <w:rsid w:val="001B122E"/>
    <w:rsid w:val="001B29F7"/>
    <w:rsid w:val="001B5010"/>
    <w:rsid w:val="001C11B6"/>
    <w:rsid w:val="001C7A17"/>
    <w:rsid w:val="001D0296"/>
    <w:rsid w:val="001D1A60"/>
    <w:rsid w:val="001D1B48"/>
    <w:rsid w:val="001D25D4"/>
    <w:rsid w:val="001D349D"/>
    <w:rsid w:val="001D5AC7"/>
    <w:rsid w:val="001D5E1F"/>
    <w:rsid w:val="001D60C2"/>
    <w:rsid w:val="001E1790"/>
    <w:rsid w:val="001E38DC"/>
    <w:rsid w:val="001E4142"/>
    <w:rsid w:val="001E5A22"/>
    <w:rsid w:val="001E75CF"/>
    <w:rsid w:val="001F11BF"/>
    <w:rsid w:val="0020029A"/>
    <w:rsid w:val="00201989"/>
    <w:rsid w:val="00203E53"/>
    <w:rsid w:val="00203E6B"/>
    <w:rsid w:val="00212C49"/>
    <w:rsid w:val="0021546C"/>
    <w:rsid w:val="002259EB"/>
    <w:rsid w:val="0023546C"/>
    <w:rsid w:val="0023778C"/>
    <w:rsid w:val="002379C0"/>
    <w:rsid w:val="002400E3"/>
    <w:rsid w:val="00244140"/>
    <w:rsid w:val="00246F06"/>
    <w:rsid w:val="0025488D"/>
    <w:rsid w:val="00260D51"/>
    <w:rsid w:val="002617D6"/>
    <w:rsid w:val="002659E9"/>
    <w:rsid w:val="00266CE6"/>
    <w:rsid w:val="00266D5A"/>
    <w:rsid w:val="002705CD"/>
    <w:rsid w:val="00273C6C"/>
    <w:rsid w:val="00282987"/>
    <w:rsid w:val="0028783A"/>
    <w:rsid w:val="0029138A"/>
    <w:rsid w:val="002934EB"/>
    <w:rsid w:val="0029736E"/>
    <w:rsid w:val="002A20ED"/>
    <w:rsid w:val="002A32A9"/>
    <w:rsid w:val="002B1F20"/>
    <w:rsid w:val="002B25F4"/>
    <w:rsid w:val="002B4402"/>
    <w:rsid w:val="002B75E1"/>
    <w:rsid w:val="002C1D02"/>
    <w:rsid w:val="002D0D48"/>
    <w:rsid w:val="002D39D3"/>
    <w:rsid w:val="002D6F5C"/>
    <w:rsid w:val="002E6ED0"/>
    <w:rsid w:val="002F196C"/>
    <w:rsid w:val="002F3ED7"/>
    <w:rsid w:val="002F6BB5"/>
    <w:rsid w:val="00304320"/>
    <w:rsid w:val="0030470D"/>
    <w:rsid w:val="00307086"/>
    <w:rsid w:val="00313BF9"/>
    <w:rsid w:val="00314CDE"/>
    <w:rsid w:val="00314D78"/>
    <w:rsid w:val="00324120"/>
    <w:rsid w:val="003256DB"/>
    <w:rsid w:val="003267C2"/>
    <w:rsid w:val="003359AC"/>
    <w:rsid w:val="00340033"/>
    <w:rsid w:val="003441C7"/>
    <w:rsid w:val="003441CC"/>
    <w:rsid w:val="00344EA9"/>
    <w:rsid w:val="003515FE"/>
    <w:rsid w:val="00353015"/>
    <w:rsid w:val="00353621"/>
    <w:rsid w:val="003606A1"/>
    <w:rsid w:val="0036163A"/>
    <w:rsid w:val="00361D7F"/>
    <w:rsid w:val="00363400"/>
    <w:rsid w:val="00363D2F"/>
    <w:rsid w:val="003710F9"/>
    <w:rsid w:val="00373868"/>
    <w:rsid w:val="003767F3"/>
    <w:rsid w:val="003800B7"/>
    <w:rsid w:val="00385278"/>
    <w:rsid w:val="00386413"/>
    <w:rsid w:val="003864D5"/>
    <w:rsid w:val="00386EB1"/>
    <w:rsid w:val="003878D2"/>
    <w:rsid w:val="00391280"/>
    <w:rsid w:val="00397E1D"/>
    <w:rsid w:val="003A209E"/>
    <w:rsid w:val="003A49B7"/>
    <w:rsid w:val="003A705B"/>
    <w:rsid w:val="003B11C7"/>
    <w:rsid w:val="003C0DE2"/>
    <w:rsid w:val="003C33B5"/>
    <w:rsid w:val="003C5384"/>
    <w:rsid w:val="003D23CE"/>
    <w:rsid w:val="003D4244"/>
    <w:rsid w:val="003E21D2"/>
    <w:rsid w:val="003E6794"/>
    <w:rsid w:val="003F587B"/>
    <w:rsid w:val="003F703D"/>
    <w:rsid w:val="003F7B36"/>
    <w:rsid w:val="00400467"/>
    <w:rsid w:val="00403B41"/>
    <w:rsid w:val="00403F18"/>
    <w:rsid w:val="0040427E"/>
    <w:rsid w:val="004050E8"/>
    <w:rsid w:val="004230B5"/>
    <w:rsid w:val="004268D8"/>
    <w:rsid w:val="00432CFF"/>
    <w:rsid w:val="00440D55"/>
    <w:rsid w:val="00445EFD"/>
    <w:rsid w:val="00445FC8"/>
    <w:rsid w:val="004528FE"/>
    <w:rsid w:val="00455F33"/>
    <w:rsid w:val="0045644F"/>
    <w:rsid w:val="00465CF3"/>
    <w:rsid w:val="004668B6"/>
    <w:rsid w:val="004731CE"/>
    <w:rsid w:val="00474729"/>
    <w:rsid w:val="00476D96"/>
    <w:rsid w:val="004771D4"/>
    <w:rsid w:val="0047785B"/>
    <w:rsid w:val="00477A8E"/>
    <w:rsid w:val="00485793"/>
    <w:rsid w:val="00485FC4"/>
    <w:rsid w:val="00491FE4"/>
    <w:rsid w:val="00494303"/>
    <w:rsid w:val="00496FEB"/>
    <w:rsid w:val="00497CC8"/>
    <w:rsid w:val="004B2BC9"/>
    <w:rsid w:val="004B7215"/>
    <w:rsid w:val="004B751F"/>
    <w:rsid w:val="004C1246"/>
    <w:rsid w:val="004C365B"/>
    <w:rsid w:val="004C42E9"/>
    <w:rsid w:val="004C6F45"/>
    <w:rsid w:val="004D4E6C"/>
    <w:rsid w:val="004E1E9E"/>
    <w:rsid w:val="004E61DA"/>
    <w:rsid w:val="004E7685"/>
    <w:rsid w:val="004F4BFB"/>
    <w:rsid w:val="004F7C82"/>
    <w:rsid w:val="005012BC"/>
    <w:rsid w:val="00503AB2"/>
    <w:rsid w:val="005040B6"/>
    <w:rsid w:val="00505216"/>
    <w:rsid w:val="00505DF4"/>
    <w:rsid w:val="00512FBD"/>
    <w:rsid w:val="0051376E"/>
    <w:rsid w:val="00514114"/>
    <w:rsid w:val="00514476"/>
    <w:rsid w:val="00515E56"/>
    <w:rsid w:val="005241F8"/>
    <w:rsid w:val="00533161"/>
    <w:rsid w:val="00535E52"/>
    <w:rsid w:val="005402EF"/>
    <w:rsid w:val="00542695"/>
    <w:rsid w:val="00543342"/>
    <w:rsid w:val="00552DED"/>
    <w:rsid w:val="0055361A"/>
    <w:rsid w:val="00556E07"/>
    <w:rsid w:val="00557ECF"/>
    <w:rsid w:val="00564AB0"/>
    <w:rsid w:val="00566A97"/>
    <w:rsid w:val="005714C8"/>
    <w:rsid w:val="00575DBB"/>
    <w:rsid w:val="005828E2"/>
    <w:rsid w:val="005A3D8A"/>
    <w:rsid w:val="005A61D4"/>
    <w:rsid w:val="005A71FD"/>
    <w:rsid w:val="005A78F3"/>
    <w:rsid w:val="005B3771"/>
    <w:rsid w:val="005B3E15"/>
    <w:rsid w:val="005B59F6"/>
    <w:rsid w:val="005B5B2C"/>
    <w:rsid w:val="005C38B2"/>
    <w:rsid w:val="005C4CF4"/>
    <w:rsid w:val="005D294C"/>
    <w:rsid w:val="005D3A98"/>
    <w:rsid w:val="005D4000"/>
    <w:rsid w:val="005E22DC"/>
    <w:rsid w:val="005E2602"/>
    <w:rsid w:val="005E36E7"/>
    <w:rsid w:val="005E7951"/>
    <w:rsid w:val="005F216E"/>
    <w:rsid w:val="005F361B"/>
    <w:rsid w:val="005F7FA1"/>
    <w:rsid w:val="006023D9"/>
    <w:rsid w:val="006029DB"/>
    <w:rsid w:val="00610D91"/>
    <w:rsid w:val="00612C5D"/>
    <w:rsid w:val="00622DEF"/>
    <w:rsid w:val="00623013"/>
    <w:rsid w:val="00623AC5"/>
    <w:rsid w:val="00626AD5"/>
    <w:rsid w:val="00630C5E"/>
    <w:rsid w:val="006330EC"/>
    <w:rsid w:val="00640235"/>
    <w:rsid w:val="00643824"/>
    <w:rsid w:val="00643E6E"/>
    <w:rsid w:val="006452BA"/>
    <w:rsid w:val="0064668D"/>
    <w:rsid w:val="006502F5"/>
    <w:rsid w:val="00651105"/>
    <w:rsid w:val="0065160A"/>
    <w:rsid w:val="00651D09"/>
    <w:rsid w:val="00652D35"/>
    <w:rsid w:val="006614D5"/>
    <w:rsid w:val="006616CA"/>
    <w:rsid w:val="00662BCE"/>
    <w:rsid w:val="006640D6"/>
    <w:rsid w:val="00664EA4"/>
    <w:rsid w:val="006665E9"/>
    <w:rsid w:val="006705FD"/>
    <w:rsid w:val="00670CBB"/>
    <w:rsid w:val="006728E9"/>
    <w:rsid w:val="00672E55"/>
    <w:rsid w:val="00673109"/>
    <w:rsid w:val="006746F8"/>
    <w:rsid w:val="00675C43"/>
    <w:rsid w:val="00675CA3"/>
    <w:rsid w:val="0068005F"/>
    <w:rsid w:val="006858B0"/>
    <w:rsid w:val="00685BEC"/>
    <w:rsid w:val="00685CE5"/>
    <w:rsid w:val="006913B8"/>
    <w:rsid w:val="006926C2"/>
    <w:rsid w:val="00696878"/>
    <w:rsid w:val="006A13A2"/>
    <w:rsid w:val="006B145A"/>
    <w:rsid w:val="006B3507"/>
    <w:rsid w:val="006B3BB5"/>
    <w:rsid w:val="006C160D"/>
    <w:rsid w:val="006C591E"/>
    <w:rsid w:val="006D1A6D"/>
    <w:rsid w:val="006D7F43"/>
    <w:rsid w:val="006D7FD6"/>
    <w:rsid w:val="006E201B"/>
    <w:rsid w:val="006E2F3D"/>
    <w:rsid w:val="006E40CB"/>
    <w:rsid w:val="006E78F3"/>
    <w:rsid w:val="006F0B9A"/>
    <w:rsid w:val="006F3F35"/>
    <w:rsid w:val="006F4F94"/>
    <w:rsid w:val="006F6202"/>
    <w:rsid w:val="007034F1"/>
    <w:rsid w:val="00707449"/>
    <w:rsid w:val="00707BBD"/>
    <w:rsid w:val="007105D1"/>
    <w:rsid w:val="00710795"/>
    <w:rsid w:val="007149F4"/>
    <w:rsid w:val="00714D8F"/>
    <w:rsid w:val="0071776E"/>
    <w:rsid w:val="00720A82"/>
    <w:rsid w:val="007211FF"/>
    <w:rsid w:val="00722117"/>
    <w:rsid w:val="00722D8B"/>
    <w:rsid w:val="007249BE"/>
    <w:rsid w:val="00727397"/>
    <w:rsid w:val="007316C6"/>
    <w:rsid w:val="00733302"/>
    <w:rsid w:val="007348FE"/>
    <w:rsid w:val="00734993"/>
    <w:rsid w:val="00740430"/>
    <w:rsid w:val="00746FDB"/>
    <w:rsid w:val="007472B8"/>
    <w:rsid w:val="00754ECA"/>
    <w:rsid w:val="00760764"/>
    <w:rsid w:val="0076090A"/>
    <w:rsid w:val="00761509"/>
    <w:rsid w:val="007635A1"/>
    <w:rsid w:val="007640B7"/>
    <w:rsid w:val="00765155"/>
    <w:rsid w:val="007665E5"/>
    <w:rsid w:val="007668BF"/>
    <w:rsid w:val="00770B84"/>
    <w:rsid w:val="007711EB"/>
    <w:rsid w:val="00771DFD"/>
    <w:rsid w:val="00772A7C"/>
    <w:rsid w:val="00774D12"/>
    <w:rsid w:val="007762F9"/>
    <w:rsid w:val="0077760D"/>
    <w:rsid w:val="00777FA0"/>
    <w:rsid w:val="00782417"/>
    <w:rsid w:val="00782EEB"/>
    <w:rsid w:val="00783437"/>
    <w:rsid w:val="00783E95"/>
    <w:rsid w:val="007862F1"/>
    <w:rsid w:val="00786C7C"/>
    <w:rsid w:val="0078759C"/>
    <w:rsid w:val="00787811"/>
    <w:rsid w:val="0079080E"/>
    <w:rsid w:val="007962C1"/>
    <w:rsid w:val="00796D67"/>
    <w:rsid w:val="007A2213"/>
    <w:rsid w:val="007A4A5F"/>
    <w:rsid w:val="007A538F"/>
    <w:rsid w:val="007B45C4"/>
    <w:rsid w:val="007B6A4A"/>
    <w:rsid w:val="007B6E0D"/>
    <w:rsid w:val="007C2839"/>
    <w:rsid w:val="007C2C7E"/>
    <w:rsid w:val="007D5CA1"/>
    <w:rsid w:val="007D6637"/>
    <w:rsid w:val="007E135B"/>
    <w:rsid w:val="007E1C05"/>
    <w:rsid w:val="007E278D"/>
    <w:rsid w:val="007E2D45"/>
    <w:rsid w:val="007E4F8C"/>
    <w:rsid w:val="007E66B9"/>
    <w:rsid w:val="007E6B35"/>
    <w:rsid w:val="007F3CB5"/>
    <w:rsid w:val="00800D59"/>
    <w:rsid w:val="00805F2E"/>
    <w:rsid w:val="00806427"/>
    <w:rsid w:val="00812278"/>
    <w:rsid w:val="00814172"/>
    <w:rsid w:val="00814D5E"/>
    <w:rsid w:val="008207D8"/>
    <w:rsid w:val="008238C7"/>
    <w:rsid w:val="00824A97"/>
    <w:rsid w:val="0083311E"/>
    <w:rsid w:val="0083630B"/>
    <w:rsid w:val="00836EA0"/>
    <w:rsid w:val="0084104B"/>
    <w:rsid w:val="00850FE5"/>
    <w:rsid w:val="0085214F"/>
    <w:rsid w:val="00854522"/>
    <w:rsid w:val="00855B28"/>
    <w:rsid w:val="00855D24"/>
    <w:rsid w:val="00860BEA"/>
    <w:rsid w:val="008613A7"/>
    <w:rsid w:val="00864166"/>
    <w:rsid w:val="0086702B"/>
    <w:rsid w:val="00874C60"/>
    <w:rsid w:val="00887B1A"/>
    <w:rsid w:val="00890DBA"/>
    <w:rsid w:val="00891A02"/>
    <w:rsid w:val="008A146B"/>
    <w:rsid w:val="008A5F60"/>
    <w:rsid w:val="008A700E"/>
    <w:rsid w:val="008B591B"/>
    <w:rsid w:val="008B5E06"/>
    <w:rsid w:val="008B717B"/>
    <w:rsid w:val="008C050F"/>
    <w:rsid w:val="008C305A"/>
    <w:rsid w:val="008D0C0A"/>
    <w:rsid w:val="008D2499"/>
    <w:rsid w:val="008E18DC"/>
    <w:rsid w:val="008E2B7D"/>
    <w:rsid w:val="008E4C3B"/>
    <w:rsid w:val="008E59F7"/>
    <w:rsid w:val="008F1A49"/>
    <w:rsid w:val="008F1EAB"/>
    <w:rsid w:val="008F2823"/>
    <w:rsid w:val="008F7E09"/>
    <w:rsid w:val="00904EDE"/>
    <w:rsid w:val="00915421"/>
    <w:rsid w:val="00916A19"/>
    <w:rsid w:val="009233D7"/>
    <w:rsid w:val="009240E5"/>
    <w:rsid w:val="00926D41"/>
    <w:rsid w:val="0093311C"/>
    <w:rsid w:val="0094055C"/>
    <w:rsid w:val="00941A2F"/>
    <w:rsid w:val="0094228F"/>
    <w:rsid w:val="00947C5D"/>
    <w:rsid w:val="00947E4D"/>
    <w:rsid w:val="00950E4B"/>
    <w:rsid w:val="00956161"/>
    <w:rsid w:val="009628FC"/>
    <w:rsid w:val="00963C12"/>
    <w:rsid w:val="00971078"/>
    <w:rsid w:val="0097321E"/>
    <w:rsid w:val="00973622"/>
    <w:rsid w:val="00973C05"/>
    <w:rsid w:val="009741F2"/>
    <w:rsid w:val="00993568"/>
    <w:rsid w:val="00993772"/>
    <w:rsid w:val="00995916"/>
    <w:rsid w:val="009A193F"/>
    <w:rsid w:val="009A266D"/>
    <w:rsid w:val="009A4748"/>
    <w:rsid w:val="009A7A94"/>
    <w:rsid w:val="009B3FCD"/>
    <w:rsid w:val="009B6E15"/>
    <w:rsid w:val="009B6F5A"/>
    <w:rsid w:val="009B74F1"/>
    <w:rsid w:val="009C2F7E"/>
    <w:rsid w:val="009D0ECC"/>
    <w:rsid w:val="009D6FC4"/>
    <w:rsid w:val="009E5244"/>
    <w:rsid w:val="009E5754"/>
    <w:rsid w:val="009E7C7F"/>
    <w:rsid w:val="009F4677"/>
    <w:rsid w:val="00A01583"/>
    <w:rsid w:val="00A02001"/>
    <w:rsid w:val="00A1247E"/>
    <w:rsid w:val="00A12B4E"/>
    <w:rsid w:val="00A15DE9"/>
    <w:rsid w:val="00A2471C"/>
    <w:rsid w:val="00A26761"/>
    <w:rsid w:val="00A31B53"/>
    <w:rsid w:val="00A367A1"/>
    <w:rsid w:val="00A40FF7"/>
    <w:rsid w:val="00A410E7"/>
    <w:rsid w:val="00A4437B"/>
    <w:rsid w:val="00A453F4"/>
    <w:rsid w:val="00A570B4"/>
    <w:rsid w:val="00A60FBC"/>
    <w:rsid w:val="00A61349"/>
    <w:rsid w:val="00A61F7E"/>
    <w:rsid w:val="00A669A5"/>
    <w:rsid w:val="00A67F7C"/>
    <w:rsid w:val="00A72FB0"/>
    <w:rsid w:val="00A74FD0"/>
    <w:rsid w:val="00A81AB0"/>
    <w:rsid w:val="00A81DAB"/>
    <w:rsid w:val="00A83360"/>
    <w:rsid w:val="00A84B9B"/>
    <w:rsid w:val="00A9385B"/>
    <w:rsid w:val="00AA6AF3"/>
    <w:rsid w:val="00AB2A76"/>
    <w:rsid w:val="00AB690D"/>
    <w:rsid w:val="00AC0B27"/>
    <w:rsid w:val="00AC19AD"/>
    <w:rsid w:val="00AC3677"/>
    <w:rsid w:val="00AC4EFD"/>
    <w:rsid w:val="00AD0945"/>
    <w:rsid w:val="00AD65AC"/>
    <w:rsid w:val="00AD7F26"/>
    <w:rsid w:val="00AE3189"/>
    <w:rsid w:val="00AE3A51"/>
    <w:rsid w:val="00AE3BB5"/>
    <w:rsid w:val="00AE5688"/>
    <w:rsid w:val="00AF2B10"/>
    <w:rsid w:val="00AF5AF5"/>
    <w:rsid w:val="00AF7957"/>
    <w:rsid w:val="00B039E9"/>
    <w:rsid w:val="00B06031"/>
    <w:rsid w:val="00B0697B"/>
    <w:rsid w:val="00B1008B"/>
    <w:rsid w:val="00B1135C"/>
    <w:rsid w:val="00B13BB4"/>
    <w:rsid w:val="00B15C02"/>
    <w:rsid w:val="00B163CE"/>
    <w:rsid w:val="00B17AEB"/>
    <w:rsid w:val="00B17C95"/>
    <w:rsid w:val="00B24B31"/>
    <w:rsid w:val="00B25162"/>
    <w:rsid w:val="00B32F39"/>
    <w:rsid w:val="00B370D6"/>
    <w:rsid w:val="00B40BCE"/>
    <w:rsid w:val="00B50FFA"/>
    <w:rsid w:val="00B601CD"/>
    <w:rsid w:val="00B60A40"/>
    <w:rsid w:val="00B6182E"/>
    <w:rsid w:val="00B626DE"/>
    <w:rsid w:val="00B64578"/>
    <w:rsid w:val="00B645F2"/>
    <w:rsid w:val="00B6573F"/>
    <w:rsid w:val="00B65B15"/>
    <w:rsid w:val="00B67C9B"/>
    <w:rsid w:val="00B732AC"/>
    <w:rsid w:val="00B75F13"/>
    <w:rsid w:val="00B7637B"/>
    <w:rsid w:val="00B82871"/>
    <w:rsid w:val="00B833CF"/>
    <w:rsid w:val="00B85F9A"/>
    <w:rsid w:val="00B8619F"/>
    <w:rsid w:val="00B87B3C"/>
    <w:rsid w:val="00B921C5"/>
    <w:rsid w:val="00B9323C"/>
    <w:rsid w:val="00B93479"/>
    <w:rsid w:val="00B94296"/>
    <w:rsid w:val="00B94753"/>
    <w:rsid w:val="00B968C4"/>
    <w:rsid w:val="00BA1D40"/>
    <w:rsid w:val="00BA2D7C"/>
    <w:rsid w:val="00BA6F14"/>
    <w:rsid w:val="00BB5A56"/>
    <w:rsid w:val="00BC3AC0"/>
    <w:rsid w:val="00BC6782"/>
    <w:rsid w:val="00BC691F"/>
    <w:rsid w:val="00BE090D"/>
    <w:rsid w:val="00BE24EE"/>
    <w:rsid w:val="00BE47CC"/>
    <w:rsid w:val="00BF0AAA"/>
    <w:rsid w:val="00BF0BD3"/>
    <w:rsid w:val="00BF4590"/>
    <w:rsid w:val="00C03277"/>
    <w:rsid w:val="00C0508D"/>
    <w:rsid w:val="00C06948"/>
    <w:rsid w:val="00C151E6"/>
    <w:rsid w:val="00C154FF"/>
    <w:rsid w:val="00C20D6B"/>
    <w:rsid w:val="00C26AFA"/>
    <w:rsid w:val="00C274E3"/>
    <w:rsid w:val="00C30DBC"/>
    <w:rsid w:val="00C311FD"/>
    <w:rsid w:val="00C37619"/>
    <w:rsid w:val="00C41595"/>
    <w:rsid w:val="00C41796"/>
    <w:rsid w:val="00C423A2"/>
    <w:rsid w:val="00C51ABF"/>
    <w:rsid w:val="00C52F3B"/>
    <w:rsid w:val="00C5330E"/>
    <w:rsid w:val="00C536C1"/>
    <w:rsid w:val="00C559C4"/>
    <w:rsid w:val="00C57725"/>
    <w:rsid w:val="00C57B7F"/>
    <w:rsid w:val="00C604A4"/>
    <w:rsid w:val="00C64401"/>
    <w:rsid w:val="00C66B1D"/>
    <w:rsid w:val="00C67D16"/>
    <w:rsid w:val="00C704EF"/>
    <w:rsid w:val="00C71950"/>
    <w:rsid w:val="00C82280"/>
    <w:rsid w:val="00C82BF7"/>
    <w:rsid w:val="00C85047"/>
    <w:rsid w:val="00C9140C"/>
    <w:rsid w:val="00C926F9"/>
    <w:rsid w:val="00C92B3B"/>
    <w:rsid w:val="00C94BB1"/>
    <w:rsid w:val="00C95A2D"/>
    <w:rsid w:val="00CA1390"/>
    <w:rsid w:val="00CA2187"/>
    <w:rsid w:val="00CA22A6"/>
    <w:rsid w:val="00CA252B"/>
    <w:rsid w:val="00CB651C"/>
    <w:rsid w:val="00CB6BEF"/>
    <w:rsid w:val="00CB7D95"/>
    <w:rsid w:val="00CC42CC"/>
    <w:rsid w:val="00CC4D1E"/>
    <w:rsid w:val="00CD5B36"/>
    <w:rsid w:val="00CD647F"/>
    <w:rsid w:val="00CD6B01"/>
    <w:rsid w:val="00CD776B"/>
    <w:rsid w:val="00CE00D5"/>
    <w:rsid w:val="00CE01DB"/>
    <w:rsid w:val="00CE054E"/>
    <w:rsid w:val="00CE634F"/>
    <w:rsid w:val="00CF1151"/>
    <w:rsid w:val="00CF1911"/>
    <w:rsid w:val="00CF39FC"/>
    <w:rsid w:val="00CF6AE6"/>
    <w:rsid w:val="00CF6FFD"/>
    <w:rsid w:val="00D048FD"/>
    <w:rsid w:val="00D05A85"/>
    <w:rsid w:val="00D06109"/>
    <w:rsid w:val="00D136ED"/>
    <w:rsid w:val="00D15000"/>
    <w:rsid w:val="00D153D2"/>
    <w:rsid w:val="00D15E15"/>
    <w:rsid w:val="00D16555"/>
    <w:rsid w:val="00D24586"/>
    <w:rsid w:val="00D31076"/>
    <w:rsid w:val="00D31A7F"/>
    <w:rsid w:val="00D31B56"/>
    <w:rsid w:val="00D336FD"/>
    <w:rsid w:val="00D36E77"/>
    <w:rsid w:val="00D375CB"/>
    <w:rsid w:val="00D37720"/>
    <w:rsid w:val="00D4114A"/>
    <w:rsid w:val="00D4152F"/>
    <w:rsid w:val="00D45FA1"/>
    <w:rsid w:val="00D46655"/>
    <w:rsid w:val="00D50DDD"/>
    <w:rsid w:val="00D54FFA"/>
    <w:rsid w:val="00D6373E"/>
    <w:rsid w:val="00D64405"/>
    <w:rsid w:val="00D64982"/>
    <w:rsid w:val="00D6516B"/>
    <w:rsid w:val="00D6705E"/>
    <w:rsid w:val="00D750DD"/>
    <w:rsid w:val="00D762E4"/>
    <w:rsid w:val="00D77DE7"/>
    <w:rsid w:val="00D81194"/>
    <w:rsid w:val="00D81233"/>
    <w:rsid w:val="00D84096"/>
    <w:rsid w:val="00D90D4B"/>
    <w:rsid w:val="00D923AB"/>
    <w:rsid w:val="00DA0A62"/>
    <w:rsid w:val="00DA1B67"/>
    <w:rsid w:val="00DA392B"/>
    <w:rsid w:val="00DA4103"/>
    <w:rsid w:val="00DA7605"/>
    <w:rsid w:val="00DB02FD"/>
    <w:rsid w:val="00DB0C36"/>
    <w:rsid w:val="00DB4CEC"/>
    <w:rsid w:val="00DB5C51"/>
    <w:rsid w:val="00DC1C7E"/>
    <w:rsid w:val="00DC29CE"/>
    <w:rsid w:val="00DC5288"/>
    <w:rsid w:val="00DC6D45"/>
    <w:rsid w:val="00DC6D6B"/>
    <w:rsid w:val="00DD02B3"/>
    <w:rsid w:val="00DD0907"/>
    <w:rsid w:val="00DD44AF"/>
    <w:rsid w:val="00DE0DF5"/>
    <w:rsid w:val="00DE7CE0"/>
    <w:rsid w:val="00DF016C"/>
    <w:rsid w:val="00DF5717"/>
    <w:rsid w:val="00E05BE9"/>
    <w:rsid w:val="00E10558"/>
    <w:rsid w:val="00E20CD6"/>
    <w:rsid w:val="00E250A0"/>
    <w:rsid w:val="00E252D9"/>
    <w:rsid w:val="00E27898"/>
    <w:rsid w:val="00E30A52"/>
    <w:rsid w:val="00E3242C"/>
    <w:rsid w:val="00E4057D"/>
    <w:rsid w:val="00E40935"/>
    <w:rsid w:val="00E42BEE"/>
    <w:rsid w:val="00E432BC"/>
    <w:rsid w:val="00E45434"/>
    <w:rsid w:val="00E461B3"/>
    <w:rsid w:val="00E47796"/>
    <w:rsid w:val="00E50CD8"/>
    <w:rsid w:val="00E540A1"/>
    <w:rsid w:val="00E61E23"/>
    <w:rsid w:val="00E625A3"/>
    <w:rsid w:val="00E62AD8"/>
    <w:rsid w:val="00E62E77"/>
    <w:rsid w:val="00E72FE2"/>
    <w:rsid w:val="00E73153"/>
    <w:rsid w:val="00E81629"/>
    <w:rsid w:val="00E84674"/>
    <w:rsid w:val="00E85ABC"/>
    <w:rsid w:val="00E866F0"/>
    <w:rsid w:val="00E91590"/>
    <w:rsid w:val="00E9720D"/>
    <w:rsid w:val="00EA4615"/>
    <w:rsid w:val="00EA4E2F"/>
    <w:rsid w:val="00EA6432"/>
    <w:rsid w:val="00EA7714"/>
    <w:rsid w:val="00EB3E6C"/>
    <w:rsid w:val="00EC41BB"/>
    <w:rsid w:val="00EC7FC8"/>
    <w:rsid w:val="00ED0CDD"/>
    <w:rsid w:val="00ED279E"/>
    <w:rsid w:val="00ED3595"/>
    <w:rsid w:val="00ED64C6"/>
    <w:rsid w:val="00ED744E"/>
    <w:rsid w:val="00EE07E0"/>
    <w:rsid w:val="00EE1F03"/>
    <w:rsid w:val="00EF4F36"/>
    <w:rsid w:val="00EF58B9"/>
    <w:rsid w:val="00EF670F"/>
    <w:rsid w:val="00EF7660"/>
    <w:rsid w:val="00F01EEE"/>
    <w:rsid w:val="00F054EE"/>
    <w:rsid w:val="00F13184"/>
    <w:rsid w:val="00F159DE"/>
    <w:rsid w:val="00F175C0"/>
    <w:rsid w:val="00F23E9A"/>
    <w:rsid w:val="00F30616"/>
    <w:rsid w:val="00F32278"/>
    <w:rsid w:val="00F34844"/>
    <w:rsid w:val="00F352AA"/>
    <w:rsid w:val="00F401F3"/>
    <w:rsid w:val="00F4023B"/>
    <w:rsid w:val="00F40BC6"/>
    <w:rsid w:val="00F416DF"/>
    <w:rsid w:val="00F4477E"/>
    <w:rsid w:val="00F46348"/>
    <w:rsid w:val="00F51C42"/>
    <w:rsid w:val="00F52059"/>
    <w:rsid w:val="00F53936"/>
    <w:rsid w:val="00F65944"/>
    <w:rsid w:val="00F7049C"/>
    <w:rsid w:val="00F80A81"/>
    <w:rsid w:val="00F82BA2"/>
    <w:rsid w:val="00F82F8B"/>
    <w:rsid w:val="00F854D9"/>
    <w:rsid w:val="00F9387A"/>
    <w:rsid w:val="00F96F1C"/>
    <w:rsid w:val="00F974AB"/>
    <w:rsid w:val="00FA261C"/>
    <w:rsid w:val="00FA3226"/>
    <w:rsid w:val="00FA7739"/>
    <w:rsid w:val="00FB0F5D"/>
    <w:rsid w:val="00FB170F"/>
    <w:rsid w:val="00FB438C"/>
    <w:rsid w:val="00FB44BD"/>
    <w:rsid w:val="00FB4AB7"/>
    <w:rsid w:val="00FB7E0D"/>
    <w:rsid w:val="00FC2C20"/>
    <w:rsid w:val="00FD287F"/>
    <w:rsid w:val="00FD30F3"/>
    <w:rsid w:val="00FD408F"/>
    <w:rsid w:val="00FD5E1F"/>
    <w:rsid w:val="00FD630C"/>
    <w:rsid w:val="00FE02DE"/>
    <w:rsid w:val="00FE1F2F"/>
    <w:rsid w:val="00FE6B2E"/>
    <w:rsid w:val="00FE7725"/>
    <w:rsid w:val="00FF0374"/>
    <w:rsid w:val="00FF16E6"/>
    <w:rsid w:val="00FF5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45DEE1"/>
  <w15:docId w15:val="{0F078B61-D6CC-4145-BBEB-3D62C2F6C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C5D"/>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uiPriority w:val="9"/>
    <w:qFormat/>
    <w:rsid w:val="0012440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CE054E"/>
    <w:pPr>
      <w:widowControl w:val="0"/>
      <w:autoSpaceDE w:val="0"/>
      <w:autoSpaceDN w:val="0"/>
      <w:spacing w:before="1"/>
      <w:ind w:left="839" w:hanging="360"/>
      <w:outlineLvl w:val="1"/>
    </w:pPr>
    <w:rPr>
      <w:rFonts w:ascii="Arial" w:eastAsia="Arial" w:hAnsi="Arial" w:cs="Arial"/>
      <w:sz w:val="24"/>
      <w:szCs w:val="24"/>
      <w:lang w:val="en-US"/>
    </w:rPr>
  </w:style>
  <w:style w:type="paragraph" w:styleId="Heading3">
    <w:name w:val="heading 3"/>
    <w:basedOn w:val="Normal"/>
    <w:next w:val="Normal"/>
    <w:link w:val="Heading3Char"/>
    <w:uiPriority w:val="9"/>
    <w:semiHidden/>
    <w:unhideWhenUsed/>
    <w:qFormat/>
    <w:rsid w:val="008E59F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A7739"/>
    <w:pPr>
      <w:tabs>
        <w:tab w:val="center" w:pos="4320"/>
        <w:tab w:val="right" w:pos="8640"/>
      </w:tabs>
    </w:pPr>
  </w:style>
  <w:style w:type="character" w:customStyle="1" w:styleId="HeaderChar">
    <w:name w:val="Header Char"/>
    <w:basedOn w:val="DefaultParagraphFont"/>
    <w:link w:val="Header"/>
    <w:uiPriority w:val="99"/>
    <w:rsid w:val="00FA7739"/>
    <w:rPr>
      <w:rFonts w:ascii="Times New Roman" w:eastAsia="Times New Roman" w:hAnsi="Times New Roman" w:cs="Times New Roman"/>
      <w:sz w:val="20"/>
      <w:szCs w:val="20"/>
      <w:lang w:val="en-GB"/>
    </w:rPr>
  </w:style>
  <w:style w:type="paragraph" w:styleId="Footer">
    <w:name w:val="footer"/>
    <w:basedOn w:val="Normal"/>
    <w:link w:val="FooterChar"/>
    <w:rsid w:val="00FA7739"/>
    <w:pPr>
      <w:tabs>
        <w:tab w:val="center" w:pos="4320"/>
        <w:tab w:val="right" w:pos="8640"/>
      </w:tabs>
    </w:pPr>
  </w:style>
  <w:style w:type="character" w:customStyle="1" w:styleId="FooterChar">
    <w:name w:val="Footer Char"/>
    <w:basedOn w:val="DefaultParagraphFont"/>
    <w:link w:val="Footer"/>
    <w:rsid w:val="00FA7739"/>
    <w:rPr>
      <w:rFonts w:ascii="Times New Roman" w:eastAsia="Times New Roman" w:hAnsi="Times New Roman" w:cs="Times New Roman"/>
      <w:sz w:val="20"/>
      <w:szCs w:val="20"/>
      <w:lang w:val="en-GB"/>
    </w:rPr>
  </w:style>
  <w:style w:type="table" w:styleId="TableGrid">
    <w:name w:val="Table Grid"/>
    <w:basedOn w:val="TableNormal"/>
    <w:rsid w:val="00D13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Graphic,List Paragraph1,Bullets1,Resume Title,Table of contents numbered,List Paragraph Char Char,heading 4,Ha,ADB paragraph numbering,Bullets,Report Para,List Paragraph11,Number Bullets,LIST OF TABLES.,List Paragraph111,lp1"/>
    <w:basedOn w:val="Normal"/>
    <w:link w:val="ListParagraphChar"/>
    <w:uiPriority w:val="34"/>
    <w:qFormat/>
    <w:rsid w:val="00C41595"/>
    <w:pPr>
      <w:ind w:left="720"/>
      <w:contextualSpacing/>
    </w:pPr>
  </w:style>
  <w:style w:type="character" w:customStyle="1" w:styleId="ListParagraphChar">
    <w:name w:val="List Paragraph Char"/>
    <w:aliases w:val="Citation List Char,Graphic Char,List Paragraph1 Char,Bullets1 Char,Resume Title Char,Table of contents numbered Char,List Paragraph Char Char Char,heading 4 Char,Ha Char,ADB paragraph numbering Char,Bullets Char,Report Para Char"/>
    <w:link w:val="ListParagraph"/>
    <w:uiPriority w:val="34"/>
    <w:qFormat/>
    <w:rsid w:val="00564AB0"/>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semiHidden/>
    <w:unhideWhenUsed/>
    <w:rsid w:val="00DD02B3"/>
    <w:rPr>
      <w:rFonts w:ascii="Tahoma" w:hAnsi="Tahoma" w:cs="Tahoma"/>
      <w:sz w:val="16"/>
      <w:szCs w:val="16"/>
    </w:rPr>
  </w:style>
  <w:style w:type="character" w:customStyle="1" w:styleId="BalloonTextChar">
    <w:name w:val="Balloon Text Char"/>
    <w:basedOn w:val="DefaultParagraphFont"/>
    <w:link w:val="BalloonText"/>
    <w:uiPriority w:val="99"/>
    <w:semiHidden/>
    <w:rsid w:val="00DD02B3"/>
    <w:rPr>
      <w:rFonts w:ascii="Tahoma" w:eastAsia="Times New Roman" w:hAnsi="Tahoma" w:cs="Tahoma"/>
      <w:sz w:val="16"/>
      <w:szCs w:val="16"/>
      <w:lang w:val="en-GB"/>
    </w:rPr>
  </w:style>
  <w:style w:type="character" w:customStyle="1" w:styleId="Heading2Char">
    <w:name w:val="Heading 2 Char"/>
    <w:basedOn w:val="DefaultParagraphFont"/>
    <w:link w:val="Heading2"/>
    <w:uiPriority w:val="1"/>
    <w:rsid w:val="00CE054E"/>
    <w:rPr>
      <w:rFonts w:ascii="Arial" w:eastAsia="Arial" w:hAnsi="Arial" w:cs="Arial"/>
      <w:sz w:val="24"/>
      <w:szCs w:val="24"/>
    </w:rPr>
  </w:style>
  <w:style w:type="paragraph" w:styleId="BodyText">
    <w:name w:val="Body Text"/>
    <w:basedOn w:val="Normal"/>
    <w:link w:val="BodyTextChar"/>
    <w:uiPriority w:val="1"/>
    <w:qFormat/>
    <w:rsid w:val="0007509A"/>
    <w:pPr>
      <w:widowControl w:val="0"/>
      <w:autoSpaceDE w:val="0"/>
      <w:autoSpaceDN w:val="0"/>
      <w:spacing w:before="16"/>
      <w:ind w:left="839" w:hanging="360"/>
    </w:pPr>
    <w:rPr>
      <w:rFonts w:ascii="Arial" w:eastAsia="Arial" w:hAnsi="Arial" w:cs="Arial"/>
      <w:sz w:val="22"/>
      <w:szCs w:val="22"/>
      <w:lang w:val="en-US"/>
    </w:rPr>
  </w:style>
  <w:style w:type="character" w:customStyle="1" w:styleId="BodyTextChar">
    <w:name w:val="Body Text Char"/>
    <w:basedOn w:val="DefaultParagraphFont"/>
    <w:link w:val="BodyText"/>
    <w:uiPriority w:val="1"/>
    <w:rsid w:val="0007509A"/>
    <w:rPr>
      <w:rFonts w:ascii="Arial" w:eastAsia="Arial" w:hAnsi="Arial" w:cs="Arial"/>
    </w:rPr>
  </w:style>
  <w:style w:type="paragraph" w:customStyle="1" w:styleId="Achievement">
    <w:name w:val="Achievement"/>
    <w:basedOn w:val="BodyText"/>
    <w:rsid w:val="00EA6432"/>
    <w:pPr>
      <w:widowControl/>
      <w:numPr>
        <w:ilvl w:val="1"/>
        <w:numId w:val="1"/>
      </w:numPr>
      <w:autoSpaceDE/>
      <w:autoSpaceDN/>
      <w:spacing w:before="0" w:after="60" w:line="240" w:lineRule="atLeast"/>
      <w:jc w:val="both"/>
    </w:pPr>
    <w:rPr>
      <w:rFonts w:ascii="Garamond" w:eastAsia="Times New Roman" w:hAnsi="Garamond" w:cs="Times New Roman"/>
      <w:szCs w:val="20"/>
    </w:rPr>
  </w:style>
  <w:style w:type="character" w:customStyle="1" w:styleId="Heading1Char">
    <w:name w:val="Heading 1 Char"/>
    <w:basedOn w:val="DefaultParagraphFont"/>
    <w:link w:val="Heading1"/>
    <w:uiPriority w:val="9"/>
    <w:rsid w:val="00124409"/>
    <w:rPr>
      <w:rFonts w:asciiTheme="majorHAnsi" w:eastAsiaTheme="majorEastAsia" w:hAnsiTheme="majorHAnsi" w:cstheme="majorBidi"/>
      <w:b/>
      <w:bCs/>
      <w:color w:val="365F91" w:themeColor="accent1" w:themeShade="BF"/>
      <w:sz w:val="28"/>
      <w:szCs w:val="28"/>
      <w:lang w:val="en-GB"/>
    </w:rPr>
  </w:style>
  <w:style w:type="character" w:styleId="CommentReference">
    <w:name w:val="annotation reference"/>
    <w:basedOn w:val="DefaultParagraphFont"/>
    <w:uiPriority w:val="99"/>
    <w:semiHidden/>
    <w:unhideWhenUsed/>
    <w:rsid w:val="005A61D4"/>
    <w:rPr>
      <w:sz w:val="16"/>
      <w:szCs w:val="16"/>
    </w:rPr>
  </w:style>
  <w:style w:type="paragraph" w:styleId="CommentText">
    <w:name w:val="annotation text"/>
    <w:basedOn w:val="Normal"/>
    <w:link w:val="CommentTextChar"/>
    <w:uiPriority w:val="99"/>
    <w:unhideWhenUsed/>
    <w:rsid w:val="005A61D4"/>
  </w:style>
  <w:style w:type="character" w:customStyle="1" w:styleId="CommentTextChar">
    <w:name w:val="Comment Text Char"/>
    <w:basedOn w:val="DefaultParagraphFont"/>
    <w:link w:val="CommentText"/>
    <w:uiPriority w:val="99"/>
    <w:rsid w:val="005A61D4"/>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A61D4"/>
    <w:rPr>
      <w:b/>
      <w:bCs/>
    </w:rPr>
  </w:style>
  <w:style w:type="character" w:customStyle="1" w:styleId="CommentSubjectChar">
    <w:name w:val="Comment Subject Char"/>
    <w:basedOn w:val="CommentTextChar"/>
    <w:link w:val="CommentSubject"/>
    <w:uiPriority w:val="99"/>
    <w:semiHidden/>
    <w:rsid w:val="005A61D4"/>
    <w:rPr>
      <w:rFonts w:ascii="Times New Roman" w:eastAsia="Times New Roman" w:hAnsi="Times New Roman" w:cs="Times New Roman"/>
      <w:b/>
      <w:bCs/>
      <w:sz w:val="20"/>
      <w:szCs w:val="20"/>
      <w:lang w:val="en-GB"/>
    </w:rPr>
  </w:style>
  <w:style w:type="paragraph" w:styleId="BodyText3">
    <w:name w:val="Body Text 3"/>
    <w:basedOn w:val="Normal"/>
    <w:link w:val="BodyText3Char"/>
    <w:uiPriority w:val="99"/>
    <w:semiHidden/>
    <w:unhideWhenUsed/>
    <w:rsid w:val="004E1E9E"/>
    <w:pPr>
      <w:spacing w:after="120"/>
    </w:pPr>
    <w:rPr>
      <w:sz w:val="16"/>
      <w:szCs w:val="16"/>
    </w:rPr>
  </w:style>
  <w:style w:type="character" w:customStyle="1" w:styleId="BodyText3Char">
    <w:name w:val="Body Text 3 Char"/>
    <w:basedOn w:val="DefaultParagraphFont"/>
    <w:link w:val="BodyText3"/>
    <w:uiPriority w:val="99"/>
    <w:semiHidden/>
    <w:rsid w:val="004E1E9E"/>
    <w:rPr>
      <w:rFonts w:ascii="Times New Roman" w:eastAsia="Times New Roman" w:hAnsi="Times New Roman" w:cs="Times New Roman"/>
      <w:sz w:val="16"/>
      <w:szCs w:val="16"/>
      <w:lang w:val="en-GB"/>
    </w:rPr>
  </w:style>
  <w:style w:type="paragraph" w:customStyle="1" w:styleId="EXPERIENCEheader">
    <w:name w:val="EXPERIENCE header"/>
    <w:basedOn w:val="Normal"/>
    <w:rsid w:val="00E45434"/>
    <w:pPr>
      <w:keepNext/>
      <w:pBdr>
        <w:bottom w:val="single" w:sz="12" w:space="0" w:color="auto"/>
      </w:pBdr>
      <w:spacing w:before="240" w:after="200"/>
      <w:jc w:val="both"/>
    </w:pPr>
    <w:rPr>
      <w:rFonts w:ascii="Palatino" w:hAnsi="Palatino"/>
      <w:b/>
      <w:smallCaps/>
      <w:sz w:val="24"/>
      <w:lang w:val="en-US"/>
    </w:rPr>
  </w:style>
  <w:style w:type="paragraph" w:customStyle="1" w:styleId="m7622275595159691310msolistparagraph">
    <w:name w:val="m_7622275595159691310msolistparagraph"/>
    <w:basedOn w:val="Normal"/>
    <w:rsid w:val="00F416DF"/>
    <w:pPr>
      <w:spacing w:before="100" w:beforeAutospacing="1" w:after="100" w:afterAutospacing="1"/>
    </w:pPr>
    <w:rPr>
      <w:sz w:val="24"/>
      <w:szCs w:val="24"/>
      <w:lang w:val="en-US"/>
    </w:rPr>
  </w:style>
  <w:style w:type="character" w:styleId="Hyperlink">
    <w:name w:val="Hyperlink"/>
    <w:basedOn w:val="DefaultParagraphFont"/>
    <w:uiPriority w:val="99"/>
    <w:unhideWhenUsed/>
    <w:rsid w:val="00C82BF7"/>
    <w:rPr>
      <w:color w:val="0000FF" w:themeColor="hyperlink"/>
      <w:u w:val="single"/>
    </w:rPr>
  </w:style>
  <w:style w:type="paragraph" w:styleId="BodyTextIndent">
    <w:name w:val="Body Text Indent"/>
    <w:basedOn w:val="Normal"/>
    <w:link w:val="BodyTextIndentChar"/>
    <w:uiPriority w:val="99"/>
    <w:semiHidden/>
    <w:unhideWhenUsed/>
    <w:rsid w:val="00796D67"/>
    <w:pPr>
      <w:spacing w:after="120"/>
      <w:ind w:left="360"/>
    </w:pPr>
  </w:style>
  <w:style w:type="character" w:customStyle="1" w:styleId="BodyTextIndentChar">
    <w:name w:val="Body Text Indent Char"/>
    <w:basedOn w:val="DefaultParagraphFont"/>
    <w:link w:val="BodyTextIndent"/>
    <w:uiPriority w:val="99"/>
    <w:semiHidden/>
    <w:rsid w:val="00796D67"/>
    <w:rPr>
      <w:rFonts w:ascii="Times New Roman" w:eastAsia="Times New Roman" w:hAnsi="Times New Roman" w:cs="Times New Roman"/>
      <w:sz w:val="20"/>
      <w:szCs w:val="20"/>
      <w:lang w:val="en-GB"/>
    </w:rPr>
  </w:style>
  <w:style w:type="paragraph" w:styleId="NoSpacing">
    <w:name w:val="No Spacing"/>
    <w:link w:val="NoSpacingChar"/>
    <w:uiPriority w:val="1"/>
    <w:qFormat/>
    <w:rsid w:val="00796D67"/>
    <w:pPr>
      <w:spacing w:after="0" w:line="240" w:lineRule="auto"/>
    </w:pPr>
    <w:rPr>
      <w:rFonts w:ascii="Times" w:eastAsia="Times" w:hAnsi="Times" w:cs="Times New Roman"/>
      <w:sz w:val="24"/>
      <w:szCs w:val="20"/>
    </w:rPr>
  </w:style>
  <w:style w:type="paragraph" w:customStyle="1" w:styleId="StyleLatinArial10ptBoldBottomSinglesolidlineGray-">
    <w:name w:val="Style (Latin) Arial 10 pt Bold Bottom: (Single solid line Gray-..."/>
    <w:basedOn w:val="Normal"/>
    <w:rsid w:val="00FB438C"/>
    <w:pPr>
      <w:shd w:val="clear" w:color="auto" w:fill="E6E6E6"/>
      <w:spacing w:before="120" w:after="60"/>
      <w:jc w:val="center"/>
    </w:pPr>
    <w:rPr>
      <w:rFonts w:ascii="Arial" w:hAnsi="Arial" w:cs="Arial"/>
      <w:b/>
      <w:bCs/>
      <w:lang w:val="en-US" w:eastAsia="zh-CN"/>
    </w:rPr>
  </w:style>
  <w:style w:type="character" w:customStyle="1" w:styleId="Heading3Char">
    <w:name w:val="Heading 3 Char"/>
    <w:basedOn w:val="DefaultParagraphFont"/>
    <w:link w:val="Heading3"/>
    <w:uiPriority w:val="9"/>
    <w:semiHidden/>
    <w:rsid w:val="008E59F7"/>
    <w:rPr>
      <w:rFonts w:asciiTheme="majorHAnsi" w:eastAsiaTheme="majorEastAsia" w:hAnsiTheme="majorHAnsi" w:cstheme="majorBidi"/>
      <w:b/>
      <w:bCs/>
      <w:color w:val="4F81BD" w:themeColor="accent1"/>
      <w:sz w:val="20"/>
      <w:szCs w:val="20"/>
      <w:lang w:val="en-GB"/>
    </w:rPr>
  </w:style>
  <w:style w:type="paragraph" w:styleId="NormalWeb">
    <w:name w:val="Normal (Web)"/>
    <w:basedOn w:val="Normal"/>
    <w:rsid w:val="00A67F7C"/>
    <w:pPr>
      <w:spacing w:before="100" w:beforeAutospacing="1" w:after="100" w:afterAutospacing="1"/>
    </w:pPr>
    <w:rPr>
      <w:sz w:val="24"/>
      <w:szCs w:val="24"/>
      <w:lang w:val="en-US"/>
    </w:rPr>
  </w:style>
  <w:style w:type="paragraph" w:styleId="Revision">
    <w:name w:val="Revision"/>
    <w:hidden/>
    <w:uiPriority w:val="99"/>
    <w:semiHidden/>
    <w:rsid w:val="00E62AD8"/>
    <w:pPr>
      <w:spacing w:after="0" w:line="240" w:lineRule="auto"/>
    </w:pPr>
    <w:rPr>
      <w:rFonts w:ascii="Times New Roman" w:eastAsia="Times New Roman" w:hAnsi="Times New Roman" w:cs="Times New Roman"/>
      <w:sz w:val="20"/>
      <w:szCs w:val="20"/>
      <w:lang w:val="en-GB"/>
    </w:rPr>
  </w:style>
  <w:style w:type="character" w:customStyle="1" w:styleId="NoSpacingChar">
    <w:name w:val="No Spacing Char"/>
    <w:link w:val="NoSpacing"/>
    <w:uiPriority w:val="1"/>
    <w:rsid w:val="00C5330E"/>
    <w:rPr>
      <w:rFonts w:ascii="Times" w:eastAsia="Times" w:hAnsi="Times" w:cs="Times New Roman"/>
      <w:sz w:val="24"/>
      <w:szCs w:val="20"/>
    </w:rPr>
  </w:style>
  <w:style w:type="character" w:customStyle="1" w:styleId="UnresolvedMention1">
    <w:name w:val="Unresolved Mention1"/>
    <w:basedOn w:val="DefaultParagraphFont"/>
    <w:uiPriority w:val="99"/>
    <w:semiHidden/>
    <w:unhideWhenUsed/>
    <w:rsid w:val="00973C05"/>
    <w:rPr>
      <w:color w:val="605E5C"/>
      <w:shd w:val="clear" w:color="auto" w:fill="E1DFDD"/>
    </w:rPr>
  </w:style>
  <w:style w:type="paragraph" w:styleId="Title">
    <w:name w:val="Title"/>
    <w:basedOn w:val="Normal"/>
    <w:link w:val="TitleChar"/>
    <w:qFormat/>
    <w:rsid w:val="00D762E4"/>
    <w:pPr>
      <w:spacing w:after="300"/>
    </w:pPr>
    <w:rPr>
      <w:color w:val="17365D"/>
      <w:sz w:val="52"/>
      <w:szCs w:val="24"/>
      <w:lang w:val="en-US"/>
    </w:rPr>
  </w:style>
  <w:style w:type="character" w:customStyle="1" w:styleId="TitleChar">
    <w:name w:val="Title Char"/>
    <w:basedOn w:val="DefaultParagraphFont"/>
    <w:link w:val="Title"/>
    <w:rsid w:val="00D762E4"/>
    <w:rPr>
      <w:rFonts w:ascii="Times New Roman" w:eastAsia="Times New Roman" w:hAnsi="Times New Roman" w:cs="Times New Roman"/>
      <w:color w:val="17365D"/>
      <w:sz w:val="5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3429">
      <w:bodyDiv w:val="1"/>
      <w:marLeft w:val="0"/>
      <w:marRight w:val="0"/>
      <w:marTop w:val="0"/>
      <w:marBottom w:val="0"/>
      <w:divBdr>
        <w:top w:val="none" w:sz="0" w:space="0" w:color="auto"/>
        <w:left w:val="none" w:sz="0" w:space="0" w:color="auto"/>
        <w:bottom w:val="none" w:sz="0" w:space="0" w:color="auto"/>
        <w:right w:val="none" w:sz="0" w:space="0" w:color="auto"/>
      </w:divBdr>
    </w:div>
    <w:div w:id="88549238">
      <w:bodyDiv w:val="1"/>
      <w:marLeft w:val="0"/>
      <w:marRight w:val="0"/>
      <w:marTop w:val="0"/>
      <w:marBottom w:val="0"/>
      <w:divBdr>
        <w:top w:val="none" w:sz="0" w:space="0" w:color="auto"/>
        <w:left w:val="none" w:sz="0" w:space="0" w:color="auto"/>
        <w:bottom w:val="none" w:sz="0" w:space="0" w:color="auto"/>
        <w:right w:val="none" w:sz="0" w:space="0" w:color="auto"/>
      </w:divBdr>
    </w:div>
    <w:div w:id="483543148">
      <w:bodyDiv w:val="1"/>
      <w:marLeft w:val="0"/>
      <w:marRight w:val="0"/>
      <w:marTop w:val="0"/>
      <w:marBottom w:val="0"/>
      <w:divBdr>
        <w:top w:val="none" w:sz="0" w:space="0" w:color="auto"/>
        <w:left w:val="none" w:sz="0" w:space="0" w:color="auto"/>
        <w:bottom w:val="none" w:sz="0" w:space="0" w:color="auto"/>
        <w:right w:val="none" w:sz="0" w:space="0" w:color="auto"/>
      </w:divBdr>
    </w:div>
    <w:div w:id="569114877">
      <w:bodyDiv w:val="1"/>
      <w:marLeft w:val="0"/>
      <w:marRight w:val="0"/>
      <w:marTop w:val="0"/>
      <w:marBottom w:val="0"/>
      <w:divBdr>
        <w:top w:val="none" w:sz="0" w:space="0" w:color="auto"/>
        <w:left w:val="none" w:sz="0" w:space="0" w:color="auto"/>
        <w:bottom w:val="none" w:sz="0" w:space="0" w:color="auto"/>
        <w:right w:val="none" w:sz="0" w:space="0" w:color="auto"/>
      </w:divBdr>
    </w:div>
    <w:div w:id="581530427">
      <w:bodyDiv w:val="1"/>
      <w:marLeft w:val="0"/>
      <w:marRight w:val="0"/>
      <w:marTop w:val="0"/>
      <w:marBottom w:val="0"/>
      <w:divBdr>
        <w:top w:val="none" w:sz="0" w:space="0" w:color="auto"/>
        <w:left w:val="none" w:sz="0" w:space="0" w:color="auto"/>
        <w:bottom w:val="none" w:sz="0" w:space="0" w:color="auto"/>
        <w:right w:val="none" w:sz="0" w:space="0" w:color="auto"/>
      </w:divBdr>
      <w:divsChild>
        <w:div w:id="686105161">
          <w:marLeft w:val="0"/>
          <w:marRight w:val="0"/>
          <w:marTop w:val="0"/>
          <w:marBottom w:val="0"/>
          <w:divBdr>
            <w:top w:val="none" w:sz="0" w:space="0" w:color="auto"/>
            <w:left w:val="none" w:sz="0" w:space="0" w:color="auto"/>
            <w:bottom w:val="none" w:sz="0" w:space="0" w:color="auto"/>
            <w:right w:val="none" w:sz="0" w:space="0" w:color="auto"/>
          </w:divBdr>
        </w:div>
        <w:div w:id="1317689207">
          <w:marLeft w:val="0"/>
          <w:marRight w:val="0"/>
          <w:marTop w:val="0"/>
          <w:marBottom w:val="0"/>
          <w:divBdr>
            <w:top w:val="none" w:sz="0" w:space="0" w:color="auto"/>
            <w:left w:val="none" w:sz="0" w:space="0" w:color="auto"/>
            <w:bottom w:val="none" w:sz="0" w:space="0" w:color="auto"/>
            <w:right w:val="none" w:sz="0" w:space="0" w:color="auto"/>
          </w:divBdr>
        </w:div>
        <w:div w:id="59986964">
          <w:marLeft w:val="0"/>
          <w:marRight w:val="0"/>
          <w:marTop w:val="0"/>
          <w:marBottom w:val="0"/>
          <w:divBdr>
            <w:top w:val="none" w:sz="0" w:space="0" w:color="auto"/>
            <w:left w:val="none" w:sz="0" w:space="0" w:color="auto"/>
            <w:bottom w:val="none" w:sz="0" w:space="0" w:color="auto"/>
            <w:right w:val="none" w:sz="0" w:space="0" w:color="auto"/>
          </w:divBdr>
        </w:div>
        <w:div w:id="382363089">
          <w:marLeft w:val="0"/>
          <w:marRight w:val="0"/>
          <w:marTop w:val="0"/>
          <w:marBottom w:val="0"/>
          <w:divBdr>
            <w:top w:val="none" w:sz="0" w:space="0" w:color="auto"/>
            <w:left w:val="none" w:sz="0" w:space="0" w:color="auto"/>
            <w:bottom w:val="none" w:sz="0" w:space="0" w:color="auto"/>
            <w:right w:val="none" w:sz="0" w:space="0" w:color="auto"/>
          </w:divBdr>
        </w:div>
        <w:div w:id="518159987">
          <w:marLeft w:val="0"/>
          <w:marRight w:val="0"/>
          <w:marTop w:val="0"/>
          <w:marBottom w:val="0"/>
          <w:divBdr>
            <w:top w:val="none" w:sz="0" w:space="0" w:color="auto"/>
            <w:left w:val="none" w:sz="0" w:space="0" w:color="auto"/>
            <w:bottom w:val="none" w:sz="0" w:space="0" w:color="auto"/>
            <w:right w:val="none" w:sz="0" w:space="0" w:color="auto"/>
          </w:divBdr>
        </w:div>
        <w:div w:id="659888536">
          <w:marLeft w:val="0"/>
          <w:marRight w:val="0"/>
          <w:marTop w:val="0"/>
          <w:marBottom w:val="0"/>
          <w:divBdr>
            <w:top w:val="none" w:sz="0" w:space="0" w:color="auto"/>
            <w:left w:val="none" w:sz="0" w:space="0" w:color="auto"/>
            <w:bottom w:val="none" w:sz="0" w:space="0" w:color="auto"/>
            <w:right w:val="none" w:sz="0" w:space="0" w:color="auto"/>
          </w:divBdr>
        </w:div>
        <w:div w:id="1770588973">
          <w:marLeft w:val="0"/>
          <w:marRight w:val="0"/>
          <w:marTop w:val="0"/>
          <w:marBottom w:val="0"/>
          <w:divBdr>
            <w:top w:val="none" w:sz="0" w:space="0" w:color="auto"/>
            <w:left w:val="none" w:sz="0" w:space="0" w:color="auto"/>
            <w:bottom w:val="none" w:sz="0" w:space="0" w:color="auto"/>
            <w:right w:val="none" w:sz="0" w:space="0" w:color="auto"/>
          </w:divBdr>
        </w:div>
        <w:div w:id="1197936781">
          <w:marLeft w:val="0"/>
          <w:marRight w:val="0"/>
          <w:marTop w:val="0"/>
          <w:marBottom w:val="0"/>
          <w:divBdr>
            <w:top w:val="none" w:sz="0" w:space="0" w:color="auto"/>
            <w:left w:val="none" w:sz="0" w:space="0" w:color="auto"/>
            <w:bottom w:val="none" w:sz="0" w:space="0" w:color="auto"/>
            <w:right w:val="none" w:sz="0" w:space="0" w:color="auto"/>
          </w:divBdr>
        </w:div>
        <w:div w:id="132138512">
          <w:marLeft w:val="0"/>
          <w:marRight w:val="0"/>
          <w:marTop w:val="0"/>
          <w:marBottom w:val="0"/>
          <w:divBdr>
            <w:top w:val="none" w:sz="0" w:space="0" w:color="auto"/>
            <w:left w:val="none" w:sz="0" w:space="0" w:color="auto"/>
            <w:bottom w:val="none" w:sz="0" w:space="0" w:color="auto"/>
            <w:right w:val="none" w:sz="0" w:space="0" w:color="auto"/>
          </w:divBdr>
        </w:div>
        <w:div w:id="2052999140">
          <w:marLeft w:val="0"/>
          <w:marRight w:val="0"/>
          <w:marTop w:val="0"/>
          <w:marBottom w:val="0"/>
          <w:divBdr>
            <w:top w:val="none" w:sz="0" w:space="0" w:color="auto"/>
            <w:left w:val="none" w:sz="0" w:space="0" w:color="auto"/>
            <w:bottom w:val="none" w:sz="0" w:space="0" w:color="auto"/>
            <w:right w:val="none" w:sz="0" w:space="0" w:color="auto"/>
          </w:divBdr>
        </w:div>
        <w:div w:id="341858331">
          <w:marLeft w:val="0"/>
          <w:marRight w:val="0"/>
          <w:marTop w:val="0"/>
          <w:marBottom w:val="0"/>
          <w:divBdr>
            <w:top w:val="none" w:sz="0" w:space="0" w:color="auto"/>
            <w:left w:val="none" w:sz="0" w:space="0" w:color="auto"/>
            <w:bottom w:val="none" w:sz="0" w:space="0" w:color="auto"/>
            <w:right w:val="none" w:sz="0" w:space="0" w:color="auto"/>
          </w:divBdr>
        </w:div>
      </w:divsChild>
    </w:div>
    <w:div w:id="621375693">
      <w:bodyDiv w:val="1"/>
      <w:marLeft w:val="0"/>
      <w:marRight w:val="0"/>
      <w:marTop w:val="0"/>
      <w:marBottom w:val="0"/>
      <w:divBdr>
        <w:top w:val="none" w:sz="0" w:space="0" w:color="auto"/>
        <w:left w:val="none" w:sz="0" w:space="0" w:color="auto"/>
        <w:bottom w:val="none" w:sz="0" w:space="0" w:color="auto"/>
        <w:right w:val="none" w:sz="0" w:space="0" w:color="auto"/>
      </w:divBdr>
    </w:div>
    <w:div w:id="692801291">
      <w:bodyDiv w:val="1"/>
      <w:marLeft w:val="0"/>
      <w:marRight w:val="0"/>
      <w:marTop w:val="0"/>
      <w:marBottom w:val="0"/>
      <w:divBdr>
        <w:top w:val="none" w:sz="0" w:space="0" w:color="auto"/>
        <w:left w:val="none" w:sz="0" w:space="0" w:color="auto"/>
        <w:bottom w:val="none" w:sz="0" w:space="0" w:color="auto"/>
        <w:right w:val="none" w:sz="0" w:space="0" w:color="auto"/>
      </w:divBdr>
    </w:div>
    <w:div w:id="737895950">
      <w:bodyDiv w:val="1"/>
      <w:marLeft w:val="0"/>
      <w:marRight w:val="0"/>
      <w:marTop w:val="0"/>
      <w:marBottom w:val="0"/>
      <w:divBdr>
        <w:top w:val="none" w:sz="0" w:space="0" w:color="auto"/>
        <w:left w:val="none" w:sz="0" w:space="0" w:color="auto"/>
        <w:bottom w:val="none" w:sz="0" w:space="0" w:color="auto"/>
        <w:right w:val="none" w:sz="0" w:space="0" w:color="auto"/>
      </w:divBdr>
    </w:div>
    <w:div w:id="760417381">
      <w:bodyDiv w:val="1"/>
      <w:marLeft w:val="0"/>
      <w:marRight w:val="0"/>
      <w:marTop w:val="0"/>
      <w:marBottom w:val="0"/>
      <w:divBdr>
        <w:top w:val="none" w:sz="0" w:space="0" w:color="auto"/>
        <w:left w:val="none" w:sz="0" w:space="0" w:color="auto"/>
        <w:bottom w:val="none" w:sz="0" w:space="0" w:color="auto"/>
        <w:right w:val="none" w:sz="0" w:space="0" w:color="auto"/>
      </w:divBdr>
    </w:div>
    <w:div w:id="858616185">
      <w:bodyDiv w:val="1"/>
      <w:marLeft w:val="0"/>
      <w:marRight w:val="0"/>
      <w:marTop w:val="0"/>
      <w:marBottom w:val="0"/>
      <w:divBdr>
        <w:top w:val="none" w:sz="0" w:space="0" w:color="auto"/>
        <w:left w:val="none" w:sz="0" w:space="0" w:color="auto"/>
        <w:bottom w:val="none" w:sz="0" w:space="0" w:color="auto"/>
        <w:right w:val="none" w:sz="0" w:space="0" w:color="auto"/>
      </w:divBdr>
    </w:div>
    <w:div w:id="869538043">
      <w:bodyDiv w:val="1"/>
      <w:marLeft w:val="0"/>
      <w:marRight w:val="0"/>
      <w:marTop w:val="0"/>
      <w:marBottom w:val="0"/>
      <w:divBdr>
        <w:top w:val="none" w:sz="0" w:space="0" w:color="auto"/>
        <w:left w:val="none" w:sz="0" w:space="0" w:color="auto"/>
        <w:bottom w:val="none" w:sz="0" w:space="0" w:color="auto"/>
        <w:right w:val="none" w:sz="0" w:space="0" w:color="auto"/>
      </w:divBdr>
    </w:div>
    <w:div w:id="871961184">
      <w:bodyDiv w:val="1"/>
      <w:marLeft w:val="0"/>
      <w:marRight w:val="0"/>
      <w:marTop w:val="0"/>
      <w:marBottom w:val="0"/>
      <w:divBdr>
        <w:top w:val="none" w:sz="0" w:space="0" w:color="auto"/>
        <w:left w:val="none" w:sz="0" w:space="0" w:color="auto"/>
        <w:bottom w:val="none" w:sz="0" w:space="0" w:color="auto"/>
        <w:right w:val="none" w:sz="0" w:space="0" w:color="auto"/>
      </w:divBdr>
    </w:div>
    <w:div w:id="927613713">
      <w:bodyDiv w:val="1"/>
      <w:marLeft w:val="0"/>
      <w:marRight w:val="0"/>
      <w:marTop w:val="0"/>
      <w:marBottom w:val="0"/>
      <w:divBdr>
        <w:top w:val="none" w:sz="0" w:space="0" w:color="auto"/>
        <w:left w:val="none" w:sz="0" w:space="0" w:color="auto"/>
        <w:bottom w:val="none" w:sz="0" w:space="0" w:color="auto"/>
        <w:right w:val="none" w:sz="0" w:space="0" w:color="auto"/>
      </w:divBdr>
    </w:div>
    <w:div w:id="970786684">
      <w:bodyDiv w:val="1"/>
      <w:marLeft w:val="0"/>
      <w:marRight w:val="0"/>
      <w:marTop w:val="0"/>
      <w:marBottom w:val="0"/>
      <w:divBdr>
        <w:top w:val="none" w:sz="0" w:space="0" w:color="auto"/>
        <w:left w:val="none" w:sz="0" w:space="0" w:color="auto"/>
        <w:bottom w:val="none" w:sz="0" w:space="0" w:color="auto"/>
        <w:right w:val="none" w:sz="0" w:space="0" w:color="auto"/>
      </w:divBdr>
    </w:div>
    <w:div w:id="1046371599">
      <w:bodyDiv w:val="1"/>
      <w:marLeft w:val="0"/>
      <w:marRight w:val="0"/>
      <w:marTop w:val="0"/>
      <w:marBottom w:val="0"/>
      <w:divBdr>
        <w:top w:val="none" w:sz="0" w:space="0" w:color="auto"/>
        <w:left w:val="none" w:sz="0" w:space="0" w:color="auto"/>
        <w:bottom w:val="none" w:sz="0" w:space="0" w:color="auto"/>
        <w:right w:val="none" w:sz="0" w:space="0" w:color="auto"/>
      </w:divBdr>
    </w:div>
    <w:div w:id="1191069499">
      <w:bodyDiv w:val="1"/>
      <w:marLeft w:val="0"/>
      <w:marRight w:val="0"/>
      <w:marTop w:val="0"/>
      <w:marBottom w:val="0"/>
      <w:divBdr>
        <w:top w:val="none" w:sz="0" w:space="0" w:color="auto"/>
        <w:left w:val="none" w:sz="0" w:space="0" w:color="auto"/>
        <w:bottom w:val="none" w:sz="0" w:space="0" w:color="auto"/>
        <w:right w:val="none" w:sz="0" w:space="0" w:color="auto"/>
      </w:divBdr>
    </w:div>
    <w:div w:id="1310133309">
      <w:bodyDiv w:val="1"/>
      <w:marLeft w:val="0"/>
      <w:marRight w:val="0"/>
      <w:marTop w:val="0"/>
      <w:marBottom w:val="0"/>
      <w:divBdr>
        <w:top w:val="none" w:sz="0" w:space="0" w:color="auto"/>
        <w:left w:val="none" w:sz="0" w:space="0" w:color="auto"/>
        <w:bottom w:val="none" w:sz="0" w:space="0" w:color="auto"/>
        <w:right w:val="none" w:sz="0" w:space="0" w:color="auto"/>
      </w:divBdr>
    </w:div>
    <w:div w:id="1567179677">
      <w:bodyDiv w:val="1"/>
      <w:marLeft w:val="0"/>
      <w:marRight w:val="0"/>
      <w:marTop w:val="0"/>
      <w:marBottom w:val="0"/>
      <w:divBdr>
        <w:top w:val="none" w:sz="0" w:space="0" w:color="auto"/>
        <w:left w:val="none" w:sz="0" w:space="0" w:color="auto"/>
        <w:bottom w:val="none" w:sz="0" w:space="0" w:color="auto"/>
        <w:right w:val="none" w:sz="0" w:space="0" w:color="auto"/>
      </w:divBdr>
    </w:div>
    <w:div w:id="1687367589">
      <w:bodyDiv w:val="1"/>
      <w:marLeft w:val="0"/>
      <w:marRight w:val="0"/>
      <w:marTop w:val="0"/>
      <w:marBottom w:val="0"/>
      <w:divBdr>
        <w:top w:val="none" w:sz="0" w:space="0" w:color="auto"/>
        <w:left w:val="none" w:sz="0" w:space="0" w:color="auto"/>
        <w:bottom w:val="none" w:sz="0" w:space="0" w:color="auto"/>
        <w:right w:val="none" w:sz="0" w:space="0" w:color="auto"/>
      </w:divBdr>
    </w:div>
    <w:div w:id="1901944763">
      <w:bodyDiv w:val="1"/>
      <w:marLeft w:val="0"/>
      <w:marRight w:val="0"/>
      <w:marTop w:val="0"/>
      <w:marBottom w:val="0"/>
      <w:divBdr>
        <w:top w:val="none" w:sz="0" w:space="0" w:color="auto"/>
        <w:left w:val="none" w:sz="0" w:space="0" w:color="auto"/>
        <w:bottom w:val="none" w:sz="0" w:space="0" w:color="auto"/>
        <w:right w:val="none" w:sz="0" w:space="0" w:color="auto"/>
      </w:divBdr>
    </w:div>
    <w:div w:id="1931818572">
      <w:bodyDiv w:val="1"/>
      <w:marLeft w:val="0"/>
      <w:marRight w:val="0"/>
      <w:marTop w:val="0"/>
      <w:marBottom w:val="0"/>
      <w:divBdr>
        <w:top w:val="none" w:sz="0" w:space="0" w:color="auto"/>
        <w:left w:val="none" w:sz="0" w:space="0" w:color="auto"/>
        <w:bottom w:val="none" w:sz="0" w:space="0" w:color="auto"/>
        <w:right w:val="none" w:sz="0" w:space="0" w:color="auto"/>
      </w:divBdr>
    </w:div>
    <w:div w:id="1943105678">
      <w:bodyDiv w:val="1"/>
      <w:marLeft w:val="0"/>
      <w:marRight w:val="0"/>
      <w:marTop w:val="0"/>
      <w:marBottom w:val="0"/>
      <w:divBdr>
        <w:top w:val="none" w:sz="0" w:space="0" w:color="auto"/>
        <w:left w:val="none" w:sz="0" w:space="0" w:color="auto"/>
        <w:bottom w:val="none" w:sz="0" w:space="0" w:color="auto"/>
        <w:right w:val="none" w:sz="0" w:space="0" w:color="auto"/>
      </w:divBdr>
    </w:div>
    <w:div w:id="1965695122">
      <w:bodyDiv w:val="1"/>
      <w:marLeft w:val="0"/>
      <w:marRight w:val="0"/>
      <w:marTop w:val="0"/>
      <w:marBottom w:val="0"/>
      <w:divBdr>
        <w:top w:val="none" w:sz="0" w:space="0" w:color="auto"/>
        <w:left w:val="none" w:sz="0" w:space="0" w:color="auto"/>
        <w:bottom w:val="none" w:sz="0" w:space="0" w:color="auto"/>
        <w:right w:val="none" w:sz="0" w:space="0" w:color="auto"/>
      </w:divBdr>
    </w:div>
    <w:div w:id="2074353749">
      <w:bodyDiv w:val="1"/>
      <w:marLeft w:val="0"/>
      <w:marRight w:val="0"/>
      <w:marTop w:val="0"/>
      <w:marBottom w:val="0"/>
      <w:divBdr>
        <w:top w:val="none" w:sz="0" w:space="0" w:color="auto"/>
        <w:left w:val="none" w:sz="0" w:space="0" w:color="auto"/>
        <w:bottom w:val="none" w:sz="0" w:space="0" w:color="auto"/>
        <w:right w:val="none" w:sz="0" w:space="0" w:color="auto"/>
      </w:divBdr>
    </w:div>
    <w:div w:id="2077701405">
      <w:bodyDiv w:val="1"/>
      <w:marLeft w:val="0"/>
      <w:marRight w:val="0"/>
      <w:marTop w:val="0"/>
      <w:marBottom w:val="0"/>
      <w:divBdr>
        <w:top w:val="none" w:sz="0" w:space="0" w:color="auto"/>
        <w:left w:val="none" w:sz="0" w:space="0" w:color="auto"/>
        <w:bottom w:val="none" w:sz="0" w:space="0" w:color="auto"/>
        <w:right w:val="none" w:sz="0" w:space="0" w:color="auto"/>
      </w:divBdr>
    </w:div>
    <w:div w:id="207920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C56C74-28B3-4E32-8942-5F49C5451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savy</dc:creator>
  <cp:lastModifiedBy>Ashok Tripathi</cp:lastModifiedBy>
  <cp:revision>11</cp:revision>
  <cp:lastPrinted>2023-08-01T15:27:00Z</cp:lastPrinted>
  <dcterms:created xsi:type="dcterms:W3CDTF">2024-09-10T07:53:00Z</dcterms:created>
  <dcterms:modified xsi:type="dcterms:W3CDTF">2025-10-21T11:27:00Z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311337b50f00ac87b1af9c2d63376310f5313c7b0a983c9b1d529a04ae47ca58</vt:lpwstr>
  </property>
</Properties>
</file>