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296D" w14:textId="62326A84" w:rsidR="00987CA8" w:rsidRPr="004E58DA" w:rsidRDefault="00000000" w:rsidP="006E5E9F">
      <w:pPr>
        <w:pStyle w:val="BodyText"/>
        <w:spacing w:line="276" w:lineRule="auto"/>
        <w:ind w:left="0"/>
        <w:jc w:val="center"/>
        <w:rPr>
          <w:rFonts w:ascii="Arial" w:hAnsi="Arial" w:cs="Arial"/>
          <w:b/>
          <w:bCs/>
          <w:sz w:val="40"/>
          <w:szCs w:val="40"/>
        </w:rPr>
      </w:pPr>
      <w:r w:rsidRPr="004E58DA">
        <w:rPr>
          <w:rFonts w:ascii="Arial" w:hAnsi="Arial" w:cs="Arial"/>
          <w:b/>
          <w:bCs/>
          <w:sz w:val="40"/>
          <w:szCs w:val="40"/>
        </w:rPr>
        <w:t>S</w:t>
      </w:r>
      <w:r w:rsidR="004D2B5A">
        <w:rPr>
          <w:rFonts w:ascii="Arial" w:hAnsi="Arial" w:cs="Arial"/>
          <w:b/>
          <w:bCs/>
          <w:sz w:val="40"/>
          <w:szCs w:val="40"/>
        </w:rPr>
        <w:t>urampudi</w:t>
      </w:r>
      <w:r w:rsidRPr="004E58DA">
        <w:rPr>
          <w:rFonts w:ascii="Arial" w:hAnsi="Arial" w:cs="Arial"/>
          <w:b/>
          <w:bCs/>
          <w:spacing w:val="-6"/>
          <w:sz w:val="40"/>
          <w:szCs w:val="40"/>
        </w:rPr>
        <w:t xml:space="preserve"> </w:t>
      </w:r>
      <w:r w:rsidRPr="004E58DA">
        <w:rPr>
          <w:rFonts w:ascii="Arial" w:hAnsi="Arial" w:cs="Arial"/>
          <w:b/>
          <w:bCs/>
          <w:spacing w:val="-2"/>
          <w:sz w:val="40"/>
          <w:szCs w:val="40"/>
        </w:rPr>
        <w:t>J</w:t>
      </w:r>
      <w:r w:rsidR="004D2B5A">
        <w:rPr>
          <w:rFonts w:ascii="Arial" w:hAnsi="Arial" w:cs="Arial"/>
          <w:b/>
          <w:bCs/>
          <w:spacing w:val="-2"/>
          <w:sz w:val="40"/>
          <w:szCs w:val="40"/>
        </w:rPr>
        <w:t>oseph</w:t>
      </w:r>
    </w:p>
    <w:p w14:paraId="5E8E206C" w14:textId="77777777" w:rsidR="00987CA8" w:rsidRPr="004D2B5A" w:rsidRDefault="00000000" w:rsidP="004D2B5A">
      <w:pPr>
        <w:spacing w:before="2" w:line="360" w:lineRule="auto"/>
        <w:ind w:left="38"/>
        <w:jc w:val="center"/>
        <w:rPr>
          <w:rFonts w:ascii="Arial" w:hAnsi="Arial" w:cs="Arial"/>
          <w:bCs/>
          <w:sz w:val="24"/>
          <w:szCs w:val="24"/>
        </w:rPr>
      </w:pPr>
      <w:r w:rsidRPr="004D2B5A">
        <w:rPr>
          <w:rFonts w:ascii="Arial" w:hAnsi="Arial" w:cs="Arial"/>
          <w:bCs/>
          <w:sz w:val="24"/>
          <w:szCs w:val="24"/>
        </w:rPr>
        <w:t>Rail</w:t>
      </w:r>
      <w:r w:rsidRPr="004D2B5A">
        <w:rPr>
          <w:rFonts w:ascii="Arial" w:hAnsi="Arial" w:cs="Arial"/>
          <w:bCs/>
          <w:spacing w:val="-3"/>
          <w:sz w:val="24"/>
          <w:szCs w:val="24"/>
        </w:rPr>
        <w:t xml:space="preserve"> </w:t>
      </w:r>
      <w:r w:rsidRPr="004D2B5A">
        <w:rPr>
          <w:rFonts w:ascii="Arial" w:hAnsi="Arial" w:cs="Arial"/>
          <w:bCs/>
          <w:sz w:val="24"/>
          <w:szCs w:val="24"/>
        </w:rPr>
        <w:t>Signalling</w:t>
      </w:r>
      <w:r w:rsidRPr="004D2B5A">
        <w:rPr>
          <w:rFonts w:ascii="Arial" w:hAnsi="Arial" w:cs="Arial"/>
          <w:bCs/>
          <w:spacing w:val="-8"/>
          <w:sz w:val="24"/>
          <w:szCs w:val="24"/>
        </w:rPr>
        <w:t xml:space="preserve"> </w:t>
      </w:r>
      <w:r w:rsidRPr="004D2B5A">
        <w:rPr>
          <w:rFonts w:ascii="Arial" w:hAnsi="Arial" w:cs="Arial"/>
          <w:bCs/>
          <w:sz w:val="24"/>
          <w:szCs w:val="24"/>
        </w:rPr>
        <w:t>&amp;</w:t>
      </w:r>
      <w:r w:rsidRPr="004D2B5A">
        <w:rPr>
          <w:rFonts w:ascii="Arial" w:hAnsi="Arial" w:cs="Arial"/>
          <w:bCs/>
          <w:spacing w:val="-7"/>
          <w:sz w:val="24"/>
          <w:szCs w:val="24"/>
        </w:rPr>
        <w:t xml:space="preserve"> </w:t>
      </w:r>
      <w:r w:rsidRPr="004D2B5A">
        <w:rPr>
          <w:rFonts w:ascii="Arial" w:hAnsi="Arial" w:cs="Arial"/>
          <w:bCs/>
          <w:sz w:val="24"/>
          <w:szCs w:val="24"/>
        </w:rPr>
        <w:t>Telecom</w:t>
      </w:r>
      <w:r w:rsidRPr="004D2B5A">
        <w:rPr>
          <w:rFonts w:ascii="Arial" w:hAnsi="Arial" w:cs="Arial"/>
          <w:bCs/>
          <w:spacing w:val="-3"/>
          <w:sz w:val="24"/>
          <w:szCs w:val="24"/>
        </w:rPr>
        <w:t xml:space="preserve"> </w:t>
      </w:r>
      <w:r w:rsidRPr="004D2B5A">
        <w:rPr>
          <w:rFonts w:ascii="Arial" w:hAnsi="Arial" w:cs="Arial"/>
          <w:bCs/>
          <w:spacing w:val="-2"/>
          <w:sz w:val="24"/>
          <w:szCs w:val="24"/>
        </w:rPr>
        <w:t>Engineer</w:t>
      </w:r>
    </w:p>
    <w:p w14:paraId="33BF2A48" w14:textId="0D5BBB74" w:rsidR="00F976DF" w:rsidRDefault="00000000" w:rsidP="00F976DF">
      <w:pPr>
        <w:tabs>
          <w:tab w:val="left" w:pos="2500"/>
          <w:tab w:val="left" w:pos="6145"/>
        </w:tabs>
        <w:spacing w:before="2"/>
        <w:ind w:left="38"/>
        <w:rPr>
          <w:rFonts w:ascii="Arial" w:eastAsia="Arial" w:hAnsi="Arial" w:cs="Arial"/>
          <w:bCs/>
        </w:rPr>
      </w:pPr>
      <w:r w:rsidRPr="004D2B5A">
        <w:rPr>
          <w:rFonts w:ascii="Segoe UI Symbol" w:eastAsia="Segoe UI Symbol" w:hAnsi="Segoe UI Symbol" w:cs="Segoe UI Symbol"/>
          <w:bCs/>
        </w:rPr>
        <w:t>✆</w:t>
      </w:r>
      <w:r w:rsidRPr="004D2B5A">
        <w:rPr>
          <w:rFonts w:ascii="Arial" w:eastAsia="Segoe UI Symbol" w:hAnsi="Arial" w:cs="Arial"/>
          <w:bCs/>
          <w:spacing w:val="-2"/>
        </w:rPr>
        <w:t xml:space="preserve"> </w:t>
      </w:r>
      <w:r w:rsidRPr="004D2B5A">
        <w:rPr>
          <w:rFonts w:ascii="Arial" w:eastAsia="Arial" w:hAnsi="Arial" w:cs="Arial"/>
          <w:bCs/>
        </w:rPr>
        <w:t>+91</w:t>
      </w:r>
      <w:r w:rsidRPr="004D2B5A">
        <w:rPr>
          <w:rFonts w:ascii="Arial" w:eastAsia="Arial" w:hAnsi="Arial" w:cs="Arial"/>
          <w:bCs/>
          <w:spacing w:val="-3"/>
        </w:rPr>
        <w:t xml:space="preserve"> </w:t>
      </w:r>
      <w:r w:rsidRPr="004D2B5A">
        <w:rPr>
          <w:rFonts w:ascii="Arial" w:eastAsia="Arial" w:hAnsi="Arial" w:cs="Arial"/>
          <w:bCs/>
        </w:rPr>
        <w:t>81438</w:t>
      </w:r>
      <w:r w:rsidRPr="004D2B5A">
        <w:rPr>
          <w:rFonts w:ascii="Arial" w:eastAsia="Arial" w:hAnsi="Arial" w:cs="Arial"/>
          <w:bCs/>
          <w:spacing w:val="-3"/>
        </w:rPr>
        <w:t xml:space="preserve"> </w:t>
      </w:r>
      <w:r w:rsidRPr="004D2B5A">
        <w:rPr>
          <w:rFonts w:ascii="Arial" w:eastAsia="Arial" w:hAnsi="Arial" w:cs="Arial"/>
          <w:bCs/>
          <w:spacing w:val="-2"/>
        </w:rPr>
        <w:t>49779</w:t>
      </w:r>
      <w:r w:rsidR="004D2B5A">
        <w:rPr>
          <w:rFonts w:ascii="Arial" w:eastAsia="Arial" w:hAnsi="Arial" w:cs="Arial"/>
          <w:bCs/>
          <w:spacing w:val="-2"/>
        </w:rPr>
        <w:t xml:space="preserve"> </w:t>
      </w:r>
      <w:r w:rsidR="004D2B5A">
        <w:rPr>
          <w:rFonts w:ascii="Arial" w:eastAsia="Arial" w:hAnsi="Arial" w:cs="Arial"/>
          <w:bCs/>
          <w:spacing w:val="-2"/>
        </w:rPr>
        <w:tab/>
        <w:t xml:space="preserve">                            </w:t>
      </w:r>
      <w:r w:rsidRPr="004D2B5A">
        <w:rPr>
          <w:rFonts w:ascii="Arial" w:eastAsia="Arial" w:hAnsi="Arial" w:cs="Arial"/>
          <w:bCs/>
        </w:rPr>
        <w:t>@</w:t>
      </w:r>
      <w:r w:rsidRPr="004D2B5A">
        <w:rPr>
          <w:rFonts w:ascii="Arial" w:eastAsia="Arial" w:hAnsi="Arial" w:cs="Arial"/>
          <w:bCs/>
          <w:spacing w:val="-2"/>
        </w:rPr>
        <w:t xml:space="preserve"> </w:t>
      </w:r>
      <w:hyperlink r:id="rId5">
        <w:r w:rsidR="004E58DA" w:rsidRPr="004D2B5A">
          <w:rPr>
            <w:rFonts w:ascii="Arial" w:eastAsia="Arial" w:hAnsi="Arial" w:cs="Arial"/>
            <w:bCs/>
            <w:spacing w:val="-2"/>
          </w:rPr>
          <w:t>jamesjoseph385@gmail.com</w:t>
        </w:r>
      </w:hyperlink>
      <w:r w:rsidR="004D2B5A">
        <w:rPr>
          <w:bCs/>
        </w:rPr>
        <w:tab/>
      </w:r>
      <w:r w:rsidR="004D2B5A">
        <w:rPr>
          <w:bCs/>
        </w:rPr>
        <w:tab/>
      </w:r>
      <w:r w:rsidRPr="004D2B5A">
        <w:rPr>
          <w:rFonts w:ascii="Segoe UI Emoji" w:eastAsia="Segoe UI Emoji" w:hAnsi="Segoe UI Emoji" w:cs="Segoe UI Emoji"/>
          <w:bCs/>
        </w:rPr>
        <w:t>🏠</w:t>
      </w:r>
      <w:r w:rsidRPr="004D2B5A">
        <w:rPr>
          <w:rFonts w:ascii="Arial" w:eastAsia="Segoe UI Emoji" w:hAnsi="Arial" w:cs="Arial"/>
          <w:bCs/>
          <w:spacing w:val="1"/>
        </w:rPr>
        <w:t xml:space="preserve"> </w:t>
      </w:r>
      <w:r w:rsidR="004D2B5A" w:rsidRPr="004D2B5A">
        <w:rPr>
          <w:rFonts w:ascii="Arial" w:eastAsia="Arial" w:hAnsi="Arial" w:cs="Arial"/>
          <w:bCs/>
        </w:rPr>
        <w:t>Madhapur, Hy</w:t>
      </w:r>
      <w:r w:rsidR="004D2B5A">
        <w:rPr>
          <w:rFonts w:ascii="Arial" w:eastAsia="Arial" w:hAnsi="Arial" w:cs="Arial"/>
          <w:bCs/>
        </w:rPr>
        <w:t>derabad</w:t>
      </w:r>
    </w:p>
    <w:p w14:paraId="49FB4111" w14:textId="29BA77C4" w:rsidR="00F976DF" w:rsidRPr="004D2B5A" w:rsidRDefault="00F976DF" w:rsidP="00F976DF">
      <w:pPr>
        <w:tabs>
          <w:tab w:val="left" w:pos="2500"/>
          <w:tab w:val="left" w:pos="6145"/>
        </w:tabs>
        <w:spacing w:before="2"/>
        <w:ind w:left="38"/>
        <w:rPr>
          <w:rFonts w:ascii="Arial" w:eastAsia="Arial" w:hAnsi="Arial" w:cs="Arial"/>
          <w:bCs/>
        </w:rPr>
      </w:pPr>
    </w:p>
    <w:p w14:paraId="3B33E2A3" w14:textId="77777777" w:rsidR="008B4F6C" w:rsidRDefault="004E58DA" w:rsidP="00140FA7">
      <w:pPr>
        <w:pStyle w:val="BodyText"/>
        <w:spacing w:before="120"/>
        <w:ind w:left="38" w:right="-128"/>
        <w:rPr>
          <w:rFonts w:ascii="Arial" w:hAnsi="Arial" w:cs="Arial"/>
        </w:rPr>
      </w:pPr>
      <w:r w:rsidRPr="004E58DA">
        <w:rPr>
          <w:rFonts w:ascii="Arial" w:hAnsi="Arial" w:cs="Arial"/>
        </w:rPr>
        <w:t xml:space="preserve">Rail Signalling &amp; </w:t>
      </w:r>
      <w:r>
        <w:rPr>
          <w:rFonts w:ascii="Arial" w:hAnsi="Arial" w:cs="Arial"/>
        </w:rPr>
        <w:t>Telecommunication</w:t>
      </w:r>
      <w:r w:rsidRPr="004E58DA">
        <w:rPr>
          <w:rFonts w:ascii="Arial" w:hAnsi="Arial" w:cs="Arial"/>
        </w:rPr>
        <w:t xml:space="preserve"> Engineer with 9 years of experience in Indian Railways and Metro</w:t>
      </w:r>
      <w:r w:rsidR="00F976DF">
        <w:rPr>
          <w:rFonts w:ascii="Arial" w:hAnsi="Arial" w:cs="Arial"/>
        </w:rPr>
        <w:t xml:space="preserve"> S</w:t>
      </w:r>
      <w:r w:rsidRPr="004E58DA">
        <w:rPr>
          <w:rFonts w:ascii="Arial" w:hAnsi="Arial" w:cs="Arial"/>
        </w:rPr>
        <w:t xml:space="preserve">ignalling projects, specializing in Testing &amp; Commissioning, Installation, Integration, and Field Support of safety-critical signalling and diagnostic systems. Proven expertise in Electronic Interlocking (EI/IXL), Data Loggers, Digital Track Circuits, Axle Counters, ATC/ATS systems, and station-level integration. Experienced in FAT, SAT, SIT, PAT, route control chart validation, application logic testing, and compliance with RDSO, and international signalling standards. Skilled in fault analysis, MTTR reduction, system integration testing, documentation, and on-site commissioning under tight timelines. field-oriented professional with a safety-first mindset, </w:t>
      </w:r>
      <w:proofErr w:type="gramStart"/>
      <w:r w:rsidR="008B4F6C" w:rsidRPr="008B4F6C">
        <w:rPr>
          <w:rFonts w:ascii="Arial" w:hAnsi="Arial" w:cs="Arial"/>
        </w:rPr>
        <w:t>Seeking</w:t>
      </w:r>
      <w:proofErr w:type="gramEnd"/>
      <w:r w:rsidR="008B4F6C" w:rsidRPr="008B4F6C">
        <w:rPr>
          <w:rFonts w:ascii="Arial" w:hAnsi="Arial" w:cs="Arial"/>
        </w:rPr>
        <w:t xml:space="preserve"> opportunities as a Signalling / Telecom /</w:t>
      </w:r>
      <w:r w:rsidR="008B4F6C">
        <w:rPr>
          <w:rFonts w:ascii="Arial" w:hAnsi="Arial" w:cs="Arial"/>
        </w:rPr>
        <w:t xml:space="preserve"> Design/ V&amp;V /</w:t>
      </w:r>
      <w:r w:rsidR="008B4F6C" w:rsidRPr="008B4F6C">
        <w:rPr>
          <w:rFonts w:ascii="Arial" w:hAnsi="Arial" w:cs="Arial"/>
        </w:rPr>
        <w:t xml:space="preserve"> Field Application Engineer in railway and metro projects, with expertise in CBTC, EI systems, and IoT-based predictive maintenance (RDPMS).</w:t>
      </w:r>
    </w:p>
    <w:p w14:paraId="0390AB24" w14:textId="1924FE13" w:rsidR="00140FA7" w:rsidRPr="00140FA7" w:rsidRDefault="006E5E9F" w:rsidP="00140FA7">
      <w:pPr>
        <w:pStyle w:val="BodyText"/>
        <w:spacing w:before="120"/>
        <w:ind w:left="38" w:right="-128"/>
        <w:rPr>
          <w:rFonts w:ascii="Arial" w:hAnsi="Arial" w:cs="Arial"/>
        </w:rPr>
      </w:pPr>
      <w:r w:rsidRPr="006E5E9F">
        <w:rPr>
          <w:rFonts w:ascii="Arial" w:eastAsia="Arial" w:hAnsi="Arial" w:cs="Arial"/>
          <w:bCs/>
          <w:noProof/>
          <w:sz w:val="24"/>
          <w:szCs w:val="24"/>
        </w:rPr>
        <mc:AlternateContent>
          <mc:Choice Requires="wps">
            <w:drawing>
              <wp:anchor distT="0" distB="0" distL="114300" distR="114300" simplePos="0" relativeHeight="251661824" behindDoc="0" locked="0" layoutInCell="1" allowOverlap="1" wp14:anchorId="76B67EA0" wp14:editId="3FB3C8D8">
                <wp:simplePos x="0" y="0"/>
                <wp:positionH relativeFrom="column">
                  <wp:posOffset>33655</wp:posOffset>
                </wp:positionH>
                <wp:positionV relativeFrom="paragraph">
                  <wp:posOffset>96520</wp:posOffset>
                </wp:positionV>
                <wp:extent cx="7056120" cy="19050"/>
                <wp:effectExtent l="0" t="0" r="30480" b="19050"/>
                <wp:wrapNone/>
                <wp:docPr id="585357084" name="Straight Connector 2"/>
                <wp:cNvGraphicFramePr/>
                <a:graphic xmlns:a="http://schemas.openxmlformats.org/drawingml/2006/main">
                  <a:graphicData uri="http://schemas.microsoft.com/office/word/2010/wordprocessingShape">
                    <wps:wsp>
                      <wps:cNvCnPr/>
                      <wps:spPr>
                        <a:xfrm>
                          <a:off x="0" y="0"/>
                          <a:ext cx="705612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2A9E8" id="Straight Connector 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7.6pt" to="558.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" strokecolor="#4579b8 [3044]"/>
            </w:pict>
          </mc:Fallback>
        </mc:AlternateContent>
      </w:r>
    </w:p>
    <w:p w14:paraId="51F0F1B9" w14:textId="7AA0BD72" w:rsidR="00987CA8" w:rsidRPr="00123848" w:rsidRDefault="00F976DF" w:rsidP="006E5E9F">
      <w:pPr>
        <w:pStyle w:val="Heading1"/>
        <w:spacing w:before="0"/>
        <w:rPr>
          <w:b w:val="0"/>
          <w:bCs w:val="0"/>
          <w:spacing w:val="-2"/>
          <w:sz w:val="24"/>
          <w:szCs w:val="24"/>
          <w:u w:val="none"/>
        </w:rPr>
      </w:pPr>
      <w:r w:rsidRPr="00123848">
        <w:rPr>
          <w:b w:val="0"/>
          <w:bCs w:val="0"/>
          <w:spacing w:val="-2"/>
          <w:sz w:val="24"/>
          <w:szCs w:val="24"/>
          <w:u w:val="none"/>
        </w:rPr>
        <w:t>Work</w:t>
      </w:r>
      <w:r w:rsidRPr="00123848">
        <w:rPr>
          <w:b w:val="0"/>
          <w:bCs w:val="0"/>
          <w:spacing w:val="4"/>
          <w:sz w:val="24"/>
          <w:szCs w:val="24"/>
          <w:u w:val="none"/>
        </w:rPr>
        <w:t xml:space="preserve"> </w:t>
      </w:r>
      <w:r w:rsidRPr="00123848">
        <w:rPr>
          <w:b w:val="0"/>
          <w:bCs w:val="0"/>
          <w:spacing w:val="-2"/>
          <w:sz w:val="24"/>
          <w:szCs w:val="24"/>
          <w:u w:val="none"/>
        </w:rPr>
        <w:t>Experience:</w:t>
      </w:r>
    </w:p>
    <w:p w14:paraId="6FE7B0BE" w14:textId="701D001D" w:rsidR="004E58DA" w:rsidRPr="00B84C0E" w:rsidRDefault="00F976DF" w:rsidP="00140FA7">
      <w:pPr>
        <w:pStyle w:val="Heading2"/>
        <w:spacing w:before="120" w:after="120" w:line="252" w:lineRule="exact"/>
        <w:ind w:left="40"/>
        <w:rPr>
          <w:sz w:val="21"/>
          <w:lang w:val="en-IN"/>
        </w:rPr>
      </w:pPr>
      <w:r w:rsidRPr="00123848">
        <w:rPr>
          <w:b w:val="0"/>
          <w:bCs w:val="0"/>
        </w:rPr>
        <w:t>Gadgeon Smart Sy</w:t>
      </w:r>
      <w:r w:rsidR="00B84C0E" w:rsidRPr="00123848">
        <w:rPr>
          <w:b w:val="0"/>
          <w:bCs w:val="0"/>
        </w:rPr>
        <w:t>s</w:t>
      </w:r>
      <w:r w:rsidRPr="00123848">
        <w:rPr>
          <w:b w:val="0"/>
          <w:bCs w:val="0"/>
        </w:rPr>
        <w:t>tems –</w:t>
      </w:r>
      <w:r w:rsidRPr="00B84C0E">
        <w:rPr>
          <w:b w:val="0"/>
          <w:bCs w:val="0"/>
        </w:rPr>
        <w:t xml:space="preserve"> Kochi, </w:t>
      </w:r>
      <w:r w:rsidR="00B84C0E">
        <w:rPr>
          <w:b w:val="0"/>
          <w:bCs w:val="0"/>
        </w:rPr>
        <w:t>Kerala</w:t>
      </w:r>
      <w:r w:rsidRPr="00F976DF">
        <w:rPr>
          <w:b w:val="0"/>
          <w:bCs w:val="0"/>
        </w:rPr>
        <w:tab/>
      </w:r>
      <w:r w:rsidRPr="00F976DF">
        <w:rPr>
          <w:b w:val="0"/>
          <w:bCs w:val="0"/>
        </w:rPr>
        <w:tab/>
      </w:r>
      <w:r w:rsidRPr="00F976DF">
        <w:rPr>
          <w:b w:val="0"/>
          <w:bCs w:val="0"/>
        </w:rPr>
        <w:tab/>
      </w:r>
      <w:r w:rsidRPr="00F976DF">
        <w:rPr>
          <w:b w:val="0"/>
          <w:bCs w:val="0"/>
        </w:rPr>
        <w:tab/>
      </w:r>
      <w:r w:rsidRPr="00F976DF">
        <w:rPr>
          <w:b w:val="0"/>
          <w:bCs w:val="0"/>
        </w:rPr>
        <w:tab/>
      </w:r>
      <w:r w:rsidRPr="00F976DF">
        <w:rPr>
          <w:b w:val="0"/>
          <w:bCs w:val="0"/>
        </w:rPr>
        <w:tab/>
      </w:r>
      <w:r>
        <w:rPr>
          <w:b w:val="0"/>
          <w:bCs w:val="0"/>
        </w:rPr>
        <w:tab/>
      </w:r>
      <w:r>
        <w:rPr>
          <w:b w:val="0"/>
          <w:bCs w:val="0"/>
        </w:rPr>
        <w:tab/>
      </w:r>
      <w:r w:rsidR="00B84C0E">
        <w:rPr>
          <w:b w:val="0"/>
          <w:bCs w:val="0"/>
        </w:rPr>
        <w:tab/>
        <w:t xml:space="preserve">         </w:t>
      </w:r>
      <w:r w:rsidR="00B84C0E" w:rsidRPr="00123848">
        <w:rPr>
          <w:b w:val="0"/>
          <w:bCs w:val="0"/>
        </w:rPr>
        <w:t>Senior Field Application Engineer</w:t>
      </w:r>
      <w:r w:rsidR="00B84C0E">
        <w:rPr>
          <w:b w:val="0"/>
          <w:bCs w:val="0"/>
        </w:rPr>
        <w:t xml:space="preserve"> | </w:t>
      </w:r>
      <w:r w:rsidR="00123848">
        <w:rPr>
          <w:b w:val="0"/>
          <w:bCs w:val="0"/>
        </w:rPr>
        <w:t>W</w:t>
      </w:r>
      <w:r w:rsidR="00B84C0E">
        <w:rPr>
          <w:b w:val="0"/>
          <w:bCs w:val="0"/>
        </w:rPr>
        <w:t xml:space="preserve">ork Location: Hyderabad | </w:t>
      </w:r>
      <w:r w:rsidR="00123848">
        <w:rPr>
          <w:b w:val="0"/>
          <w:bCs w:val="0"/>
        </w:rPr>
        <w:t>C</w:t>
      </w:r>
      <w:r w:rsidR="00B84C0E">
        <w:rPr>
          <w:b w:val="0"/>
          <w:bCs w:val="0"/>
        </w:rPr>
        <w:t>lient:</w:t>
      </w:r>
      <w:r w:rsidR="006E5E9F">
        <w:rPr>
          <w:b w:val="0"/>
          <w:bCs w:val="0"/>
        </w:rPr>
        <w:t xml:space="preserve"> </w:t>
      </w:r>
      <w:r w:rsidR="00B84C0E">
        <w:rPr>
          <w:b w:val="0"/>
          <w:bCs w:val="0"/>
        </w:rPr>
        <w:t>Indian Railways</w:t>
      </w:r>
      <w:r w:rsidR="00B84C0E">
        <w:rPr>
          <w:b w:val="0"/>
          <w:bCs w:val="0"/>
          <w:sz w:val="21"/>
          <w:lang w:val="en-IN"/>
        </w:rPr>
        <w:t xml:space="preserve"> | </w:t>
      </w:r>
      <w:r w:rsidRPr="00F976DF">
        <w:rPr>
          <w:b w:val="0"/>
          <w:bCs w:val="0"/>
          <w:sz w:val="21"/>
          <w:lang w:val="en-IN"/>
        </w:rPr>
        <w:t>August</w:t>
      </w:r>
      <w:r w:rsidRPr="00F976DF">
        <w:rPr>
          <w:b w:val="0"/>
          <w:bCs w:val="0"/>
          <w:spacing w:val="-12"/>
          <w:sz w:val="21"/>
          <w:lang w:val="en-IN"/>
        </w:rPr>
        <w:t xml:space="preserve"> </w:t>
      </w:r>
      <w:r w:rsidRPr="00F976DF">
        <w:rPr>
          <w:b w:val="0"/>
          <w:bCs w:val="0"/>
          <w:sz w:val="21"/>
          <w:lang w:val="en-IN"/>
        </w:rPr>
        <w:t>2025</w:t>
      </w:r>
      <w:r w:rsidRPr="00F976DF">
        <w:rPr>
          <w:b w:val="0"/>
          <w:bCs w:val="0"/>
          <w:spacing w:val="-8"/>
          <w:sz w:val="21"/>
          <w:lang w:val="en-IN"/>
        </w:rPr>
        <w:t xml:space="preserve"> </w:t>
      </w:r>
      <w:r w:rsidRPr="00F976DF">
        <w:rPr>
          <w:b w:val="0"/>
          <w:bCs w:val="0"/>
          <w:sz w:val="21"/>
          <w:lang w:val="en-IN"/>
        </w:rPr>
        <w:t>–</w:t>
      </w:r>
      <w:r w:rsidR="00123848">
        <w:rPr>
          <w:b w:val="0"/>
          <w:bCs w:val="0"/>
          <w:sz w:val="21"/>
          <w:lang w:val="en-IN"/>
        </w:rPr>
        <w:t xml:space="preserve"> </w:t>
      </w:r>
      <w:r w:rsidR="00140FA7">
        <w:rPr>
          <w:b w:val="0"/>
          <w:bCs w:val="0"/>
          <w:sz w:val="21"/>
          <w:lang w:val="en-IN"/>
        </w:rPr>
        <w:t>May 2026</w:t>
      </w:r>
      <w:r w:rsidR="00123848">
        <w:rPr>
          <w:b w:val="0"/>
          <w:bCs w:val="0"/>
          <w:sz w:val="21"/>
          <w:lang w:val="en-IN"/>
        </w:rPr>
        <w:t xml:space="preserve"> </w:t>
      </w:r>
      <w:r w:rsidR="006E5E9F">
        <w:rPr>
          <w:b w:val="0"/>
          <w:bCs w:val="0"/>
          <w:sz w:val="21"/>
          <w:lang w:val="en-IN"/>
        </w:rPr>
        <w:t>|</w:t>
      </w:r>
    </w:p>
    <w:p w14:paraId="07A042B0"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Implemented Remote Diagnostic &amp; Predictive Maintenance System (RDPMS) for real-time monitoring of signalling and power assets using IoT-based architecture.</w:t>
      </w:r>
    </w:p>
    <w:p w14:paraId="7804C731"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Deployed and integrated IoT devices, sensors, and Station Gateway systems for acquisition of critical parameters such as voltage, current, relay status, and environmental conditions</w:t>
      </w:r>
      <w:r>
        <w:rPr>
          <w:rFonts w:ascii="Arial" w:hAnsi="Arial" w:cs="Arial"/>
        </w:rPr>
        <w:t>.</w:t>
      </w:r>
    </w:p>
    <w:p w14:paraId="0CBA937A"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Configured and validated data acquisition through diagnostic ports and potential-free contacts in compliance with RDSO specifications.</w:t>
      </w:r>
    </w:p>
    <w:p w14:paraId="6E65A586"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Monitored health of signalling assets including Point Machines, Signals, Track Circuits, IPS systems using real-time data analytics.</w:t>
      </w:r>
    </w:p>
    <w:p w14:paraId="0B06E0C4"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Integrated RDPMS with existing systems such as Data Loggers, IPS, ELD (Earth Leakage Detector), MSDAC, and other field devices for centralized monitoring.</w:t>
      </w:r>
    </w:p>
    <w:p w14:paraId="127AAFF2"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Supported Station Gateway (edge computing system) for data processing, protocol conversion, and secure transmission to central RDPMS application.</w:t>
      </w:r>
    </w:p>
    <w:p w14:paraId="41FD6667"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Validated communication between field devices and central systems using RS232/RS485, and LTE/4G networks ensuring reliable data transfer.</w:t>
      </w:r>
    </w:p>
    <w:p w14:paraId="2086B063"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Configured IoT device parameters, scanning intervals, and selective data transmission logic to optimize bandwidth and ensure accurate event capture.</w:t>
      </w:r>
    </w:p>
    <w:p w14:paraId="5CA0F54C"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Analyzed real-time alerts, trends, and historical data to support predictive maintenance and reduce MTTR (Mean Time to Repair).</w:t>
      </w:r>
    </w:p>
    <w:p w14:paraId="454DE215"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Coordinated with cross-functional teams for sensor installation, wiring, calibration, and commissioning of IoT-based monitoring systems.</w:t>
      </w:r>
    </w:p>
    <w:p w14:paraId="3B1AE3ED" w14:textId="77777777" w:rsidR="00B84C0E" w:rsidRDefault="00B84C0E" w:rsidP="006E5E9F">
      <w:pPr>
        <w:pStyle w:val="ListParagraph"/>
        <w:numPr>
          <w:ilvl w:val="0"/>
          <w:numId w:val="1"/>
        </w:numPr>
        <w:tabs>
          <w:tab w:val="left" w:pos="324"/>
        </w:tabs>
        <w:spacing w:before="0" w:line="237" w:lineRule="auto"/>
        <w:ind w:right="125"/>
        <w:rPr>
          <w:rFonts w:ascii="Arial" w:hAnsi="Arial" w:cs="Arial"/>
        </w:rPr>
      </w:pPr>
      <w:r w:rsidRPr="00B84C0E">
        <w:rPr>
          <w:rFonts w:ascii="Arial" w:hAnsi="Arial" w:cs="Arial"/>
        </w:rPr>
        <w:t>Ensured system reliability by validating event logging, FIFO data storage, and fail-safe communication mechanisms in IoT and Gateway devices</w:t>
      </w:r>
      <w:r>
        <w:rPr>
          <w:rFonts w:ascii="Arial" w:hAnsi="Arial" w:cs="Arial"/>
        </w:rPr>
        <w:t>.</w:t>
      </w:r>
    </w:p>
    <w:p w14:paraId="607ADA1C" w14:textId="77777777" w:rsidR="006E5E9F" w:rsidRDefault="00B84C0E" w:rsidP="006E5E9F">
      <w:pPr>
        <w:pStyle w:val="ListParagraph"/>
        <w:numPr>
          <w:ilvl w:val="0"/>
          <w:numId w:val="1"/>
        </w:numPr>
        <w:tabs>
          <w:tab w:val="left" w:pos="324"/>
        </w:tabs>
        <w:spacing w:before="0" w:line="237" w:lineRule="auto"/>
        <w:ind w:right="125"/>
        <w:rPr>
          <w:rFonts w:ascii="Arial" w:hAnsi="Arial" w:cs="Arial"/>
        </w:rPr>
      </w:pPr>
      <w:r w:rsidRPr="006E5E9F">
        <w:rPr>
          <w:rFonts w:ascii="Arial" w:hAnsi="Arial" w:cs="Arial"/>
        </w:rPr>
        <w:t>Verified compliance with RDSO SPN/257/2025 standards</w:t>
      </w:r>
      <w:r w:rsidR="006E5E9F">
        <w:rPr>
          <w:rFonts w:ascii="Arial" w:hAnsi="Arial" w:cs="Arial"/>
        </w:rPr>
        <w:t>.</w:t>
      </w:r>
    </w:p>
    <w:p w14:paraId="36872BAC" w14:textId="2B4A67BF" w:rsidR="00B84C0E" w:rsidRPr="006E5E9F" w:rsidRDefault="00B84C0E" w:rsidP="006E5E9F">
      <w:pPr>
        <w:pStyle w:val="ListParagraph"/>
        <w:numPr>
          <w:ilvl w:val="0"/>
          <w:numId w:val="1"/>
        </w:numPr>
        <w:tabs>
          <w:tab w:val="left" w:pos="324"/>
        </w:tabs>
        <w:spacing w:before="0" w:line="237" w:lineRule="auto"/>
        <w:ind w:right="125"/>
        <w:rPr>
          <w:rFonts w:ascii="Arial" w:hAnsi="Arial" w:cs="Arial"/>
        </w:rPr>
      </w:pPr>
      <w:r w:rsidRPr="006E5E9F">
        <w:rPr>
          <w:rFonts w:ascii="Arial" w:hAnsi="Arial" w:cs="Arial"/>
        </w:rPr>
        <w:t>Supported remote access configuration, diagnostics, and troubleshooting through RDPMS application (web/mobile interface).</w:t>
      </w:r>
    </w:p>
    <w:p w14:paraId="0A27A7B1" w14:textId="2513BE84" w:rsidR="006E5E9F" w:rsidRPr="00123848" w:rsidRDefault="006E5E9F">
      <w:pPr>
        <w:pStyle w:val="Heading2"/>
        <w:spacing w:before="240" w:line="252" w:lineRule="exact"/>
        <w:rPr>
          <w:b w:val="0"/>
          <w:bCs w:val="0"/>
          <w:lang w:val="en-IN"/>
        </w:rPr>
      </w:pPr>
      <w:r w:rsidRPr="00123848">
        <w:rPr>
          <w:b w:val="0"/>
          <w:bCs w:val="0"/>
        </w:rPr>
        <w:t>PEMS</w:t>
      </w:r>
      <w:r w:rsidRPr="00123848">
        <w:rPr>
          <w:b w:val="0"/>
          <w:bCs w:val="0"/>
          <w:spacing w:val="-9"/>
        </w:rPr>
        <w:t xml:space="preserve"> </w:t>
      </w:r>
      <w:r w:rsidRPr="00123848">
        <w:rPr>
          <w:b w:val="0"/>
          <w:bCs w:val="0"/>
        </w:rPr>
        <w:t>Engineering</w:t>
      </w:r>
      <w:r w:rsidRPr="00123848">
        <w:rPr>
          <w:b w:val="0"/>
          <w:bCs w:val="0"/>
          <w:spacing w:val="-8"/>
        </w:rPr>
        <w:t xml:space="preserve"> </w:t>
      </w:r>
      <w:r w:rsidRPr="00123848">
        <w:rPr>
          <w:b w:val="0"/>
          <w:bCs w:val="0"/>
        </w:rPr>
        <w:t>Consulting</w:t>
      </w:r>
      <w:r w:rsidRPr="00123848">
        <w:rPr>
          <w:b w:val="0"/>
          <w:bCs w:val="0"/>
          <w:spacing w:val="-4"/>
        </w:rPr>
        <w:t xml:space="preserve"> </w:t>
      </w:r>
      <w:r w:rsidRPr="00123848">
        <w:rPr>
          <w:b w:val="0"/>
          <w:bCs w:val="0"/>
        </w:rPr>
        <w:t>Pvt.</w:t>
      </w:r>
      <w:r w:rsidRPr="00123848">
        <w:rPr>
          <w:b w:val="0"/>
          <w:bCs w:val="0"/>
          <w:spacing w:val="-8"/>
        </w:rPr>
        <w:t xml:space="preserve"> </w:t>
      </w:r>
      <w:r w:rsidRPr="00123848">
        <w:rPr>
          <w:b w:val="0"/>
          <w:bCs w:val="0"/>
          <w:lang w:val="en-IN"/>
        </w:rPr>
        <w:t>Ltd</w:t>
      </w:r>
      <w:r w:rsidRPr="00123848">
        <w:rPr>
          <w:b w:val="0"/>
          <w:bCs w:val="0"/>
          <w:spacing w:val="-6"/>
          <w:lang w:val="en-IN"/>
        </w:rPr>
        <w:t xml:space="preserve"> </w:t>
      </w:r>
      <w:r w:rsidRPr="00123848">
        <w:rPr>
          <w:b w:val="0"/>
          <w:bCs w:val="0"/>
          <w:lang w:val="en-IN"/>
        </w:rPr>
        <w:t>-</w:t>
      </w:r>
      <w:r w:rsidRPr="00123848">
        <w:rPr>
          <w:b w:val="0"/>
          <w:bCs w:val="0"/>
          <w:spacing w:val="-8"/>
          <w:lang w:val="en-IN"/>
        </w:rPr>
        <w:t xml:space="preserve"> </w:t>
      </w:r>
      <w:r w:rsidRPr="00123848">
        <w:rPr>
          <w:b w:val="0"/>
          <w:bCs w:val="0"/>
          <w:lang w:val="en-IN"/>
        </w:rPr>
        <w:t>Thiruvanthapuram</w:t>
      </w:r>
      <w:r w:rsidRPr="00123848">
        <w:rPr>
          <w:b w:val="0"/>
          <w:bCs w:val="0"/>
          <w:spacing w:val="-6"/>
          <w:lang w:val="en-IN"/>
        </w:rPr>
        <w:t xml:space="preserve"> </w:t>
      </w:r>
      <w:r w:rsidRPr="00123848">
        <w:rPr>
          <w:b w:val="0"/>
          <w:bCs w:val="0"/>
          <w:lang w:val="en-IN"/>
        </w:rPr>
        <w:t>-</w:t>
      </w:r>
      <w:r w:rsidRPr="00123848">
        <w:rPr>
          <w:b w:val="0"/>
          <w:bCs w:val="0"/>
          <w:spacing w:val="-9"/>
          <w:lang w:val="en-IN"/>
        </w:rPr>
        <w:t xml:space="preserve"> </w:t>
      </w:r>
      <w:r w:rsidRPr="00123848">
        <w:rPr>
          <w:b w:val="0"/>
          <w:bCs w:val="0"/>
          <w:lang w:val="en-IN"/>
        </w:rPr>
        <w:t>Kerala</w:t>
      </w:r>
    </w:p>
    <w:p w14:paraId="05B27E4B" w14:textId="0ADDB074" w:rsidR="00987CA8" w:rsidRPr="006E5E9F" w:rsidRDefault="006E5E9F">
      <w:pPr>
        <w:spacing w:line="241" w:lineRule="exact"/>
        <w:ind w:left="38"/>
        <w:rPr>
          <w:rFonts w:ascii="Arial" w:hAnsi="Arial" w:cs="Arial"/>
          <w:sz w:val="21"/>
          <w:lang w:val="en-IN"/>
        </w:rPr>
      </w:pPr>
      <w:r w:rsidRPr="00123848">
        <w:rPr>
          <w:rFonts w:ascii="Arial" w:hAnsi="Arial" w:cs="Arial"/>
          <w:sz w:val="21"/>
        </w:rPr>
        <w:t xml:space="preserve">Site Engineer – Signal &amp; Telecom </w:t>
      </w:r>
      <w:r w:rsidRPr="00123848">
        <w:rPr>
          <w:rFonts w:ascii="Arial" w:hAnsi="Arial" w:cs="Arial"/>
          <w:sz w:val="21"/>
          <w:lang w:val="en-IN"/>
        </w:rPr>
        <w:t>|</w:t>
      </w:r>
      <w:r w:rsidRPr="00123848">
        <w:t xml:space="preserve"> Work Location</w:t>
      </w:r>
      <w:r w:rsidRPr="006E5E9F">
        <w:t xml:space="preserve">: </w:t>
      </w:r>
      <w:r w:rsidRPr="006E5E9F">
        <w:rPr>
          <w:rFonts w:ascii="Arial" w:hAnsi="Arial" w:cs="Arial"/>
          <w:lang w:val="en-IN"/>
        </w:rPr>
        <w:t>Kerala</w:t>
      </w:r>
      <w:r w:rsidRPr="006E5E9F">
        <w:t xml:space="preserve"> | Client: Indian Railways</w:t>
      </w:r>
      <w:r w:rsidRPr="006E5E9F">
        <w:rPr>
          <w:rFonts w:ascii="Arial" w:hAnsi="Arial" w:cs="Arial"/>
          <w:spacing w:val="-8"/>
          <w:sz w:val="21"/>
        </w:rPr>
        <w:t xml:space="preserve"> </w:t>
      </w:r>
      <w:r w:rsidRPr="006E5E9F">
        <w:rPr>
          <w:rFonts w:ascii="Arial" w:hAnsi="Arial" w:cs="Arial"/>
          <w:sz w:val="21"/>
          <w:lang w:val="en-IN"/>
        </w:rPr>
        <w:t>|</w:t>
      </w:r>
      <w:r w:rsidRPr="006E5E9F">
        <w:rPr>
          <w:rFonts w:ascii="Arial" w:hAnsi="Arial" w:cs="Arial"/>
          <w:spacing w:val="-10"/>
          <w:sz w:val="21"/>
          <w:lang w:val="en-IN"/>
        </w:rPr>
        <w:t xml:space="preserve"> </w:t>
      </w:r>
      <w:r w:rsidRPr="006E5E9F">
        <w:rPr>
          <w:rFonts w:ascii="Arial" w:hAnsi="Arial" w:cs="Arial"/>
          <w:sz w:val="21"/>
          <w:lang w:val="en-IN"/>
        </w:rPr>
        <w:t>Mar</w:t>
      </w:r>
      <w:r w:rsidRPr="006E5E9F">
        <w:rPr>
          <w:rFonts w:ascii="Arial" w:hAnsi="Arial" w:cs="Arial"/>
          <w:spacing w:val="-12"/>
          <w:sz w:val="21"/>
          <w:lang w:val="en-IN"/>
        </w:rPr>
        <w:t xml:space="preserve"> </w:t>
      </w:r>
      <w:r w:rsidRPr="006E5E9F">
        <w:rPr>
          <w:rFonts w:ascii="Arial" w:hAnsi="Arial" w:cs="Arial"/>
          <w:sz w:val="21"/>
          <w:lang w:val="en-IN"/>
        </w:rPr>
        <w:t>2025</w:t>
      </w:r>
      <w:r w:rsidRPr="006E5E9F">
        <w:rPr>
          <w:rFonts w:ascii="Arial" w:hAnsi="Arial" w:cs="Arial"/>
          <w:spacing w:val="-8"/>
          <w:sz w:val="21"/>
          <w:lang w:val="en-IN"/>
        </w:rPr>
        <w:t xml:space="preserve"> </w:t>
      </w:r>
      <w:r w:rsidRPr="006E5E9F">
        <w:rPr>
          <w:rFonts w:ascii="Arial" w:hAnsi="Arial" w:cs="Arial"/>
          <w:sz w:val="21"/>
          <w:lang w:val="en-IN"/>
        </w:rPr>
        <w:t>–</w:t>
      </w:r>
      <w:r w:rsidRPr="006E5E9F">
        <w:rPr>
          <w:rFonts w:ascii="Arial" w:hAnsi="Arial" w:cs="Arial"/>
          <w:spacing w:val="-8"/>
          <w:sz w:val="21"/>
          <w:lang w:val="en-IN"/>
        </w:rPr>
        <w:t xml:space="preserve"> </w:t>
      </w:r>
      <w:r w:rsidRPr="006E5E9F">
        <w:rPr>
          <w:rFonts w:ascii="Arial" w:hAnsi="Arial" w:cs="Arial"/>
          <w:sz w:val="21"/>
          <w:lang w:val="en-IN"/>
        </w:rPr>
        <w:t>June</w:t>
      </w:r>
      <w:r w:rsidRPr="006E5E9F">
        <w:rPr>
          <w:rFonts w:ascii="Arial" w:hAnsi="Arial" w:cs="Arial"/>
          <w:spacing w:val="-6"/>
          <w:sz w:val="21"/>
          <w:lang w:val="en-IN"/>
        </w:rPr>
        <w:t xml:space="preserve"> </w:t>
      </w:r>
      <w:r w:rsidRPr="006E5E9F">
        <w:rPr>
          <w:rFonts w:ascii="Arial" w:hAnsi="Arial" w:cs="Arial"/>
          <w:sz w:val="21"/>
          <w:lang w:val="en-IN"/>
        </w:rPr>
        <w:t>2025</w:t>
      </w:r>
      <w:r w:rsidRPr="006E5E9F">
        <w:rPr>
          <w:rFonts w:ascii="Arial" w:hAnsi="Arial" w:cs="Arial"/>
          <w:spacing w:val="-10"/>
          <w:sz w:val="21"/>
          <w:lang w:val="en-IN"/>
        </w:rPr>
        <w:t xml:space="preserve"> |</w:t>
      </w:r>
    </w:p>
    <w:p w14:paraId="219E85FB" w14:textId="1D26EF12" w:rsidR="006E5E9F" w:rsidRPr="006E5E9F" w:rsidRDefault="006E5E9F" w:rsidP="006E5E9F">
      <w:pPr>
        <w:pStyle w:val="ListParagraph"/>
        <w:numPr>
          <w:ilvl w:val="0"/>
          <w:numId w:val="1"/>
        </w:numPr>
        <w:tabs>
          <w:tab w:val="left" w:pos="324"/>
        </w:tabs>
        <w:spacing w:before="125" w:line="235" w:lineRule="auto"/>
        <w:ind w:right="214"/>
        <w:rPr>
          <w:rFonts w:ascii="Arial" w:hAnsi="Arial" w:cs="Arial"/>
        </w:rPr>
      </w:pPr>
      <w:r w:rsidRPr="006E5E9F">
        <w:rPr>
          <w:rFonts w:ascii="Arial" w:hAnsi="Arial" w:cs="Arial"/>
        </w:rPr>
        <w:t>Planned and executed Signalling &amp; Telecom (S&amp;T) works as per approved drawings, specifications, and project schedules.</w:t>
      </w:r>
    </w:p>
    <w:p w14:paraId="5986BB95" w14:textId="1C75FFA2" w:rsidR="006E5E9F" w:rsidRPr="006E5E9F" w:rsidRDefault="006E5E9F" w:rsidP="006E5E9F">
      <w:pPr>
        <w:pStyle w:val="ListParagraph"/>
        <w:numPr>
          <w:ilvl w:val="0"/>
          <w:numId w:val="1"/>
        </w:numPr>
        <w:tabs>
          <w:tab w:val="left" w:pos="324"/>
        </w:tabs>
        <w:spacing w:before="0" w:line="235" w:lineRule="auto"/>
        <w:ind w:right="214"/>
        <w:rPr>
          <w:rFonts w:ascii="Arial" w:hAnsi="Arial" w:cs="Arial"/>
        </w:rPr>
      </w:pPr>
      <w:r w:rsidRPr="006E5E9F">
        <w:rPr>
          <w:rFonts w:ascii="Arial" w:hAnsi="Arial" w:cs="Arial"/>
        </w:rPr>
        <w:t>Supervised installation of signalling assets including cables, location boxes, relays, point machines, and track circuits.</w:t>
      </w:r>
    </w:p>
    <w:p w14:paraId="20D73552" w14:textId="2CF980C4" w:rsidR="006E5E9F" w:rsidRPr="006E5E9F" w:rsidRDefault="006E5E9F" w:rsidP="006E5E9F">
      <w:pPr>
        <w:pStyle w:val="ListParagraph"/>
        <w:numPr>
          <w:ilvl w:val="0"/>
          <w:numId w:val="1"/>
        </w:numPr>
        <w:tabs>
          <w:tab w:val="left" w:pos="324"/>
        </w:tabs>
        <w:spacing w:before="0" w:line="235" w:lineRule="auto"/>
        <w:ind w:right="214"/>
        <w:rPr>
          <w:rFonts w:ascii="Arial" w:hAnsi="Arial" w:cs="Arial"/>
        </w:rPr>
      </w:pPr>
      <w:r w:rsidRPr="006E5E9F">
        <w:rPr>
          <w:rFonts w:ascii="Arial" w:hAnsi="Arial" w:cs="Arial"/>
        </w:rPr>
        <w:t>Coordinated with SSE/JE, contractors, and cross-functional teams to ensure timely execution of site activities.</w:t>
      </w:r>
    </w:p>
    <w:p w14:paraId="7B255DBB" w14:textId="3D8097DD" w:rsidR="006E5E9F" w:rsidRPr="006E5E9F" w:rsidRDefault="006E5E9F" w:rsidP="006E5E9F">
      <w:pPr>
        <w:pStyle w:val="ListParagraph"/>
        <w:numPr>
          <w:ilvl w:val="0"/>
          <w:numId w:val="1"/>
        </w:numPr>
        <w:tabs>
          <w:tab w:val="left" w:pos="324"/>
        </w:tabs>
        <w:spacing w:before="0" w:line="235" w:lineRule="auto"/>
        <w:ind w:right="214"/>
        <w:rPr>
          <w:rFonts w:ascii="Arial" w:hAnsi="Arial" w:cs="Arial"/>
        </w:rPr>
      </w:pPr>
      <w:r w:rsidRPr="006E5E9F">
        <w:rPr>
          <w:rFonts w:ascii="Arial" w:hAnsi="Arial" w:cs="Arial"/>
        </w:rPr>
        <w:t>Ensured compliance with RDSO standards, safety procedures, and quality requirements during installation and commissioning.</w:t>
      </w:r>
    </w:p>
    <w:p w14:paraId="6389D20E" w14:textId="593C55DA" w:rsidR="006E5E9F" w:rsidRPr="006E5E9F" w:rsidRDefault="006E5E9F" w:rsidP="006E5E9F">
      <w:pPr>
        <w:pStyle w:val="ListParagraph"/>
        <w:numPr>
          <w:ilvl w:val="0"/>
          <w:numId w:val="1"/>
        </w:numPr>
        <w:tabs>
          <w:tab w:val="left" w:pos="324"/>
        </w:tabs>
        <w:spacing w:before="0" w:line="235" w:lineRule="auto"/>
        <w:ind w:right="214"/>
        <w:rPr>
          <w:rFonts w:ascii="Arial" w:hAnsi="Arial" w:cs="Arial"/>
        </w:rPr>
      </w:pPr>
      <w:r w:rsidRPr="006E5E9F">
        <w:rPr>
          <w:rFonts w:ascii="Arial" w:hAnsi="Arial" w:cs="Arial"/>
        </w:rPr>
        <w:t>Monitored site progress and prepared daily progress reports (DPR), inspection reports, and documentation.</w:t>
      </w:r>
    </w:p>
    <w:p w14:paraId="394C5E7E" w14:textId="3F6BD945" w:rsidR="006E5E9F" w:rsidRPr="006E5E9F" w:rsidRDefault="006E5E9F" w:rsidP="006E5E9F">
      <w:pPr>
        <w:pStyle w:val="ListParagraph"/>
        <w:numPr>
          <w:ilvl w:val="0"/>
          <w:numId w:val="1"/>
        </w:numPr>
        <w:tabs>
          <w:tab w:val="left" w:pos="324"/>
        </w:tabs>
        <w:spacing w:before="0" w:line="235" w:lineRule="auto"/>
        <w:ind w:right="214"/>
        <w:rPr>
          <w:rFonts w:ascii="Arial" w:hAnsi="Arial" w:cs="Arial"/>
        </w:rPr>
      </w:pPr>
      <w:r w:rsidRPr="006E5E9F">
        <w:rPr>
          <w:rFonts w:ascii="Arial" w:hAnsi="Arial" w:cs="Arial"/>
        </w:rPr>
        <w:t>Identified and resolved site-level issues, installation defects, and non-conformities to maintain project</w:t>
      </w:r>
      <w:r>
        <w:rPr>
          <w:rFonts w:ascii="Arial" w:hAnsi="Arial" w:cs="Arial"/>
        </w:rPr>
        <w:t xml:space="preserve"> </w:t>
      </w:r>
      <w:r w:rsidRPr="006E5E9F">
        <w:rPr>
          <w:rFonts w:ascii="Arial" w:hAnsi="Arial" w:cs="Arial"/>
        </w:rPr>
        <w:t>timelines.</w:t>
      </w:r>
    </w:p>
    <w:p w14:paraId="0E017F00" w14:textId="5B168ABC" w:rsidR="006E5E9F" w:rsidRPr="006E5E9F" w:rsidRDefault="006E5E9F" w:rsidP="006E5E9F">
      <w:pPr>
        <w:pStyle w:val="ListParagraph"/>
        <w:numPr>
          <w:ilvl w:val="0"/>
          <w:numId w:val="1"/>
        </w:numPr>
        <w:tabs>
          <w:tab w:val="left" w:pos="324"/>
        </w:tabs>
        <w:spacing w:before="0" w:line="235" w:lineRule="auto"/>
        <w:ind w:right="214"/>
        <w:rPr>
          <w:rFonts w:ascii="Arial" w:hAnsi="Arial" w:cs="Arial"/>
        </w:rPr>
      </w:pPr>
      <w:r w:rsidRPr="006E5E9F">
        <w:rPr>
          <w:rFonts w:ascii="Arial" w:hAnsi="Arial" w:cs="Arial"/>
        </w:rPr>
        <w:t>Ensured adherence to safety standards and proper earthing practices for signalling equipment.</w:t>
      </w:r>
    </w:p>
    <w:p w14:paraId="349BEA4D" w14:textId="77777777" w:rsidR="00987CA8" w:rsidRPr="006E5E9F" w:rsidRDefault="00987CA8">
      <w:pPr>
        <w:pStyle w:val="BodyText"/>
        <w:spacing w:before="10"/>
        <w:ind w:left="0"/>
        <w:rPr>
          <w:rFonts w:ascii="Arial" w:hAnsi="Arial" w:cs="Arial"/>
          <w:lang w:val="en-IN"/>
        </w:rPr>
      </w:pPr>
    </w:p>
    <w:p w14:paraId="5C79AFDD" w14:textId="77777777" w:rsidR="00123848" w:rsidRDefault="00123848" w:rsidP="00123848">
      <w:pPr>
        <w:spacing w:before="28"/>
        <w:ind w:left="38"/>
        <w:rPr>
          <w:rFonts w:ascii="Arial" w:hAnsi="Arial" w:cs="Arial"/>
          <w:sz w:val="21"/>
        </w:rPr>
      </w:pPr>
    </w:p>
    <w:p w14:paraId="644F1C3D" w14:textId="435CA234" w:rsidR="00123848" w:rsidRDefault="00123848" w:rsidP="00123848">
      <w:pPr>
        <w:spacing w:before="28"/>
        <w:ind w:left="38"/>
        <w:rPr>
          <w:rFonts w:ascii="Arial" w:hAnsi="Arial" w:cs="Arial"/>
          <w:spacing w:val="-6"/>
          <w:sz w:val="21"/>
        </w:rPr>
      </w:pPr>
      <w:r w:rsidRPr="00F976DF">
        <w:rPr>
          <w:rFonts w:ascii="Arial" w:hAnsi="Arial" w:cs="Arial"/>
          <w:sz w:val="21"/>
        </w:rPr>
        <w:lastRenderedPageBreak/>
        <w:t>Alstom</w:t>
      </w:r>
      <w:r w:rsidRPr="00F976DF">
        <w:rPr>
          <w:rFonts w:ascii="Arial" w:hAnsi="Arial" w:cs="Arial"/>
          <w:spacing w:val="-12"/>
          <w:sz w:val="21"/>
        </w:rPr>
        <w:t xml:space="preserve"> </w:t>
      </w:r>
      <w:r w:rsidRPr="00F976DF">
        <w:rPr>
          <w:rFonts w:ascii="Arial" w:hAnsi="Arial" w:cs="Arial"/>
          <w:sz w:val="21"/>
        </w:rPr>
        <w:t>India</w:t>
      </w:r>
      <w:r w:rsidRPr="00F976DF">
        <w:rPr>
          <w:rFonts w:ascii="Arial" w:hAnsi="Arial" w:cs="Arial"/>
          <w:spacing w:val="-10"/>
          <w:sz w:val="21"/>
        </w:rPr>
        <w:t xml:space="preserve"> </w:t>
      </w:r>
      <w:r w:rsidRPr="00F976DF">
        <w:rPr>
          <w:rFonts w:ascii="Arial" w:hAnsi="Arial" w:cs="Arial"/>
          <w:sz w:val="21"/>
        </w:rPr>
        <w:t>Pvt.</w:t>
      </w:r>
      <w:r w:rsidRPr="00F976DF">
        <w:rPr>
          <w:rFonts w:ascii="Arial" w:hAnsi="Arial" w:cs="Arial"/>
          <w:spacing w:val="-7"/>
          <w:sz w:val="21"/>
        </w:rPr>
        <w:t xml:space="preserve"> </w:t>
      </w:r>
      <w:r w:rsidRPr="00F976DF">
        <w:rPr>
          <w:rFonts w:ascii="Arial" w:hAnsi="Arial" w:cs="Arial"/>
          <w:sz w:val="21"/>
        </w:rPr>
        <w:t>Ltd,</w:t>
      </w:r>
      <w:r w:rsidRPr="00F976DF">
        <w:rPr>
          <w:rFonts w:ascii="Arial" w:hAnsi="Arial" w:cs="Arial"/>
          <w:spacing w:val="-8"/>
          <w:sz w:val="21"/>
        </w:rPr>
        <w:t xml:space="preserve"> </w:t>
      </w:r>
      <w:r w:rsidRPr="00F976DF">
        <w:rPr>
          <w:rFonts w:ascii="Arial" w:hAnsi="Arial" w:cs="Arial"/>
          <w:sz w:val="21"/>
        </w:rPr>
        <w:t>(Deployed</w:t>
      </w:r>
      <w:r w:rsidRPr="00F976DF">
        <w:rPr>
          <w:rFonts w:ascii="Arial" w:hAnsi="Arial" w:cs="Arial"/>
          <w:spacing w:val="-8"/>
          <w:sz w:val="21"/>
        </w:rPr>
        <w:t xml:space="preserve"> </w:t>
      </w:r>
      <w:r w:rsidRPr="00F976DF">
        <w:rPr>
          <w:rFonts w:ascii="Arial" w:hAnsi="Arial" w:cs="Arial"/>
          <w:sz w:val="21"/>
        </w:rPr>
        <w:t>by</w:t>
      </w:r>
      <w:r w:rsidRPr="00F976DF">
        <w:rPr>
          <w:rFonts w:ascii="Arial" w:hAnsi="Arial" w:cs="Arial"/>
          <w:spacing w:val="-10"/>
          <w:sz w:val="21"/>
        </w:rPr>
        <w:t xml:space="preserve"> </w:t>
      </w:r>
      <w:r w:rsidRPr="00F976DF">
        <w:rPr>
          <w:rFonts w:ascii="Arial" w:hAnsi="Arial" w:cs="Arial"/>
          <w:sz w:val="21"/>
        </w:rPr>
        <w:t>Alten</w:t>
      </w:r>
      <w:r w:rsidRPr="00F976DF">
        <w:rPr>
          <w:rFonts w:ascii="Arial" w:hAnsi="Arial" w:cs="Arial"/>
          <w:spacing w:val="-7"/>
          <w:sz w:val="21"/>
        </w:rPr>
        <w:t xml:space="preserve"> </w:t>
      </w:r>
      <w:r w:rsidRPr="00F976DF">
        <w:rPr>
          <w:rFonts w:ascii="Arial" w:hAnsi="Arial" w:cs="Arial"/>
          <w:sz w:val="21"/>
        </w:rPr>
        <w:t>India</w:t>
      </w:r>
      <w:r w:rsidRPr="00F976DF">
        <w:rPr>
          <w:rFonts w:ascii="Arial" w:hAnsi="Arial" w:cs="Arial"/>
          <w:spacing w:val="-10"/>
          <w:sz w:val="21"/>
        </w:rPr>
        <w:t xml:space="preserve"> </w:t>
      </w:r>
      <w:r w:rsidRPr="00F976DF">
        <w:rPr>
          <w:rFonts w:ascii="Arial" w:hAnsi="Arial" w:cs="Arial"/>
          <w:sz w:val="21"/>
        </w:rPr>
        <w:t>Pvt.</w:t>
      </w:r>
      <w:r w:rsidRPr="00F976DF">
        <w:rPr>
          <w:rFonts w:ascii="Arial" w:hAnsi="Arial" w:cs="Arial"/>
          <w:spacing w:val="-7"/>
          <w:sz w:val="21"/>
        </w:rPr>
        <w:t xml:space="preserve"> </w:t>
      </w:r>
      <w:r w:rsidRPr="00F976DF">
        <w:rPr>
          <w:rFonts w:ascii="Arial" w:hAnsi="Arial" w:cs="Arial"/>
          <w:sz w:val="21"/>
        </w:rPr>
        <w:t>Ltd)</w:t>
      </w:r>
      <w:r w:rsidRPr="00F976DF">
        <w:rPr>
          <w:rFonts w:ascii="Arial" w:hAnsi="Arial" w:cs="Arial"/>
          <w:spacing w:val="-6"/>
          <w:sz w:val="21"/>
        </w:rPr>
        <w:t xml:space="preserve"> </w:t>
      </w:r>
      <w:r>
        <w:rPr>
          <w:rFonts w:ascii="Arial" w:hAnsi="Arial" w:cs="Arial"/>
          <w:spacing w:val="-6"/>
          <w:sz w:val="21"/>
        </w:rPr>
        <w:t>- Bangalore</w:t>
      </w:r>
    </w:p>
    <w:p w14:paraId="7156F2E8" w14:textId="17DD94B8" w:rsidR="00123848" w:rsidRPr="00F976DF" w:rsidRDefault="00123848" w:rsidP="00123848">
      <w:pPr>
        <w:spacing w:before="28"/>
        <w:ind w:left="38"/>
        <w:rPr>
          <w:rFonts w:ascii="Arial" w:hAnsi="Arial" w:cs="Arial"/>
          <w:sz w:val="21"/>
        </w:rPr>
      </w:pPr>
      <w:r>
        <w:rPr>
          <w:rFonts w:ascii="Arial" w:hAnsi="Arial" w:cs="Arial"/>
          <w:sz w:val="21"/>
        </w:rPr>
        <w:t xml:space="preserve">Senior Engineer -Testing Commissioning </w:t>
      </w:r>
      <w:r w:rsidRPr="00F976DF">
        <w:rPr>
          <w:rFonts w:ascii="Arial" w:hAnsi="Arial" w:cs="Arial"/>
          <w:sz w:val="21"/>
        </w:rPr>
        <w:t>|</w:t>
      </w:r>
      <w:r w:rsidRPr="00F976DF">
        <w:rPr>
          <w:rFonts w:ascii="Arial" w:hAnsi="Arial" w:cs="Arial"/>
          <w:spacing w:val="-4"/>
          <w:sz w:val="21"/>
        </w:rPr>
        <w:t xml:space="preserve"> </w:t>
      </w:r>
      <w:r w:rsidRPr="006E5E9F">
        <w:t>Work Location</w:t>
      </w:r>
      <w:r>
        <w:rPr>
          <w:rFonts w:ascii="Arial" w:hAnsi="Arial" w:cs="Arial"/>
          <w:sz w:val="21"/>
        </w:rPr>
        <w:t xml:space="preserve">: </w:t>
      </w:r>
      <w:r w:rsidRPr="00F976DF">
        <w:rPr>
          <w:rFonts w:ascii="Arial" w:hAnsi="Arial" w:cs="Arial"/>
          <w:sz w:val="21"/>
        </w:rPr>
        <w:t>Bangalore</w:t>
      </w:r>
      <w:r w:rsidRPr="00F976DF">
        <w:rPr>
          <w:rFonts w:ascii="Arial" w:hAnsi="Arial" w:cs="Arial"/>
          <w:spacing w:val="-10"/>
          <w:sz w:val="21"/>
        </w:rPr>
        <w:t xml:space="preserve"> </w:t>
      </w:r>
      <w:r w:rsidRPr="00F976DF">
        <w:rPr>
          <w:rFonts w:ascii="Arial" w:hAnsi="Arial" w:cs="Arial"/>
          <w:sz w:val="21"/>
        </w:rPr>
        <w:t>|</w:t>
      </w:r>
      <w:r w:rsidRPr="00F976DF">
        <w:rPr>
          <w:rFonts w:ascii="Arial" w:hAnsi="Arial" w:cs="Arial"/>
          <w:spacing w:val="-9"/>
          <w:sz w:val="21"/>
        </w:rPr>
        <w:t xml:space="preserve"> </w:t>
      </w:r>
      <w:r w:rsidRPr="006E5E9F">
        <w:t xml:space="preserve">Client: </w:t>
      </w:r>
      <w:r>
        <w:t>BMRCL</w:t>
      </w:r>
      <w:r w:rsidRPr="006E5E9F">
        <w:rPr>
          <w:rFonts w:ascii="Arial" w:hAnsi="Arial" w:cs="Arial"/>
          <w:spacing w:val="-8"/>
          <w:sz w:val="21"/>
        </w:rPr>
        <w:t xml:space="preserve"> </w:t>
      </w:r>
      <w:r>
        <w:rPr>
          <w:rFonts w:ascii="Arial" w:hAnsi="Arial" w:cs="Arial"/>
          <w:spacing w:val="-8"/>
          <w:sz w:val="21"/>
        </w:rPr>
        <w:t xml:space="preserve">| </w:t>
      </w:r>
      <w:r w:rsidRPr="00F976DF">
        <w:rPr>
          <w:rFonts w:ascii="Arial" w:hAnsi="Arial" w:cs="Arial"/>
          <w:sz w:val="21"/>
        </w:rPr>
        <w:t>Feb</w:t>
      </w:r>
      <w:r w:rsidRPr="00F976DF">
        <w:rPr>
          <w:rFonts w:ascii="Arial" w:hAnsi="Arial" w:cs="Arial"/>
          <w:spacing w:val="-9"/>
          <w:sz w:val="21"/>
        </w:rPr>
        <w:t xml:space="preserve"> </w:t>
      </w:r>
      <w:r w:rsidRPr="00F976DF">
        <w:rPr>
          <w:rFonts w:ascii="Arial" w:hAnsi="Arial" w:cs="Arial"/>
          <w:sz w:val="21"/>
        </w:rPr>
        <w:t>2023</w:t>
      </w:r>
      <w:r w:rsidRPr="00F976DF">
        <w:rPr>
          <w:rFonts w:ascii="Arial" w:hAnsi="Arial" w:cs="Arial"/>
          <w:spacing w:val="-7"/>
          <w:sz w:val="21"/>
        </w:rPr>
        <w:t xml:space="preserve"> </w:t>
      </w:r>
      <w:r w:rsidRPr="00F976DF">
        <w:rPr>
          <w:rFonts w:ascii="Arial" w:hAnsi="Arial" w:cs="Arial"/>
          <w:sz w:val="21"/>
        </w:rPr>
        <w:t>–</w:t>
      </w:r>
      <w:r w:rsidRPr="00F976DF">
        <w:rPr>
          <w:rFonts w:ascii="Arial" w:hAnsi="Arial" w:cs="Arial"/>
          <w:spacing w:val="-7"/>
          <w:sz w:val="21"/>
        </w:rPr>
        <w:t xml:space="preserve"> </w:t>
      </w:r>
      <w:r w:rsidRPr="00F976DF">
        <w:rPr>
          <w:rFonts w:ascii="Arial" w:hAnsi="Arial" w:cs="Arial"/>
          <w:sz w:val="21"/>
        </w:rPr>
        <w:t>Sep</w:t>
      </w:r>
      <w:r w:rsidRPr="00F976DF">
        <w:rPr>
          <w:rFonts w:ascii="Arial" w:hAnsi="Arial" w:cs="Arial"/>
          <w:spacing w:val="-7"/>
          <w:sz w:val="21"/>
        </w:rPr>
        <w:t xml:space="preserve"> </w:t>
      </w:r>
      <w:r w:rsidRPr="00F976DF">
        <w:rPr>
          <w:rFonts w:ascii="Arial" w:hAnsi="Arial" w:cs="Arial"/>
          <w:sz w:val="21"/>
        </w:rPr>
        <w:t>2023</w:t>
      </w:r>
      <w:r w:rsidRPr="00F976DF">
        <w:rPr>
          <w:rFonts w:ascii="Arial" w:hAnsi="Arial" w:cs="Arial"/>
          <w:spacing w:val="-14"/>
          <w:sz w:val="21"/>
        </w:rPr>
        <w:t xml:space="preserve"> </w:t>
      </w:r>
      <w:r w:rsidRPr="00F976DF">
        <w:rPr>
          <w:rFonts w:ascii="Arial" w:hAnsi="Arial" w:cs="Arial"/>
          <w:spacing w:val="-10"/>
          <w:sz w:val="21"/>
        </w:rPr>
        <w:t>|</w:t>
      </w:r>
    </w:p>
    <w:p w14:paraId="4DD14060" w14:textId="77777777" w:rsidR="00987CA8" w:rsidRPr="00F976DF" w:rsidRDefault="00000000">
      <w:pPr>
        <w:pStyle w:val="ListParagraph"/>
        <w:numPr>
          <w:ilvl w:val="0"/>
          <w:numId w:val="1"/>
        </w:numPr>
        <w:tabs>
          <w:tab w:val="left" w:pos="324"/>
        </w:tabs>
        <w:spacing w:before="135" w:line="235" w:lineRule="auto"/>
        <w:ind w:right="211"/>
        <w:rPr>
          <w:rFonts w:ascii="Arial" w:hAnsi="Arial" w:cs="Arial"/>
        </w:rPr>
      </w:pPr>
      <w:r w:rsidRPr="00F976DF">
        <w:rPr>
          <w:rFonts w:ascii="Arial" w:hAnsi="Arial" w:cs="Arial"/>
          <w:sz w:val="21"/>
        </w:rPr>
        <w:t>Tested and commissioned Urbalis U200 Distance to Go (DTG) system for the Bangalore Metro Extension project. Ensured</w:t>
      </w:r>
      <w:r w:rsidRPr="00F976DF">
        <w:rPr>
          <w:rFonts w:ascii="Arial" w:hAnsi="Arial" w:cs="Arial"/>
          <w:spacing w:val="-3"/>
          <w:sz w:val="21"/>
        </w:rPr>
        <w:t xml:space="preserve"> </w:t>
      </w:r>
      <w:r w:rsidRPr="00F976DF">
        <w:rPr>
          <w:rFonts w:ascii="Arial" w:hAnsi="Arial" w:cs="Arial"/>
          <w:sz w:val="21"/>
        </w:rPr>
        <w:t>system</w:t>
      </w:r>
      <w:r w:rsidRPr="00F976DF">
        <w:rPr>
          <w:rFonts w:ascii="Arial" w:hAnsi="Arial" w:cs="Arial"/>
          <w:spacing w:val="-2"/>
          <w:sz w:val="21"/>
        </w:rPr>
        <w:t xml:space="preserve"> </w:t>
      </w:r>
      <w:r w:rsidRPr="00F976DF">
        <w:rPr>
          <w:rFonts w:ascii="Arial" w:hAnsi="Arial" w:cs="Arial"/>
          <w:sz w:val="21"/>
        </w:rPr>
        <w:t>performance</w:t>
      </w:r>
      <w:r w:rsidRPr="00F976DF">
        <w:rPr>
          <w:rFonts w:ascii="Arial" w:hAnsi="Arial" w:cs="Arial"/>
          <w:spacing w:val="-3"/>
          <w:sz w:val="21"/>
        </w:rPr>
        <w:t xml:space="preserve"> </w:t>
      </w:r>
      <w:r w:rsidRPr="00F976DF">
        <w:rPr>
          <w:rFonts w:ascii="Arial" w:hAnsi="Arial" w:cs="Arial"/>
          <w:sz w:val="21"/>
        </w:rPr>
        <w:t>adhered</w:t>
      </w:r>
      <w:r w:rsidRPr="00F976DF">
        <w:rPr>
          <w:rFonts w:ascii="Arial" w:hAnsi="Arial" w:cs="Arial"/>
          <w:spacing w:val="-3"/>
          <w:sz w:val="21"/>
        </w:rPr>
        <w:t xml:space="preserve"> </w:t>
      </w:r>
      <w:r w:rsidRPr="00F976DF">
        <w:rPr>
          <w:rFonts w:ascii="Arial" w:hAnsi="Arial" w:cs="Arial"/>
          <w:sz w:val="21"/>
        </w:rPr>
        <w:t>strictly</w:t>
      </w:r>
      <w:r w:rsidRPr="00F976DF">
        <w:rPr>
          <w:rFonts w:ascii="Arial" w:hAnsi="Arial" w:cs="Arial"/>
          <w:spacing w:val="-3"/>
          <w:sz w:val="21"/>
        </w:rPr>
        <w:t xml:space="preserve"> </w:t>
      </w:r>
      <w:r w:rsidRPr="00F976DF">
        <w:rPr>
          <w:rFonts w:ascii="Arial" w:hAnsi="Arial" w:cs="Arial"/>
          <w:sz w:val="21"/>
        </w:rPr>
        <w:t>to</w:t>
      </w:r>
      <w:r w:rsidRPr="00F976DF">
        <w:rPr>
          <w:rFonts w:ascii="Arial" w:hAnsi="Arial" w:cs="Arial"/>
          <w:spacing w:val="-3"/>
          <w:sz w:val="21"/>
        </w:rPr>
        <w:t xml:space="preserve"> </w:t>
      </w:r>
      <w:r w:rsidRPr="00F976DF">
        <w:rPr>
          <w:rFonts w:ascii="Arial" w:hAnsi="Arial" w:cs="Arial"/>
          <w:sz w:val="21"/>
        </w:rPr>
        <w:t>Alstom's</w:t>
      </w:r>
      <w:r w:rsidRPr="00F976DF">
        <w:rPr>
          <w:rFonts w:ascii="Arial" w:hAnsi="Arial" w:cs="Arial"/>
          <w:spacing w:val="-3"/>
          <w:sz w:val="21"/>
        </w:rPr>
        <w:t xml:space="preserve"> </w:t>
      </w:r>
      <w:r w:rsidRPr="00F976DF">
        <w:rPr>
          <w:rFonts w:ascii="Arial" w:hAnsi="Arial" w:cs="Arial"/>
          <w:sz w:val="21"/>
        </w:rPr>
        <w:t>technical</w:t>
      </w:r>
      <w:r w:rsidRPr="00F976DF">
        <w:rPr>
          <w:rFonts w:ascii="Arial" w:hAnsi="Arial" w:cs="Arial"/>
          <w:spacing w:val="-2"/>
          <w:sz w:val="21"/>
        </w:rPr>
        <w:t xml:space="preserve"> </w:t>
      </w:r>
      <w:r w:rsidRPr="00F976DF">
        <w:rPr>
          <w:rFonts w:ascii="Arial" w:hAnsi="Arial" w:cs="Arial"/>
          <w:sz w:val="21"/>
        </w:rPr>
        <w:t>benchmarks</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2"/>
          <w:sz w:val="21"/>
        </w:rPr>
        <w:t xml:space="preserve"> </w:t>
      </w:r>
      <w:r w:rsidRPr="00F976DF">
        <w:rPr>
          <w:rFonts w:ascii="Arial" w:hAnsi="Arial" w:cs="Arial"/>
          <w:sz w:val="21"/>
        </w:rPr>
        <w:t>international</w:t>
      </w:r>
      <w:r w:rsidRPr="00F976DF">
        <w:rPr>
          <w:rFonts w:ascii="Arial" w:hAnsi="Arial" w:cs="Arial"/>
          <w:spacing w:val="-2"/>
          <w:sz w:val="21"/>
        </w:rPr>
        <w:t xml:space="preserve"> </w:t>
      </w:r>
      <w:r w:rsidRPr="00F976DF">
        <w:rPr>
          <w:rFonts w:ascii="Arial" w:hAnsi="Arial" w:cs="Arial"/>
          <w:sz w:val="21"/>
        </w:rPr>
        <w:t>safety</w:t>
      </w:r>
      <w:r w:rsidRPr="00F976DF">
        <w:rPr>
          <w:rFonts w:ascii="Arial" w:hAnsi="Arial" w:cs="Arial"/>
          <w:spacing w:val="-6"/>
          <w:sz w:val="21"/>
        </w:rPr>
        <w:t xml:space="preserve"> </w:t>
      </w:r>
      <w:r w:rsidRPr="00F976DF">
        <w:rPr>
          <w:rFonts w:ascii="Arial" w:hAnsi="Arial" w:cs="Arial"/>
          <w:sz w:val="21"/>
        </w:rPr>
        <w:t>standards.</w:t>
      </w:r>
    </w:p>
    <w:p w14:paraId="6F9F8195" w14:textId="77777777" w:rsidR="00987CA8" w:rsidRPr="00F976DF" w:rsidRDefault="00000000">
      <w:pPr>
        <w:pStyle w:val="ListParagraph"/>
        <w:numPr>
          <w:ilvl w:val="0"/>
          <w:numId w:val="1"/>
        </w:numPr>
        <w:tabs>
          <w:tab w:val="left" w:pos="324"/>
        </w:tabs>
        <w:ind w:right="356"/>
        <w:rPr>
          <w:rFonts w:ascii="Arial" w:hAnsi="Arial" w:cs="Arial"/>
          <w:sz w:val="21"/>
        </w:rPr>
      </w:pPr>
      <w:r w:rsidRPr="00F976DF">
        <w:rPr>
          <w:rFonts w:ascii="Arial" w:hAnsi="Arial" w:cs="Arial"/>
          <w:sz w:val="21"/>
        </w:rPr>
        <w:t>Managed</w:t>
      </w:r>
      <w:r w:rsidRPr="00F976DF">
        <w:rPr>
          <w:rFonts w:ascii="Arial" w:hAnsi="Arial" w:cs="Arial"/>
          <w:spacing w:val="-2"/>
          <w:sz w:val="21"/>
        </w:rPr>
        <w:t xml:space="preserve"> </w:t>
      </w:r>
      <w:r w:rsidRPr="00F976DF">
        <w:rPr>
          <w:rFonts w:ascii="Arial" w:hAnsi="Arial" w:cs="Arial"/>
          <w:sz w:val="21"/>
        </w:rPr>
        <w:t>the</w:t>
      </w:r>
      <w:r w:rsidRPr="00F976DF">
        <w:rPr>
          <w:rFonts w:ascii="Arial" w:hAnsi="Arial" w:cs="Arial"/>
          <w:spacing w:val="-2"/>
          <w:sz w:val="21"/>
        </w:rPr>
        <w:t xml:space="preserve"> </w:t>
      </w:r>
      <w:r w:rsidRPr="00F976DF">
        <w:rPr>
          <w:rFonts w:ascii="Arial" w:hAnsi="Arial" w:cs="Arial"/>
          <w:sz w:val="21"/>
        </w:rPr>
        <w:t>integration</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2"/>
          <w:sz w:val="21"/>
        </w:rPr>
        <w:t xml:space="preserve"> </w:t>
      </w:r>
      <w:r w:rsidRPr="00F976DF">
        <w:rPr>
          <w:rFonts w:ascii="Arial" w:hAnsi="Arial" w:cs="Arial"/>
          <w:sz w:val="21"/>
        </w:rPr>
        <w:t>testing</w:t>
      </w:r>
      <w:r w:rsidRPr="00F976DF">
        <w:rPr>
          <w:rFonts w:ascii="Arial" w:hAnsi="Arial" w:cs="Arial"/>
          <w:spacing w:val="-2"/>
          <w:sz w:val="21"/>
        </w:rPr>
        <w:t xml:space="preserve"> </w:t>
      </w:r>
      <w:r w:rsidRPr="00F976DF">
        <w:rPr>
          <w:rFonts w:ascii="Arial" w:hAnsi="Arial" w:cs="Arial"/>
          <w:sz w:val="21"/>
        </w:rPr>
        <w:t>of</w:t>
      </w:r>
      <w:r w:rsidRPr="00F976DF">
        <w:rPr>
          <w:rFonts w:ascii="Arial" w:hAnsi="Arial" w:cs="Arial"/>
          <w:spacing w:val="-3"/>
          <w:sz w:val="21"/>
        </w:rPr>
        <w:t xml:space="preserve"> </w:t>
      </w:r>
      <w:r w:rsidRPr="00F976DF">
        <w:rPr>
          <w:rFonts w:ascii="Arial" w:hAnsi="Arial" w:cs="Arial"/>
          <w:sz w:val="21"/>
        </w:rPr>
        <w:t>crucial subsystems</w:t>
      </w:r>
      <w:r w:rsidRPr="00F976DF">
        <w:rPr>
          <w:rFonts w:ascii="Arial" w:hAnsi="Arial" w:cs="Arial"/>
          <w:spacing w:val="-3"/>
          <w:sz w:val="21"/>
        </w:rPr>
        <w:t xml:space="preserve"> </w:t>
      </w:r>
      <w:r w:rsidRPr="00F976DF">
        <w:rPr>
          <w:rFonts w:ascii="Arial" w:hAnsi="Arial" w:cs="Arial"/>
          <w:sz w:val="21"/>
        </w:rPr>
        <w:t>including</w:t>
      </w:r>
      <w:r w:rsidRPr="00F976DF">
        <w:rPr>
          <w:rFonts w:ascii="Arial" w:hAnsi="Arial" w:cs="Arial"/>
          <w:spacing w:val="-2"/>
          <w:sz w:val="21"/>
        </w:rPr>
        <w:t xml:space="preserve"> </w:t>
      </w:r>
      <w:r w:rsidRPr="00F976DF">
        <w:rPr>
          <w:rFonts w:ascii="Arial" w:hAnsi="Arial" w:cs="Arial"/>
          <w:sz w:val="21"/>
        </w:rPr>
        <w:t>Electronic</w:t>
      </w:r>
      <w:r w:rsidRPr="00F976DF">
        <w:rPr>
          <w:rFonts w:ascii="Arial" w:hAnsi="Arial" w:cs="Arial"/>
          <w:spacing w:val="-5"/>
          <w:sz w:val="21"/>
        </w:rPr>
        <w:t xml:space="preserve"> </w:t>
      </w:r>
      <w:r w:rsidRPr="00F976DF">
        <w:rPr>
          <w:rFonts w:ascii="Arial" w:hAnsi="Arial" w:cs="Arial"/>
          <w:sz w:val="21"/>
        </w:rPr>
        <w:t>Interlocking</w:t>
      </w:r>
      <w:r w:rsidRPr="00F976DF">
        <w:rPr>
          <w:rFonts w:ascii="Arial" w:hAnsi="Arial" w:cs="Arial"/>
          <w:spacing w:val="-2"/>
          <w:sz w:val="21"/>
        </w:rPr>
        <w:t xml:space="preserve"> </w:t>
      </w:r>
      <w:r w:rsidRPr="00F976DF">
        <w:rPr>
          <w:rFonts w:ascii="Arial" w:hAnsi="Arial" w:cs="Arial"/>
          <w:sz w:val="21"/>
        </w:rPr>
        <w:t>(IXL),</w:t>
      </w:r>
      <w:r w:rsidRPr="00F976DF">
        <w:rPr>
          <w:rFonts w:ascii="Arial" w:hAnsi="Arial" w:cs="Arial"/>
          <w:spacing w:val="-4"/>
          <w:sz w:val="21"/>
        </w:rPr>
        <w:t xml:space="preserve"> </w:t>
      </w:r>
      <w:r w:rsidRPr="00F976DF">
        <w:rPr>
          <w:rFonts w:ascii="Arial" w:hAnsi="Arial" w:cs="Arial"/>
          <w:sz w:val="21"/>
        </w:rPr>
        <w:t>Automatic</w:t>
      </w:r>
      <w:r w:rsidRPr="00F976DF">
        <w:rPr>
          <w:rFonts w:ascii="Arial" w:hAnsi="Arial" w:cs="Arial"/>
          <w:spacing w:val="-2"/>
          <w:sz w:val="21"/>
        </w:rPr>
        <w:t xml:space="preserve"> </w:t>
      </w:r>
      <w:r w:rsidRPr="00F976DF">
        <w:rPr>
          <w:rFonts w:ascii="Arial" w:hAnsi="Arial" w:cs="Arial"/>
          <w:sz w:val="21"/>
        </w:rPr>
        <w:t>Train Supervision (ATS), Automatic Train Control (ATC), and Digital Track Circuits. Confirmed that all components worked cohesively within the GOA2 driver-assisted operation framework.</w:t>
      </w:r>
    </w:p>
    <w:p w14:paraId="553B21BF" w14:textId="77777777" w:rsidR="00987CA8" w:rsidRPr="00F976DF" w:rsidRDefault="00000000">
      <w:pPr>
        <w:pStyle w:val="ListParagraph"/>
        <w:numPr>
          <w:ilvl w:val="0"/>
          <w:numId w:val="1"/>
        </w:numPr>
        <w:tabs>
          <w:tab w:val="left" w:pos="324"/>
        </w:tabs>
        <w:ind w:right="440"/>
        <w:rPr>
          <w:rFonts w:ascii="Arial" w:hAnsi="Arial" w:cs="Arial"/>
          <w:sz w:val="21"/>
        </w:rPr>
      </w:pPr>
      <w:r w:rsidRPr="00F976DF">
        <w:rPr>
          <w:rFonts w:ascii="Arial" w:hAnsi="Arial" w:cs="Arial"/>
          <w:sz w:val="21"/>
        </w:rPr>
        <w:t>Developed</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executed</w:t>
      </w:r>
      <w:r w:rsidRPr="00F976DF">
        <w:rPr>
          <w:rFonts w:ascii="Arial" w:hAnsi="Arial" w:cs="Arial"/>
          <w:spacing w:val="-5"/>
          <w:sz w:val="21"/>
        </w:rPr>
        <w:t xml:space="preserve"> </w:t>
      </w:r>
      <w:r w:rsidRPr="00F976DF">
        <w:rPr>
          <w:rFonts w:ascii="Arial" w:hAnsi="Arial" w:cs="Arial"/>
          <w:sz w:val="21"/>
        </w:rPr>
        <w:t>static</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dynamic</w:t>
      </w:r>
      <w:r w:rsidRPr="00F976DF">
        <w:rPr>
          <w:rFonts w:ascii="Arial" w:hAnsi="Arial" w:cs="Arial"/>
          <w:spacing w:val="-2"/>
          <w:sz w:val="21"/>
        </w:rPr>
        <w:t xml:space="preserve"> </w:t>
      </w:r>
      <w:r w:rsidRPr="00F976DF">
        <w:rPr>
          <w:rFonts w:ascii="Arial" w:hAnsi="Arial" w:cs="Arial"/>
          <w:sz w:val="21"/>
        </w:rPr>
        <w:t>testing</w:t>
      </w:r>
      <w:r w:rsidRPr="00F976DF">
        <w:rPr>
          <w:rFonts w:ascii="Arial" w:hAnsi="Arial" w:cs="Arial"/>
          <w:spacing w:val="-4"/>
          <w:sz w:val="21"/>
        </w:rPr>
        <w:t xml:space="preserve"> </w:t>
      </w:r>
      <w:r w:rsidRPr="00F976DF">
        <w:rPr>
          <w:rFonts w:ascii="Arial" w:hAnsi="Arial" w:cs="Arial"/>
          <w:sz w:val="21"/>
        </w:rPr>
        <w:t>strategies</w:t>
      </w:r>
      <w:r w:rsidRPr="00F976DF">
        <w:rPr>
          <w:rFonts w:ascii="Arial" w:hAnsi="Arial" w:cs="Arial"/>
          <w:spacing w:val="-2"/>
          <w:sz w:val="21"/>
        </w:rPr>
        <w:t xml:space="preserve"> </w:t>
      </w:r>
      <w:r w:rsidRPr="00F976DF">
        <w:rPr>
          <w:rFonts w:ascii="Arial" w:hAnsi="Arial" w:cs="Arial"/>
          <w:sz w:val="21"/>
        </w:rPr>
        <w:t>aligned</w:t>
      </w:r>
      <w:r w:rsidRPr="00F976DF">
        <w:rPr>
          <w:rFonts w:ascii="Arial" w:hAnsi="Arial" w:cs="Arial"/>
          <w:spacing w:val="-2"/>
          <w:sz w:val="21"/>
        </w:rPr>
        <w:t xml:space="preserve"> </w:t>
      </w:r>
      <w:r w:rsidRPr="00F976DF">
        <w:rPr>
          <w:rFonts w:ascii="Arial" w:hAnsi="Arial" w:cs="Arial"/>
          <w:sz w:val="21"/>
        </w:rPr>
        <w:t>with</w:t>
      </w:r>
      <w:r w:rsidRPr="00F976DF">
        <w:rPr>
          <w:rFonts w:ascii="Arial" w:hAnsi="Arial" w:cs="Arial"/>
          <w:spacing w:val="-2"/>
          <w:sz w:val="21"/>
        </w:rPr>
        <w:t xml:space="preserve"> </w:t>
      </w:r>
      <w:r w:rsidRPr="00F976DF">
        <w:rPr>
          <w:rFonts w:ascii="Arial" w:hAnsi="Arial" w:cs="Arial"/>
          <w:sz w:val="21"/>
        </w:rPr>
        <w:t>FAT</w:t>
      </w:r>
      <w:r w:rsidRPr="00F976DF">
        <w:rPr>
          <w:rFonts w:ascii="Arial" w:hAnsi="Arial" w:cs="Arial"/>
          <w:spacing w:val="-1"/>
          <w:sz w:val="21"/>
        </w:rPr>
        <w:t xml:space="preserve"> </w:t>
      </w:r>
      <w:r w:rsidRPr="00F976DF">
        <w:rPr>
          <w:rFonts w:ascii="Arial" w:hAnsi="Arial" w:cs="Arial"/>
          <w:sz w:val="21"/>
        </w:rPr>
        <w:t>(Factory</w:t>
      </w:r>
      <w:r w:rsidRPr="00F976DF">
        <w:rPr>
          <w:rFonts w:ascii="Arial" w:hAnsi="Arial" w:cs="Arial"/>
          <w:spacing w:val="-3"/>
          <w:sz w:val="21"/>
        </w:rPr>
        <w:t xml:space="preserve"> </w:t>
      </w:r>
      <w:r w:rsidRPr="00F976DF">
        <w:rPr>
          <w:rFonts w:ascii="Arial" w:hAnsi="Arial" w:cs="Arial"/>
          <w:sz w:val="21"/>
        </w:rPr>
        <w:t>Acceptance</w:t>
      </w:r>
      <w:r w:rsidRPr="00F976DF">
        <w:rPr>
          <w:rFonts w:ascii="Arial" w:hAnsi="Arial" w:cs="Arial"/>
          <w:spacing w:val="-4"/>
          <w:sz w:val="21"/>
        </w:rPr>
        <w:t xml:space="preserve"> </w:t>
      </w:r>
      <w:r w:rsidRPr="00F976DF">
        <w:rPr>
          <w:rFonts w:ascii="Arial" w:hAnsi="Arial" w:cs="Arial"/>
          <w:sz w:val="21"/>
        </w:rPr>
        <w:t>Test),</w:t>
      </w:r>
      <w:r w:rsidRPr="00F976DF">
        <w:rPr>
          <w:rFonts w:ascii="Arial" w:hAnsi="Arial" w:cs="Arial"/>
          <w:spacing w:val="-3"/>
          <w:sz w:val="21"/>
        </w:rPr>
        <w:t xml:space="preserve"> </w:t>
      </w:r>
      <w:r w:rsidRPr="00F976DF">
        <w:rPr>
          <w:rFonts w:ascii="Arial" w:hAnsi="Arial" w:cs="Arial"/>
          <w:sz w:val="21"/>
        </w:rPr>
        <w:t>SAT (Site Acceptance Test), SIT (System Integration Test), and Partial Acceptance Test procedures. Delivered comprehensive testing documentation used for audit and handover.</w:t>
      </w:r>
    </w:p>
    <w:p w14:paraId="588A7686" w14:textId="77777777" w:rsidR="00987CA8" w:rsidRPr="00F976DF" w:rsidRDefault="00000000">
      <w:pPr>
        <w:pStyle w:val="ListParagraph"/>
        <w:numPr>
          <w:ilvl w:val="0"/>
          <w:numId w:val="1"/>
        </w:numPr>
        <w:tabs>
          <w:tab w:val="left" w:pos="324"/>
        </w:tabs>
        <w:spacing w:before="37"/>
        <w:ind w:right="252"/>
        <w:rPr>
          <w:rFonts w:ascii="Arial" w:hAnsi="Arial" w:cs="Arial"/>
          <w:sz w:val="21"/>
        </w:rPr>
      </w:pPr>
      <w:r w:rsidRPr="00F976DF">
        <w:rPr>
          <w:rFonts w:ascii="Arial" w:hAnsi="Arial" w:cs="Arial"/>
          <w:sz w:val="21"/>
        </w:rPr>
        <w:t>Validated and executed test plans for various field elements such as color light signals, point machines, crank handles,</w:t>
      </w:r>
      <w:r w:rsidRPr="00F976DF">
        <w:rPr>
          <w:rFonts w:ascii="Arial" w:hAnsi="Arial" w:cs="Arial"/>
          <w:spacing w:val="-3"/>
          <w:sz w:val="21"/>
        </w:rPr>
        <w:t xml:space="preserve"> </w:t>
      </w:r>
      <w:r w:rsidRPr="00F976DF">
        <w:rPr>
          <w:rFonts w:ascii="Arial" w:hAnsi="Arial" w:cs="Arial"/>
          <w:sz w:val="21"/>
        </w:rPr>
        <w:t>EKT</w:t>
      </w:r>
      <w:r w:rsidRPr="00F976DF">
        <w:rPr>
          <w:rFonts w:ascii="Arial" w:hAnsi="Arial" w:cs="Arial"/>
          <w:spacing w:val="-1"/>
          <w:sz w:val="21"/>
        </w:rPr>
        <w:t xml:space="preserve"> </w:t>
      </w:r>
      <w:r w:rsidRPr="00F976DF">
        <w:rPr>
          <w:rFonts w:ascii="Arial" w:hAnsi="Arial" w:cs="Arial"/>
          <w:sz w:val="21"/>
        </w:rPr>
        <w:t>(Electronic</w:t>
      </w:r>
      <w:r w:rsidRPr="00F976DF">
        <w:rPr>
          <w:rFonts w:ascii="Arial" w:hAnsi="Arial" w:cs="Arial"/>
          <w:spacing w:val="-5"/>
          <w:sz w:val="21"/>
        </w:rPr>
        <w:t xml:space="preserve"> </w:t>
      </w:r>
      <w:r w:rsidRPr="00F976DF">
        <w:rPr>
          <w:rFonts w:ascii="Arial" w:hAnsi="Arial" w:cs="Arial"/>
          <w:sz w:val="21"/>
        </w:rPr>
        <w:t>Key</w:t>
      </w:r>
      <w:r w:rsidRPr="00F976DF">
        <w:rPr>
          <w:rFonts w:ascii="Arial" w:hAnsi="Arial" w:cs="Arial"/>
          <w:spacing w:val="-2"/>
          <w:sz w:val="21"/>
        </w:rPr>
        <w:t xml:space="preserve"> </w:t>
      </w:r>
      <w:r w:rsidRPr="00F976DF">
        <w:rPr>
          <w:rFonts w:ascii="Arial" w:hAnsi="Arial" w:cs="Arial"/>
          <w:sz w:val="21"/>
        </w:rPr>
        <w:t>Transmitters),</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emergency</w:t>
      </w:r>
      <w:r w:rsidRPr="00F976DF">
        <w:rPr>
          <w:rFonts w:ascii="Arial" w:hAnsi="Arial" w:cs="Arial"/>
          <w:spacing w:val="-2"/>
          <w:sz w:val="21"/>
        </w:rPr>
        <w:t xml:space="preserve"> </w:t>
      </w:r>
      <w:r w:rsidRPr="00F976DF">
        <w:rPr>
          <w:rFonts w:ascii="Arial" w:hAnsi="Arial" w:cs="Arial"/>
          <w:sz w:val="21"/>
        </w:rPr>
        <w:t>stop</w:t>
      </w:r>
      <w:r w:rsidRPr="00F976DF">
        <w:rPr>
          <w:rFonts w:ascii="Arial" w:hAnsi="Arial" w:cs="Arial"/>
          <w:spacing w:val="-2"/>
          <w:sz w:val="21"/>
        </w:rPr>
        <w:t xml:space="preserve"> </w:t>
      </w:r>
      <w:r w:rsidRPr="00F976DF">
        <w:rPr>
          <w:rFonts w:ascii="Arial" w:hAnsi="Arial" w:cs="Arial"/>
          <w:sz w:val="21"/>
        </w:rPr>
        <w:t>plungers.</w:t>
      </w:r>
      <w:r w:rsidRPr="00F976DF">
        <w:rPr>
          <w:rFonts w:ascii="Arial" w:hAnsi="Arial" w:cs="Arial"/>
          <w:spacing w:val="-4"/>
          <w:sz w:val="21"/>
        </w:rPr>
        <w:t xml:space="preserve"> </w:t>
      </w:r>
      <w:r w:rsidRPr="00F976DF">
        <w:rPr>
          <w:rFonts w:ascii="Arial" w:hAnsi="Arial" w:cs="Arial"/>
          <w:sz w:val="21"/>
        </w:rPr>
        <w:t>Ensured</w:t>
      </w:r>
      <w:r w:rsidRPr="00F976DF">
        <w:rPr>
          <w:rFonts w:ascii="Arial" w:hAnsi="Arial" w:cs="Arial"/>
          <w:spacing w:val="-2"/>
          <w:sz w:val="21"/>
        </w:rPr>
        <w:t xml:space="preserve"> </w:t>
      </w:r>
      <w:r w:rsidRPr="00F976DF">
        <w:rPr>
          <w:rFonts w:ascii="Arial" w:hAnsi="Arial" w:cs="Arial"/>
          <w:sz w:val="21"/>
        </w:rPr>
        <w:t>full</w:t>
      </w:r>
      <w:r w:rsidRPr="00F976DF">
        <w:rPr>
          <w:rFonts w:ascii="Arial" w:hAnsi="Arial" w:cs="Arial"/>
          <w:spacing w:val="-1"/>
          <w:sz w:val="21"/>
        </w:rPr>
        <w:t xml:space="preserve"> </w:t>
      </w:r>
      <w:r w:rsidRPr="00F976DF">
        <w:rPr>
          <w:rFonts w:ascii="Arial" w:hAnsi="Arial" w:cs="Arial"/>
          <w:sz w:val="21"/>
        </w:rPr>
        <w:t>functional</w:t>
      </w:r>
      <w:r w:rsidRPr="00F976DF">
        <w:rPr>
          <w:rFonts w:ascii="Arial" w:hAnsi="Arial" w:cs="Arial"/>
          <w:spacing w:val="-1"/>
          <w:sz w:val="21"/>
        </w:rPr>
        <w:t xml:space="preserve"> </w:t>
      </w:r>
      <w:r w:rsidRPr="00F976DF">
        <w:rPr>
          <w:rFonts w:ascii="Arial" w:hAnsi="Arial" w:cs="Arial"/>
          <w:sz w:val="21"/>
        </w:rPr>
        <w:t>compliance</w:t>
      </w:r>
      <w:r w:rsidRPr="00F976DF">
        <w:rPr>
          <w:rFonts w:ascii="Arial" w:hAnsi="Arial" w:cs="Arial"/>
          <w:spacing w:val="-2"/>
          <w:sz w:val="21"/>
        </w:rPr>
        <w:t xml:space="preserve"> </w:t>
      </w:r>
      <w:r w:rsidRPr="00F976DF">
        <w:rPr>
          <w:rFonts w:ascii="Arial" w:hAnsi="Arial" w:cs="Arial"/>
          <w:sz w:val="21"/>
        </w:rPr>
        <w:t>and safety under simulated and live train conditions</w:t>
      </w:r>
      <w:r w:rsidRPr="00F976DF">
        <w:rPr>
          <w:rFonts w:ascii="Arial" w:hAnsi="Arial" w:cs="Arial"/>
        </w:rPr>
        <w:t>.</w:t>
      </w:r>
    </w:p>
    <w:p w14:paraId="52F1E039" w14:textId="77777777" w:rsidR="00987CA8" w:rsidRPr="00F976DF" w:rsidRDefault="00000000">
      <w:pPr>
        <w:pStyle w:val="ListParagraph"/>
        <w:numPr>
          <w:ilvl w:val="0"/>
          <w:numId w:val="1"/>
        </w:numPr>
        <w:tabs>
          <w:tab w:val="left" w:pos="324"/>
        </w:tabs>
        <w:spacing w:before="38"/>
        <w:ind w:right="166"/>
        <w:rPr>
          <w:rFonts w:ascii="Arial" w:hAnsi="Arial" w:cs="Arial"/>
          <w:sz w:val="21"/>
        </w:rPr>
      </w:pPr>
      <w:r w:rsidRPr="00F976DF">
        <w:rPr>
          <w:rFonts w:ascii="Arial" w:hAnsi="Arial" w:cs="Arial"/>
          <w:sz w:val="21"/>
        </w:rPr>
        <w:t>Liaised with sub-system leaders, design teams, and project commissioning managers to resolve technical discrepancies</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3"/>
          <w:sz w:val="21"/>
        </w:rPr>
        <w:t xml:space="preserve"> </w:t>
      </w:r>
      <w:r w:rsidRPr="00F976DF">
        <w:rPr>
          <w:rFonts w:ascii="Arial" w:hAnsi="Arial" w:cs="Arial"/>
          <w:sz w:val="21"/>
        </w:rPr>
        <w:t>streamline</w:t>
      </w:r>
      <w:r w:rsidRPr="00F976DF">
        <w:rPr>
          <w:rFonts w:ascii="Arial" w:hAnsi="Arial" w:cs="Arial"/>
          <w:spacing w:val="-3"/>
          <w:sz w:val="21"/>
        </w:rPr>
        <w:t xml:space="preserve"> </w:t>
      </w:r>
      <w:r w:rsidRPr="00F976DF">
        <w:rPr>
          <w:rFonts w:ascii="Arial" w:hAnsi="Arial" w:cs="Arial"/>
          <w:sz w:val="21"/>
        </w:rPr>
        <w:t>testing</w:t>
      </w:r>
      <w:r w:rsidRPr="00F976DF">
        <w:rPr>
          <w:rFonts w:ascii="Arial" w:hAnsi="Arial" w:cs="Arial"/>
          <w:spacing w:val="-3"/>
          <w:sz w:val="21"/>
        </w:rPr>
        <w:t xml:space="preserve"> </w:t>
      </w:r>
      <w:r w:rsidRPr="00F976DF">
        <w:rPr>
          <w:rFonts w:ascii="Arial" w:hAnsi="Arial" w:cs="Arial"/>
          <w:sz w:val="21"/>
        </w:rPr>
        <w:t>phases.</w:t>
      </w:r>
      <w:r w:rsidRPr="00F976DF">
        <w:rPr>
          <w:rFonts w:ascii="Arial" w:hAnsi="Arial" w:cs="Arial"/>
          <w:spacing w:val="-4"/>
          <w:sz w:val="21"/>
        </w:rPr>
        <w:t xml:space="preserve"> </w:t>
      </w:r>
      <w:r w:rsidRPr="00F976DF">
        <w:rPr>
          <w:rFonts w:ascii="Arial" w:hAnsi="Arial" w:cs="Arial"/>
          <w:sz w:val="21"/>
        </w:rPr>
        <w:t>Facilitated</w:t>
      </w:r>
      <w:r w:rsidRPr="00F976DF">
        <w:rPr>
          <w:rFonts w:ascii="Arial" w:hAnsi="Arial" w:cs="Arial"/>
          <w:spacing w:val="-3"/>
          <w:sz w:val="21"/>
        </w:rPr>
        <w:t xml:space="preserve"> </w:t>
      </w:r>
      <w:r w:rsidRPr="00F976DF">
        <w:rPr>
          <w:rFonts w:ascii="Arial" w:hAnsi="Arial" w:cs="Arial"/>
          <w:sz w:val="21"/>
        </w:rPr>
        <w:t>synchronization</w:t>
      </w:r>
      <w:r w:rsidRPr="00F976DF">
        <w:rPr>
          <w:rFonts w:ascii="Arial" w:hAnsi="Arial" w:cs="Arial"/>
          <w:spacing w:val="-3"/>
          <w:sz w:val="21"/>
        </w:rPr>
        <w:t xml:space="preserve"> </w:t>
      </w:r>
      <w:r w:rsidRPr="00F976DF">
        <w:rPr>
          <w:rFonts w:ascii="Arial" w:hAnsi="Arial" w:cs="Arial"/>
          <w:sz w:val="21"/>
        </w:rPr>
        <w:t>between</w:t>
      </w:r>
      <w:r w:rsidRPr="00F976DF">
        <w:rPr>
          <w:rFonts w:ascii="Arial" w:hAnsi="Arial" w:cs="Arial"/>
          <w:spacing w:val="-2"/>
          <w:sz w:val="21"/>
        </w:rPr>
        <w:t xml:space="preserve"> </w:t>
      </w:r>
      <w:r w:rsidRPr="00F976DF">
        <w:rPr>
          <w:rFonts w:ascii="Arial" w:hAnsi="Arial" w:cs="Arial"/>
          <w:sz w:val="21"/>
        </w:rPr>
        <w:t>on-ground</w:t>
      </w:r>
      <w:r w:rsidRPr="00F976DF">
        <w:rPr>
          <w:rFonts w:ascii="Arial" w:hAnsi="Arial" w:cs="Arial"/>
          <w:spacing w:val="-3"/>
          <w:sz w:val="21"/>
        </w:rPr>
        <w:t xml:space="preserve"> </w:t>
      </w:r>
      <w:r w:rsidRPr="00F976DF">
        <w:rPr>
          <w:rFonts w:ascii="Arial" w:hAnsi="Arial" w:cs="Arial"/>
          <w:sz w:val="21"/>
        </w:rPr>
        <w:t>implementation</w:t>
      </w:r>
      <w:r w:rsidRPr="00F976DF">
        <w:rPr>
          <w:rFonts w:ascii="Arial" w:hAnsi="Arial" w:cs="Arial"/>
          <w:spacing w:val="-3"/>
          <w:sz w:val="21"/>
        </w:rPr>
        <w:t xml:space="preserve"> </w:t>
      </w:r>
      <w:r w:rsidRPr="00F976DF">
        <w:rPr>
          <w:rFonts w:ascii="Arial" w:hAnsi="Arial" w:cs="Arial"/>
          <w:sz w:val="21"/>
        </w:rPr>
        <w:t>teams and central engineering functions.</w:t>
      </w:r>
    </w:p>
    <w:p w14:paraId="04B51971" w14:textId="560A594D" w:rsidR="004E58DA" w:rsidRPr="00F976DF" w:rsidRDefault="00000000" w:rsidP="004E58DA">
      <w:pPr>
        <w:pStyle w:val="ListParagraph"/>
        <w:numPr>
          <w:ilvl w:val="0"/>
          <w:numId w:val="1"/>
        </w:numPr>
        <w:tabs>
          <w:tab w:val="left" w:pos="324"/>
        </w:tabs>
        <w:spacing w:before="43" w:line="237" w:lineRule="auto"/>
        <w:ind w:right="790"/>
        <w:rPr>
          <w:rFonts w:ascii="Arial" w:hAnsi="Arial" w:cs="Arial"/>
          <w:sz w:val="21"/>
        </w:rPr>
      </w:pPr>
      <w:r w:rsidRPr="00F976DF">
        <w:rPr>
          <w:rFonts w:ascii="Arial" w:hAnsi="Arial" w:cs="Arial"/>
          <w:sz w:val="21"/>
        </w:rPr>
        <w:t>Maintained</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2"/>
          <w:sz w:val="21"/>
        </w:rPr>
        <w:t xml:space="preserve"> </w:t>
      </w:r>
      <w:r w:rsidRPr="00F976DF">
        <w:rPr>
          <w:rFonts w:ascii="Arial" w:hAnsi="Arial" w:cs="Arial"/>
          <w:sz w:val="21"/>
        </w:rPr>
        <w:t>calibrated</w:t>
      </w:r>
      <w:r w:rsidRPr="00F976DF">
        <w:rPr>
          <w:rFonts w:ascii="Arial" w:hAnsi="Arial" w:cs="Arial"/>
          <w:spacing w:val="-4"/>
          <w:sz w:val="21"/>
        </w:rPr>
        <w:t xml:space="preserve"> </w:t>
      </w:r>
      <w:r w:rsidRPr="00F976DF">
        <w:rPr>
          <w:rFonts w:ascii="Arial" w:hAnsi="Arial" w:cs="Arial"/>
          <w:sz w:val="21"/>
        </w:rPr>
        <w:t>essential</w:t>
      </w:r>
      <w:r w:rsidRPr="00F976DF">
        <w:rPr>
          <w:rFonts w:ascii="Arial" w:hAnsi="Arial" w:cs="Arial"/>
          <w:spacing w:val="-1"/>
          <w:sz w:val="21"/>
        </w:rPr>
        <w:t xml:space="preserve"> </w:t>
      </w:r>
      <w:r w:rsidRPr="00F976DF">
        <w:rPr>
          <w:rFonts w:ascii="Arial" w:hAnsi="Arial" w:cs="Arial"/>
          <w:sz w:val="21"/>
        </w:rPr>
        <w:t>testing</w:t>
      </w:r>
      <w:r w:rsidRPr="00F976DF">
        <w:rPr>
          <w:rFonts w:ascii="Arial" w:hAnsi="Arial" w:cs="Arial"/>
          <w:spacing w:val="-2"/>
          <w:sz w:val="21"/>
        </w:rPr>
        <w:t xml:space="preserve"> </w:t>
      </w:r>
      <w:r w:rsidRPr="00F976DF">
        <w:rPr>
          <w:rFonts w:ascii="Arial" w:hAnsi="Arial" w:cs="Arial"/>
          <w:sz w:val="21"/>
        </w:rPr>
        <w:t>instruments</w:t>
      </w:r>
      <w:r w:rsidRPr="00F976DF">
        <w:rPr>
          <w:rFonts w:ascii="Arial" w:hAnsi="Arial" w:cs="Arial"/>
          <w:spacing w:val="-2"/>
          <w:sz w:val="21"/>
        </w:rPr>
        <w:t xml:space="preserve"> </w:t>
      </w:r>
      <w:r w:rsidRPr="00F976DF">
        <w:rPr>
          <w:rFonts w:ascii="Arial" w:hAnsi="Arial" w:cs="Arial"/>
          <w:sz w:val="21"/>
        </w:rPr>
        <w:t>to</w:t>
      </w:r>
      <w:r w:rsidRPr="00F976DF">
        <w:rPr>
          <w:rFonts w:ascii="Arial" w:hAnsi="Arial" w:cs="Arial"/>
          <w:spacing w:val="-2"/>
          <w:sz w:val="21"/>
        </w:rPr>
        <w:t xml:space="preserve"> </w:t>
      </w:r>
      <w:r w:rsidRPr="00F976DF">
        <w:rPr>
          <w:rFonts w:ascii="Arial" w:hAnsi="Arial" w:cs="Arial"/>
          <w:sz w:val="21"/>
        </w:rPr>
        <w:t>ensure</w:t>
      </w:r>
      <w:r w:rsidRPr="00F976DF">
        <w:rPr>
          <w:rFonts w:ascii="Arial" w:hAnsi="Arial" w:cs="Arial"/>
          <w:spacing w:val="-2"/>
          <w:sz w:val="21"/>
        </w:rPr>
        <w:t xml:space="preserve"> </w:t>
      </w:r>
      <w:r w:rsidRPr="00F976DF">
        <w:rPr>
          <w:rFonts w:ascii="Arial" w:hAnsi="Arial" w:cs="Arial"/>
          <w:sz w:val="21"/>
        </w:rPr>
        <w:t>accuracy</w:t>
      </w:r>
      <w:r w:rsidRPr="00F976DF">
        <w:rPr>
          <w:rFonts w:ascii="Arial" w:hAnsi="Arial" w:cs="Arial"/>
          <w:spacing w:val="-2"/>
          <w:sz w:val="21"/>
        </w:rPr>
        <w:t xml:space="preserve"> </w:t>
      </w:r>
      <w:r w:rsidRPr="00F976DF">
        <w:rPr>
          <w:rFonts w:ascii="Arial" w:hAnsi="Arial" w:cs="Arial"/>
          <w:sz w:val="21"/>
        </w:rPr>
        <w:t>in</w:t>
      </w:r>
      <w:r w:rsidRPr="00F976DF">
        <w:rPr>
          <w:rFonts w:ascii="Arial" w:hAnsi="Arial" w:cs="Arial"/>
          <w:spacing w:val="-5"/>
          <w:sz w:val="21"/>
        </w:rPr>
        <w:t xml:space="preserve"> </w:t>
      </w:r>
      <w:r w:rsidRPr="00F976DF">
        <w:rPr>
          <w:rFonts w:ascii="Arial" w:hAnsi="Arial" w:cs="Arial"/>
          <w:sz w:val="21"/>
        </w:rPr>
        <w:t>measurement</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2"/>
          <w:sz w:val="21"/>
        </w:rPr>
        <w:t xml:space="preserve"> </w:t>
      </w:r>
      <w:r w:rsidRPr="00F976DF">
        <w:rPr>
          <w:rFonts w:ascii="Arial" w:hAnsi="Arial" w:cs="Arial"/>
          <w:sz w:val="21"/>
        </w:rPr>
        <w:t>diagnostics. Ensured preventive maintenance and timely verification of tools used during commissioning phases</w:t>
      </w:r>
      <w:r w:rsidR="004E58DA" w:rsidRPr="00F976DF">
        <w:rPr>
          <w:rFonts w:ascii="Arial" w:hAnsi="Arial" w:cs="Arial"/>
          <w:sz w:val="21"/>
        </w:rPr>
        <w:t>.</w:t>
      </w:r>
    </w:p>
    <w:p w14:paraId="743E1B8B" w14:textId="77777777" w:rsidR="00987CA8" w:rsidRPr="00F976DF" w:rsidRDefault="00987CA8">
      <w:pPr>
        <w:pStyle w:val="BodyText"/>
        <w:spacing w:before="119"/>
        <w:ind w:left="0"/>
        <w:rPr>
          <w:rFonts w:ascii="Arial" w:hAnsi="Arial" w:cs="Arial"/>
          <w:sz w:val="21"/>
        </w:rPr>
      </w:pPr>
    </w:p>
    <w:p w14:paraId="1CAC97C3" w14:textId="77777777" w:rsidR="00123848" w:rsidRDefault="00123848">
      <w:pPr>
        <w:pStyle w:val="Heading2"/>
        <w:rPr>
          <w:b w:val="0"/>
          <w:bCs w:val="0"/>
          <w:spacing w:val="-11"/>
          <w:sz w:val="21"/>
        </w:rPr>
      </w:pPr>
      <w:r w:rsidRPr="00F976DF">
        <w:rPr>
          <w:b w:val="0"/>
          <w:bCs w:val="0"/>
          <w:sz w:val="21"/>
        </w:rPr>
        <w:t>TVM</w:t>
      </w:r>
      <w:r w:rsidRPr="00F976DF">
        <w:rPr>
          <w:b w:val="0"/>
          <w:bCs w:val="0"/>
          <w:spacing w:val="-17"/>
          <w:sz w:val="21"/>
        </w:rPr>
        <w:t xml:space="preserve"> </w:t>
      </w:r>
      <w:r w:rsidRPr="00F976DF">
        <w:rPr>
          <w:b w:val="0"/>
          <w:bCs w:val="0"/>
          <w:sz w:val="21"/>
        </w:rPr>
        <w:t>Signalling</w:t>
      </w:r>
      <w:r w:rsidRPr="00F976DF">
        <w:rPr>
          <w:b w:val="0"/>
          <w:bCs w:val="0"/>
          <w:spacing w:val="-7"/>
          <w:sz w:val="21"/>
        </w:rPr>
        <w:t xml:space="preserve"> </w:t>
      </w:r>
      <w:r w:rsidRPr="00F976DF">
        <w:rPr>
          <w:b w:val="0"/>
          <w:bCs w:val="0"/>
          <w:sz w:val="21"/>
        </w:rPr>
        <w:t>&amp;</w:t>
      </w:r>
      <w:r w:rsidRPr="00F976DF">
        <w:rPr>
          <w:b w:val="0"/>
          <w:bCs w:val="0"/>
          <w:spacing w:val="-12"/>
          <w:sz w:val="21"/>
        </w:rPr>
        <w:t xml:space="preserve"> </w:t>
      </w:r>
      <w:r w:rsidRPr="00F976DF">
        <w:rPr>
          <w:b w:val="0"/>
          <w:bCs w:val="0"/>
          <w:sz w:val="21"/>
        </w:rPr>
        <w:t>Transportation</w:t>
      </w:r>
      <w:r w:rsidRPr="00F976DF">
        <w:rPr>
          <w:b w:val="0"/>
          <w:bCs w:val="0"/>
          <w:spacing w:val="-10"/>
          <w:sz w:val="21"/>
        </w:rPr>
        <w:t xml:space="preserve"> </w:t>
      </w:r>
      <w:r w:rsidRPr="00F976DF">
        <w:rPr>
          <w:b w:val="0"/>
          <w:bCs w:val="0"/>
          <w:sz w:val="21"/>
        </w:rPr>
        <w:t>Systems</w:t>
      </w:r>
      <w:r w:rsidRPr="00F976DF">
        <w:rPr>
          <w:b w:val="0"/>
          <w:bCs w:val="0"/>
          <w:spacing w:val="-11"/>
          <w:sz w:val="21"/>
        </w:rPr>
        <w:t xml:space="preserve"> </w:t>
      </w:r>
      <w:r w:rsidRPr="00F976DF">
        <w:rPr>
          <w:b w:val="0"/>
          <w:bCs w:val="0"/>
          <w:sz w:val="21"/>
        </w:rPr>
        <w:t>Pvt.</w:t>
      </w:r>
      <w:r w:rsidRPr="00F976DF">
        <w:rPr>
          <w:b w:val="0"/>
          <w:bCs w:val="0"/>
          <w:spacing w:val="-9"/>
          <w:sz w:val="21"/>
        </w:rPr>
        <w:t xml:space="preserve"> </w:t>
      </w:r>
      <w:r w:rsidRPr="00F976DF">
        <w:rPr>
          <w:b w:val="0"/>
          <w:bCs w:val="0"/>
          <w:sz w:val="21"/>
        </w:rPr>
        <w:t>Ltd</w:t>
      </w:r>
      <w:r w:rsidRPr="00F976DF">
        <w:rPr>
          <w:b w:val="0"/>
          <w:bCs w:val="0"/>
          <w:spacing w:val="-5"/>
          <w:sz w:val="21"/>
        </w:rPr>
        <w:t xml:space="preserve"> </w:t>
      </w:r>
      <w:r>
        <w:rPr>
          <w:b w:val="0"/>
          <w:bCs w:val="0"/>
          <w:spacing w:val="-5"/>
          <w:sz w:val="21"/>
        </w:rPr>
        <w:t>-</w:t>
      </w:r>
      <w:r w:rsidRPr="00F976DF">
        <w:rPr>
          <w:b w:val="0"/>
          <w:bCs w:val="0"/>
          <w:spacing w:val="-7"/>
          <w:sz w:val="21"/>
        </w:rPr>
        <w:t xml:space="preserve"> </w:t>
      </w:r>
      <w:r w:rsidRPr="00F976DF">
        <w:rPr>
          <w:b w:val="0"/>
          <w:bCs w:val="0"/>
          <w:sz w:val="21"/>
        </w:rPr>
        <w:t>Bangalore</w:t>
      </w:r>
      <w:r w:rsidRPr="00F976DF">
        <w:rPr>
          <w:b w:val="0"/>
          <w:bCs w:val="0"/>
          <w:spacing w:val="-11"/>
          <w:sz w:val="21"/>
        </w:rPr>
        <w:t xml:space="preserve"> </w:t>
      </w:r>
    </w:p>
    <w:p w14:paraId="3B630C67" w14:textId="07B7A66B" w:rsidR="00987CA8" w:rsidRPr="00123848" w:rsidRDefault="00123848" w:rsidP="00123848">
      <w:pPr>
        <w:pStyle w:val="Heading2"/>
        <w:rPr>
          <w:b w:val="0"/>
          <w:bCs w:val="0"/>
          <w:sz w:val="21"/>
        </w:rPr>
      </w:pPr>
      <w:r>
        <w:rPr>
          <w:b w:val="0"/>
          <w:bCs w:val="0"/>
        </w:rPr>
        <w:t>S</w:t>
      </w:r>
      <w:r w:rsidRPr="00F976DF">
        <w:rPr>
          <w:b w:val="0"/>
          <w:bCs w:val="0"/>
        </w:rPr>
        <w:t>enior</w:t>
      </w:r>
      <w:r w:rsidRPr="00F976DF">
        <w:rPr>
          <w:b w:val="0"/>
          <w:bCs w:val="0"/>
          <w:spacing w:val="-12"/>
        </w:rPr>
        <w:t xml:space="preserve"> </w:t>
      </w:r>
      <w:r>
        <w:rPr>
          <w:b w:val="0"/>
          <w:bCs w:val="0"/>
        </w:rPr>
        <w:t>E</w:t>
      </w:r>
      <w:r w:rsidRPr="00F976DF">
        <w:rPr>
          <w:b w:val="0"/>
          <w:bCs w:val="0"/>
        </w:rPr>
        <w:t>ngineer</w:t>
      </w:r>
      <w:r w:rsidRPr="00F976DF">
        <w:rPr>
          <w:b w:val="0"/>
          <w:bCs w:val="0"/>
          <w:spacing w:val="-15"/>
        </w:rPr>
        <w:t xml:space="preserve"> </w:t>
      </w:r>
      <w:r w:rsidRPr="00F976DF">
        <w:rPr>
          <w:b w:val="0"/>
          <w:bCs w:val="0"/>
        </w:rPr>
        <w:t>–</w:t>
      </w:r>
      <w:r w:rsidRPr="00F976DF">
        <w:rPr>
          <w:b w:val="0"/>
          <w:bCs w:val="0"/>
          <w:spacing w:val="-11"/>
        </w:rPr>
        <w:t xml:space="preserve"> </w:t>
      </w:r>
      <w:r>
        <w:rPr>
          <w:b w:val="0"/>
          <w:bCs w:val="0"/>
          <w:spacing w:val="-11"/>
        </w:rPr>
        <w:t>S</w:t>
      </w:r>
      <w:r w:rsidRPr="00F976DF">
        <w:rPr>
          <w:b w:val="0"/>
          <w:bCs w:val="0"/>
        </w:rPr>
        <w:t>ignalling</w:t>
      </w:r>
      <w:r>
        <w:rPr>
          <w:b w:val="0"/>
          <w:bCs w:val="0"/>
          <w:spacing w:val="-2"/>
        </w:rPr>
        <w:t xml:space="preserve"> </w:t>
      </w:r>
      <w:r w:rsidRPr="00F976DF">
        <w:rPr>
          <w:b w:val="0"/>
          <w:bCs w:val="0"/>
          <w:sz w:val="21"/>
        </w:rPr>
        <w:t>|</w:t>
      </w:r>
      <w:r w:rsidRPr="00F976DF">
        <w:rPr>
          <w:b w:val="0"/>
          <w:bCs w:val="0"/>
          <w:spacing w:val="-4"/>
          <w:sz w:val="21"/>
        </w:rPr>
        <w:t xml:space="preserve"> </w:t>
      </w:r>
      <w:r w:rsidRPr="00123848">
        <w:rPr>
          <w:b w:val="0"/>
          <w:bCs w:val="0"/>
        </w:rPr>
        <w:t>Work Location</w:t>
      </w:r>
      <w:r w:rsidRPr="00123848">
        <w:rPr>
          <w:b w:val="0"/>
          <w:bCs w:val="0"/>
          <w:sz w:val="21"/>
        </w:rPr>
        <w:t xml:space="preserve">: </w:t>
      </w:r>
      <w:r>
        <w:rPr>
          <w:b w:val="0"/>
          <w:bCs w:val="0"/>
          <w:sz w:val="21"/>
        </w:rPr>
        <w:t>Tamilnadu &amp; Kerala</w:t>
      </w:r>
      <w:r w:rsidRPr="00123848">
        <w:rPr>
          <w:b w:val="0"/>
          <w:bCs w:val="0"/>
          <w:spacing w:val="-10"/>
          <w:sz w:val="21"/>
        </w:rPr>
        <w:t xml:space="preserve"> </w:t>
      </w:r>
      <w:r w:rsidRPr="00123848">
        <w:rPr>
          <w:b w:val="0"/>
          <w:bCs w:val="0"/>
          <w:sz w:val="21"/>
        </w:rPr>
        <w:t>|</w:t>
      </w:r>
      <w:r w:rsidRPr="00123848">
        <w:rPr>
          <w:b w:val="0"/>
          <w:bCs w:val="0"/>
          <w:spacing w:val="-9"/>
          <w:sz w:val="21"/>
        </w:rPr>
        <w:t xml:space="preserve"> </w:t>
      </w:r>
      <w:r w:rsidRPr="00123848">
        <w:rPr>
          <w:b w:val="0"/>
          <w:bCs w:val="0"/>
        </w:rPr>
        <w:t>Client: Indian Railways</w:t>
      </w:r>
      <w:r w:rsidRPr="00123848">
        <w:rPr>
          <w:b w:val="0"/>
          <w:bCs w:val="0"/>
          <w:spacing w:val="-8"/>
          <w:sz w:val="21"/>
        </w:rPr>
        <w:t xml:space="preserve"> |</w:t>
      </w:r>
      <w:r w:rsidRPr="00123848">
        <w:rPr>
          <w:b w:val="0"/>
          <w:bCs w:val="0"/>
          <w:spacing w:val="-9"/>
          <w:sz w:val="21"/>
        </w:rPr>
        <w:t xml:space="preserve"> </w:t>
      </w:r>
      <w:r w:rsidRPr="00123848">
        <w:rPr>
          <w:b w:val="0"/>
          <w:bCs w:val="0"/>
          <w:sz w:val="21"/>
        </w:rPr>
        <w:t>Jan</w:t>
      </w:r>
      <w:r w:rsidRPr="00123848">
        <w:rPr>
          <w:b w:val="0"/>
          <w:bCs w:val="0"/>
          <w:spacing w:val="-12"/>
          <w:sz w:val="21"/>
        </w:rPr>
        <w:t xml:space="preserve"> </w:t>
      </w:r>
      <w:r w:rsidRPr="00123848">
        <w:rPr>
          <w:b w:val="0"/>
          <w:bCs w:val="0"/>
          <w:sz w:val="21"/>
        </w:rPr>
        <w:t>2020</w:t>
      </w:r>
      <w:r w:rsidRPr="00123848">
        <w:rPr>
          <w:b w:val="0"/>
          <w:bCs w:val="0"/>
          <w:spacing w:val="-8"/>
          <w:sz w:val="21"/>
        </w:rPr>
        <w:t xml:space="preserve"> </w:t>
      </w:r>
      <w:r w:rsidRPr="00123848">
        <w:rPr>
          <w:b w:val="0"/>
          <w:bCs w:val="0"/>
          <w:sz w:val="21"/>
        </w:rPr>
        <w:t>–</w:t>
      </w:r>
      <w:r w:rsidRPr="00123848">
        <w:rPr>
          <w:b w:val="0"/>
          <w:bCs w:val="0"/>
          <w:spacing w:val="-8"/>
          <w:sz w:val="21"/>
        </w:rPr>
        <w:t xml:space="preserve"> </w:t>
      </w:r>
      <w:r w:rsidRPr="00123848">
        <w:rPr>
          <w:b w:val="0"/>
          <w:bCs w:val="0"/>
          <w:sz w:val="21"/>
        </w:rPr>
        <w:t>Dec</w:t>
      </w:r>
      <w:r w:rsidRPr="00123848">
        <w:rPr>
          <w:b w:val="0"/>
          <w:bCs w:val="0"/>
          <w:spacing w:val="-8"/>
          <w:sz w:val="21"/>
        </w:rPr>
        <w:t xml:space="preserve"> </w:t>
      </w:r>
      <w:r w:rsidRPr="00123848">
        <w:rPr>
          <w:b w:val="0"/>
          <w:bCs w:val="0"/>
          <w:sz w:val="21"/>
        </w:rPr>
        <w:t>2022</w:t>
      </w:r>
      <w:r w:rsidRPr="00123848">
        <w:rPr>
          <w:b w:val="0"/>
          <w:bCs w:val="0"/>
          <w:spacing w:val="-14"/>
          <w:sz w:val="21"/>
        </w:rPr>
        <w:t xml:space="preserve"> </w:t>
      </w:r>
      <w:r w:rsidRPr="00123848">
        <w:rPr>
          <w:b w:val="0"/>
          <w:bCs w:val="0"/>
          <w:spacing w:val="-10"/>
          <w:sz w:val="21"/>
        </w:rPr>
        <w:t>|</w:t>
      </w:r>
    </w:p>
    <w:p w14:paraId="61DF9465" w14:textId="77777777" w:rsidR="00987CA8" w:rsidRPr="00F976DF" w:rsidRDefault="00000000">
      <w:pPr>
        <w:pStyle w:val="ListParagraph"/>
        <w:numPr>
          <w:ilvl w:val="0"/>
          <w:numId w:val="1"/>
        </w:numPr>
        <w:tabs>
          <w:tab w:val="left" w:pos="324"/>
        </w:tabs>
        <w:spacing w:before="119"/>
        <w:ind w:right="266" w:hanging="202"/>
        <w:rPr>
          <w:rFonts w:ascii="Arial" w:hAnsi="Arial" w:cs="Arial"/>
          <w:sz w:val="21"/>
        </w:rPr>
      </w:pPr>
      <w:r w:rsidRPr="00F976DF">
        <w:rPr>
          <w:rFonts w:ascii="Arial" w:hAnsi="Arial" w:cs="Arial"/>
          <w:sz w:val="21"/>
        </w:rPr>
        <w:t>Led the commissioning of Electronic Interlocking systems (Kyosan make K5BMC), ensuring adherence to Indian Railways</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2"/>
          <w:sz w:val="21"/>
        </w:rPr>
        <w:t xml:space="preserve"> </w:t>
      </w:r>
      <w:r w:rsidRPr="00F976DF">
        <w:rPr>
          <w:rFonts w:ascii="Arial" w:hAnsi="Arial" w:cs="Arial"/>
          <w:sz w:val="21"/>
        </w:rPr>
        <w:t>RDSO</w:t>
      </w:r>
      <w:r w:rsidRPr="00F976DF">
        <w:rPr>
          <w:rFonts w:ascii="Arial" w:hAnsi="Arial" w:cs="Arial"/>
          <w:spacing w:val="-2"/>
          <w:sz w:val="21"/>
        </w:rPr>
        <w:t xml:space="preserve"> </w:t>
      </w:r>
      <w:r w:rsidRPr="00F976DF">
        <w:rPr>
          <w:rFonts w:ascii="Arial" w:hAnsi="Arial" w:cs="Arial"/>
          <w:sz w:val="21"/>
        </w:rPr>
        <w:t>specifications.</w:t>
      </w:r>
      <w:r w:rsidRPr="00F976DF">
        <w:rPr>
          <w:rFonts w:ascii="Arial" w:hAnsi="Arial" w:cs="Arial"/>
          <w:spacing w:val="-3"/>
          <w:sz w:val="21"/>
        </w:rPr>
        <w:t xml:space="preserve"> </w:t>
      </w:r>
      <w:r w:rsidRPr="00F976DF">
        <w:rPr>
          <w:rFonts w:ascii="Arial" w:hAnsi="Arial" w:cs="Arial"/>
          <w:sz w:val="21"/>
        </w:rPr>
        <w:t>Successfully</w:t>
      </w:r>
      <w:r w:rsidRPr="00F976DF">
        <w:rPr>
          <w:rFonts w:ascii="Arial" w:hAnsi="Arial" w:cs="Arial"/>
          <w:spacing w:val="-2"/>
          <w:sz w:val="21"/>
        </w:rPr>
        <w:t xml:space="preserve"> </w:t>
      </w:r>
      <w:r w:rsidRPr="00F976DF">
        <w:rPr>
          <w:rFonts w:ascii="Arial" w:hAnsi="Arial" w:cs="Arial"/>
          <w:sz w:val="21"/>
        </w:rPr>
        <w:t>deployed</w:t>
      </w:r>
      <w:r w:rsidRPr="00F976DF">
        <w:rPr>
          <w:rFonts w:ascii="Arial" w:hAnsi="Arial" w:cs="Arial"/>
          <w:spacing w:val="-2"/>
          <w:sz w:val="21"/>
        </w:rPr>
        <w:t xml:space="preserve"> </w:t>
      </w:r>
      <w:r w:rsidRPr="00F976DF">
        <w:rPr>
          <w:rFonts w:ascii="Arial" w:hAnsi="Arial" w:cs="Arial"/>
          <w:sz w:val="21"/>
        </w:rPr>
        <w:t>systems</w:t>
      </w:r>
      <w:r w:rsidRPr="00F976DF">
        <w:rPr>
          <w:rFonts w:ascii="Arial" w:hAnsi="Arial" w:cs="Arial"/>
          <w:spacing w:val="-2"/>
          <w:sz w:val="21"/>
        </w:rPr>
        <w:t xml:space="preserve"> </w:t>
      </w:r>
      <w:r w:rsidRPr="00F976DF">
        <w:rPr>
          <w:rFonts w:ascii="Arial" w:hAnsi="Arial" w:cs="Arial"/>
          <w:sz w:val="21"/>
        </w:rPr>
        <w:t>across</w:t>
      </w:r>
      <w:r w:rsidRPr="00F976DF">
        <w:rPr>
          <w:rFonts w:ascii="Arial" w:hAnsi="Arial" w:cs="Arial"/>
          <w:spacing w:val="-5"/>
          <w:sz w:val="21"/>
        </w:rPr>
        <w:t xml:space="preserve"> </w:t>
      </w:r>
      <w:r w:rsidRPr="00F976DF">
        <w:rPr>
          <w:rFonts w:ascii="Arial" w:hAnsi="Arial" w:cs="Arial"/>
          <w:sz w:val="21"/>
        </w:rPr>
        <w:t>multiple</w:t>
      </w:r>
      <w:r w:rsidRPr="00F976DF">
        <w:rPr>
          <w:rFonts w:ascii="Arial" w:hAnsi="Arial" w:cs="Arial"/>
          <w:spacing w:val="-2"/>
          <w:sz w:val="21"/>
        </w:rPr>
        <w:t xml:space="preserve"> </w:t>
      </w:r>
      <w:r w:rsidRPr="00F976DF">
        <w:rPr>
          <w:rFonts w:ascii="Arial" w:hAnsi="Arial" w:cs="Arial"/>
          <w:sz w:val="21"/>
        </w:rPr>
        <w:t>stations,</w:t>
      </w:r>
      <w:r w:rsidRPr="00F976DF">
        <w:rPr>
          <w:rFonts w:ascii="Arial" w:hAnsi="Arial" w:cs="Arial"/>
          <w:spacing w:val="-3"/>
          <w:sz w:val="21"/>
        </w:rPr>
        <w:t xml:space="preserve"> </w:t>
      </w:r>
      <w:r w:rsidRPr="00F976DF">
        <w:rPr>
          <w:rFonts w:ascii="Arial" w:hAnsi="Arial" w:cs="Arial"/>
          <w:sz w:val="21"/>
        </w:rPr>
        <w:t>enhancing</w:t>
      </w:r>
      <w:r w:rsidRPr="00F976DF">
        <w:rPr>
          <w:rFonts w:ascii="Arial" w:hAnsi="Arial" w:cs="Arial"/>
          <w:spacing w:val="-4"/>
          <w:sz w:val="21"/>
        </w:rPr>
        <w:t xml:space="preserve"> </w:t>
      </w:r>
      <w:r w:rsidRPr="00F976DF">
        <w:rPr>
          <w:rFonts w:ascii="Arial" w:hAnsi="Arial" w:cs="Arial"/>
          <w:sz w:val="21"/>
        </w:rPr>
        <w:t>safety</w:t>
      </w:r>
      <w:r w:rsidRPr="00F976DF">
        <w:rPr>
          <w:rFonts w:ascii="Arial" w:hAnsi="Arial" w:cs="Arial"/>
          <w:spacing w:val="-2"/>
          <w:sz w:val="21"/>
        </w:rPr>
        <w:t xml:space="preserve"> </w:t>
      </w:r>
      <w:r w:rsidRPr="00F976DF">
        <w:rPr>
          <w:rFonts w:ascii="Arial" w:hAnsi="Arial" w:cs="Arial"/>
          <w:sz w:val="21"/>
        </w:rPr>
        <w:t>and operational efficiency.</w:t>
      </w:r>
    </w:p>
    <w:p w14:paraId="594CE3BF" w14:textId="77777777" w:rsidR="00987CA8" w:rsidRPr="00F976DF" w:rsidRDefault="00000000">
      <w:pPr>
        <w:pStyle w:val="ListParagraph"/>
        <w:numPr>
          <w:ilvl w:val="0"/>
          <w:numId w:val="1"/>
        </w:numPr>
        <w:tabs>
          <w:tab w:val="left" w:pos="324"/>
        </w:tabs>
        <w:spacing w:before="37"/>
        <w:ind w:right="518" w:hanging="202"/>
        <w:rPr>
          <w:rFonts w:ascii="Arial" w:hAnsi="Arial" w:cs="Arial"/>
          <w:sz w:val="21"/>
        </w:rPr>
      </w:pPr>
      <w:r w:rsidRPr="00F976DF">
        <w:rPr>
          <w:rFonts w:ascii="Arial" w:hAnsi="Arial" w:cs="Arial"/>
          <w:sz w:val="21"/>
        </w:rPr>
        <w:t>Conducted</w:t>
      </w:r>
      <w:r w:rsidRPr="00F976DF">
        <w:rPr>
          <w:rFonts w:ascii="Arial" w:hAnsi="Arial" w:cs="Arial"/>
          <w:spacing w:val="-2"/>
          <w:sz w:val="21"/>
        </w:rPr>
        <w:t xml:space="preserve"> </w:t>
      </w:r>
      <w:r w:rsidRPr="00F976DF">
        <w:rPr>
          <w:rFonts w:ascii="Arial" w:hAnsi="Arial" w:cs="Arial"/>
          <w:sz w:val="21"/>
        </w:rPr>
        <w:t>in-depth</w:t>
      </w:r>
      <w:r w:rsidRPr="00F976DF">
        <w:rPr>
          <w:rFonts w:ascii="Arial" w:hAnsi="Arial" w:cs="Arial"/>
          <w:spacing w:val="-3"/>
          <w:sz w:val="21"/>
        </w:rPr>
        <w:t xml:space="preserve"> </w:t>
      </w:r>
      <w:r w:rsidRPr="00F976DF">
        <w:rPr>
          <w:rFonts w:ascii="Arial" w:hAnsi="Arial" w:cs="Arial"/>
          <w:sz w:val="21"/>
        </w:rPr>
        <w:t>validation</w:t>
      </w:r>
      <w:r w:rsidRPr="00F976DF">
        <w:rPr>
          <w:rFonts w:ascii="Arial" w:hAnsi="Arial" w:cs="Arial"/>
          <w:spacing w:val="-2"/>
          <w:sz w:val="21"/>
        </w:rPr>
        <w:t xml:space="preserve"> </w:t>
      </w:r>
      <w:r w:rsidRPr="00F976DF">
        <w:rPr>
          <w:rFonts w:ascii="Arial" w:hAnsi="Arial" w:cs="Arial"/>
          <w:sz w:val="21"/>
        </w:rPr>
        <w:t>of</w:t>
      </w:r>
      <w:r w:rsidRPr="00F976DF">
        <w:rPr>
          <w:rFonts w:ascii="Arial" w:hAnsi="Arial" w:cs="Arial"/>
          <w:spacing w:val="-3"/>
          <w:sz w:val="21"/>
        </w:rPr>
        <w:t xml:space="preserve"> </w:t>
      </w:r>
      <w:r w:rsidRPr="00F976DF">
        <w:rPr>
          <w:rFonts w:ascii="Arial" w:hAnsi="Arial" w:cs="Arial"/>
          <w:sz w:val="21"/>
        </w:rPr>
        <w:t>Interlocking</w:t>
      </w:r>
      <w:r w:rsidRPr="00F976DF">
        <w:rPr>
          <w:rFonts w:ascii="Arial" w:hAnsi="Arial" w:cs="Arial"/>
          <w:spacing w:val="-2"/>
          <w:sz w:val="21"/>
        </w:rPr>
        <w:t xml:space="preserve"> </w:t>
      </w:r>
      <w:r w:rsidRPr="00F976DF">
        <w:rPr>
          <w:rFonts w:ascii="Arial" w:hAnsi="Arial" w:cs="Arial"/>
          <w:sz w:val="21"/>
        </w:rPr>
        <w:t>Plans</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Route</w:t>
      </w:r>
      <w:r w:rsidRPr="00F976DF">
        <w:rPr>
          <w:rFonts w:ascii="Arial" w:hAnsi="Arial" w:cs="Arial"/>
          <w:spacing w:val="-5"/>
          <w:sz w:val="21"/>
        </w:rPr>
        <w:t xml:space="preserve"> </w:t>
      </w:r>
      <w:r w:rsidRPr="00F976DF">
        <w:rPr>
          <w:rFonts w:ascii="Arial" w:hAnsi="Arial" w:cs="Arial"/>
          <w:sz w:val="21"/>
        </w:rPr>
        <w:t>Control</w:t>
      </w:r>
      <w:r w:rsidRPr="00F976DF">
        <w:rPr>
          <w:rFonts w:ascii="Arial" w:hAnsi="Arial" w:cs="Arial"/>
          <w:spacing w:val="-1"/>
          <w:sz w:val="21"/>
        </w:rPr>
        <w:t xml:space="preserve"> </w:t>
      </w:r>
      <w:r w:rsidRPr="00F976DF">
        <w:rPr>
          <w:rFonts w:ascii="Arial" w:hAnsi="Arial" w:cs="Arial"/>
          <w:sz w:val="21"/>
        </w:rPr>
        <w:t>Charts.</w:t>
      </w:r>
      <w:r w:rsidRPr="00F976DF">
        <w:rPr>
          <w:rFonts w:ascii="Arial" w:hAnsi="Arial" w:cs="Arial"/>
          <w:spacing w:val="-3"/>
          <w:sz w:val="21"/>
        </w:rPr>
        <w:t xml:space="preserve"> </w:t>
      </w:r>
      <w:r w:rsidRPr="00F976DF">
        <w:rPr>
          <w:rFonts w:ascii="Arial" w:hAnsi="Arial" w:cs="Arial"/>
          <w:sz w:val="21"/>
        </w:rPr>
        <w:t>Verified</w:t>
      </w:r>
      <w:r w:rsidRPr="00F976DF">
        <w:rPr>
          <w:rFonts w:ascii="Arial" w:hAnsi="Arial" w:cs="Arial"/>
          <w:spacing w:val="-2"/>
          <w:sz w:val="21"/>
        </w:rPr>
        <w:t xml:space="preserve"> </w:t>
      </w:r>
      <w:r w:rsidRPr="00F976DF">
        <w:rPr>
          <w:rFonts w:ascii="Arial" w:hAnsi="Arial" w:cs="Arial"/>
          <w:sz w:val="21"/>
        </w:rPr>
        <w:t>the</w:t>
      </w:r>
      <w:r w:rsidRPr="00F976DF">
        <w:rPr>
          <w:rFonts w:ascii="Arial" w:hAnsi="Arial" w:cs="Arial"/>
          <w:spacing w:val="-2"/>
          <w:sz w:val="21"/>
        </w:rPr>
        <w:t xml:space="preserve"> </w:t>
      </w:r>
      <w:r w:rsidRPr="00F976DF">
        <w:rPr>
          <w:rFonts w:ascii="Arial" w:hAnsi="Arial" w:cs="Arial"/>
          <w:sz w:val="21"/>
        </w:rPr>
        <w:t>correct</w:t>
      </w:r>
      <w:r w:rsidRPr="00F976DF">
        <w:rPr>
          <w:rFonts w:ascii="Arial" w:hAnsi="Arial" w:cs="Arial"/>
          <w:spacing w:val="-3"/>
          <w:sz w:val="21"/>
        </w:rPr>
        <w:t xml:space="preserve"> </w:t>
      </w:r>
      <w:r w:rsidRPr="00F976DF">
        <w:rPr>
          <w:rFonts w:ascii="Arial" w:hAnsi="Arial" w:cs="Arial"/>
          <w:sz w:val="21"/>
        </w:rPr>
        <w:t>functioning</w:t>
      </w:r>
      <w:r w:rsidRPr="00F976DF">
        <w:rPr>
          <w:rFonts w:ascii="Arial" w:hAnsi="Arial" w:cs="Arial"/>
          <w:spacing w:val="-2"/>
          <w:sz w:val="21"/>
        </w:rPr>
        <w:t xml:space="preserve"> </w:t>
      </w:r>
      <w:r w:rsidRPr="00F976DF">
        <w:rPr>
          <w:rFonts w:ascii="Arial" w:hAnsi="Arial" w:cs="Arial"/>
          <w:sz w:val="21"/>
        </w:rPr>
        <w:t>of safety-critical signal logic, including signal aspects, route locking, point detection, and overlap conditions.</w:t>
      </w:r>
    </w:p>
    <w:p w14:paraId="75C9F64B" w14:textId="77777777" w:rsidR="00987CA8" w:rsidRPr="00F976DF" w:rsidRDefault="00000000">
      <w:pPr>
        <w:pStyle w:val="ListParagraph"/>
        <w:numPr>
          <w:ilvl w:val="0"/>
          <w:numId w:val="1"/>
        </w:numPr>
        <w:tabs>
          <w:tab w:val="left" w:pos="324"/>
        </w:tabs>
        <w:ind w:right="232" w:hanging="202"/>
        <w:rPr>
          <w:rFonts w:ascii="Arial" w:hAnsi="Arial" w:cs="Arial"/>
          <w:sz w:val="21"/>
        </w:rPr>
      </w:pPr>
      <w:r w:rsidRPr="00F976DF">
        <w:rPr>
          <w:rFonts w:ascii="Arial" w:hAnsi="Arial" w:cs="Arial"/>
          <w:sz w:val="21"/>
        </w:rPr>
        <w:t>Uploaded</w:t>
      </w:r>
      <w:r w:rsidRPr="00F976DF">
        <w:rPr>
          <w:rFonts w:ascii="Arial" w:hAnsi="Arial" w:cs="Arial"/>
          <w:spacing w:val="-1"/>
          <w:sz w:val="21"/>
        </w:rPr>
        <w:t xml:space="preserve"> </w:t>
      </w:r>
      <w:r w:rsidRPr="00F976DF">
        <w:rPr>
          <w:rFonts w:ascii="Arial" w:hAnsi="Arial" w:cs="Arial"/>
          <w:sz w:val="21"/>
        </w:rPr>
        <w:t>application</w:t>
      </w:r>
      <w:r w:rsidRPr="00F976DF">
        <w:rPr>
          <w:rFonts w:ascii="Arial" w:hAnsi="Arial" w:cs="Arial"/>
          <w:spacing w:val="-2"/>
          <w:sz w:val="21"/>
        </w:rPr>
        <w:t xml:space="preserve"> </w:t>
      </w:r>
      <w:r w:rsidRPr="00F976DF">
        <w:rPr>
          <w:rFonts w:ascii="Arial" w:hAnsi="Arial" w:cs="Arial"/>
          <w:sz w:val="21"/>
        </w:rPr>
        <w:t>logic</w:t>
      </w:r>
      <w:r w:rsidRPr="00F976DF">
        <w:rPr>
          <w:rFonts w:ascii="Arial" w:hAnsi="Arial" w:cs="Arial"/>
          <w:spacing w:val="-5"/>
          <w:sz w:val="21"/>
        </w:rPr>
        <w:t xml:space="preserve"> </w:t>
      </w:r>
      <w:r w:rsidRPr="00F976DF">
        <w:rPr>
          <w:rFonts w:ascii="Arial" w:hAnsi="Arial" w:cs="Arial"/>
          <w:sz w:val="21"/>
        </w:rPr>
        <w:t>to</w:t>
      </w:r>
      <w:r w:rsidRPr="00F976DF">
        <w:rPr>
          <w:rFonts w:ascii="Arial" w:hAnsi="Arial" w:cs="Arial"/>
          <w:spacing w:val="-2"/>
          <w:sz w:val="21"/>
        </w:rPr>
        <w:t xml:space="preserve"> </w:t>
      </w:r>
      <w:r w:rsidRPr="00F976DF">
        <w:rPr>
          <w:rFonts w:ascii="Arial" w:hAnsi="Arial" w:cs="Arial"/>
          <w:sz w:val="21"/>
        </w:rPr>
        <w:t>the</w:t>
      </w:r>
      <w:r w:rsidRPr="00F976DF">
        <w:rPr>
          <w:rFonts w:ascii="Arial" w:hAnsi="Arial" w:cs="Arial"/>
          <w:spacing w:val="-2"/>
          <w:sz w:val="21"/>
        </w:rPr>
        <w:t xml:space="preserve"> </w:t>
      </w:r>
      <w:r w:rsidRPr="00F976DF">
        <w:rPr>
          <w:rFonts w:ascii="Arial" w:hAnsi="Arial" w:cs="Arial"/>
          <w:sz w:val="21"/>
        </w:rPr>
        <w:t>interlocking</w:t>
      </w:r>
      <w:r w:rsidRPr="00F976DF">
        <w:rPr>
          <w:rFonts w:ascii="Arial" w:hAnsi="Arial" w:cs="Arial"/>
          <w:spacing w:val="-2"/>
          <w:sz w:val="21"/>
        </w:rPr>
        <w:t xml:space="preserve"> </w:t>
      </w:r>
      <w:r w:rsidRPr="00F976DF">
        <w:rPr>
          <w:rFonts w:ascii="Arial" w:hAnsi="Arial" w:cs="Arial"/>
          <w:sz w:val="21"/>
        </w:rPr>
        <w:t>hardware</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verified</w:t>
      </w:r>
      <w:r w:rsidRPr="00F976DF">
        <w:rPr>
          <w:rFonts w:ascii="Arial" w:hAnsi="Arial" w:cs="Arial"/>
          <w:spacing w:val="-4"/>
          <w:sz w:val="21"/>
        </w:rPr>
        <w:t xml:space="preserve"> </w:t>
      </w:r>
      <w:r w:rsidRPr="00F976DF">
        <w:rPr>
          <w:rFonts w:ascii="Arial" w:hAnsi="Arial" w:cs="Arial"/>
          <w:sz w:val="21"/>
        </w:rPr>
        <w:t>logical</w:t>
      </w:r>
      <w:r w:rsidRPr="00F976DF">
        <w:rPr>
          <w:rFonts w:ascii="Arial" w:hAnsi="Arial" w:cs="Arial"/>
          <w:spacing w:val="-1"/>
          <w:sz w:val="21"/>
        </w:rPr>
        <w:t xml:space="preserve"> </w:t>
      </w:r>
      <w:r w:rsidRPr="00F976DF">
        <w:rPr>
          <w:rFonts w:ascii="Arial" w:hAnsi="Arial" w:cs="Arial"/>
          <w:sz w:val="21"/>
        </w:rPr>
        <w:t>integrity</w:t>
      </w:r>
      <w:r w:rsidRPr="00F976DF">
        <w:rPr>
          <w:rFonts w:ascii="Arial" w:hAnsi="Arial" w:cs="Arial"/>
          <w:spacing w:val="-3"/>
          <w:sz w:val="21"/>
        </w:rPr>
        <w:t xml:space="preserve"> </w:t>
      </w:r>
      <w:r w:rsidRPr="00F976DF">
        <w:rPr>
          <w:rFonts w:ascii="Arial" w:hAnsi="Arial" w:cs="Arial"/>
          <w:sz w:val="21"/>
        </w:rPr>
        <w:t>during</w:t>
      </w:r>
      <w:r w:rsidRPr="00F976DF">
        <w:rPr>
          <w:rFonts w:ascii="Arial" w:hAnsi="Arial" w:cs="Arial"/>
          <w:spacing w:val="-2"/>
          <w:sz w:val="21"/>
        </w:rPr>
        <w:t xml:space="preserve"> </w:t>
      </w:r>
      <w:r w:rsidRPr="00F976DF">
        <w:rPr>
          <w:rFonts w:ascii="Arial" w:hAnsi="Arial" w:cs="Arial"/>
          <w:sz w:val="21"/>
        </w:rPr>
        <w:t>Site</w:t>
      </w:r>
      <w:r w:rsidRPr="00F976DF">
        <w:rPr>
          <w:rFonts w:ascii="Arial" w:hAnsi="Arial" w:cs="Arial"/>
          <w:spacing w:val="-2"/>
          <w:sz w:val="21"/>
        </w:rPr>
        <w:t xml:space="preserve"> </w:t>
      </w:r>
      <w:r w:rsidRPr="00F976DF">
        <w:rPr>
          <w:rFonts w:ascii="Arial" w:hAnsi="Arial" w:cs="Arial"/>
          <w:sz w:val="21"/>
        </w:rPr>
        <w:t>Acceptance</w:t>
      </w:r>
      <w:r w:rsidRPr="00F976DF">
        <w:rPr>
          <w:rFonts w:ascii="Arial" w:hAnsi="Arial" w:cs="Arial"/>
          <w:spacing w:val="-2"/>
          <w:sz w:val="21"/>
        </w:rPr>
        <w:t xml:space="preserve"> </w:t>
      </w:r>
      <w:r w:rsidRPr="00F976DF">
        <w:rPr>
          <w:rFonts w:ascii="Arial" w:hAnsi="Arial" w:cs="Arial"/>
          <w:sz w:val="21"/>
        </w:rPr>
        <w:t>Testing (SAT). Detected and resolved discrepancies through simulations and on-site testing.</w:t>
      </w:r>
    </w:p>
    <w:p w14:paraId="5FFA8844" w14:textId="77777777" w:rsidR="00987CA8" w:rsidRPr="00F976DF" w:rsidRDefault="00000000">
      <w:pPr>
        <w:pStyle w:val="ListParagraph"/>
        <w:numPr>
          <w:ilvl w:val="0"/>
          <w:numId w:val="1"/>
        </w:numPr>
        <w:tabs>
          <w:tab w:val="left" w:pos="324"/>
        </w:tabs>
        <w:spacing w:before="39"/>
        <w:ind w:right="139" w:hanging="202"/>
        <w:rPr>
          <w:rFonts w:ascii="Arial" w:hAnsi="Arial" w:cs="Arial"/>
          <w:sz w:val="21"/>
        </w:rPr>
      </w:pPr>
      <w:r w:rsidRPr="00F976DF">
        <w:rPr>
          <w:rFonts w:ascii="Arial" w:hAnsi="Arial" w:cs="Arial"/>
          <w:sz w:val="21"/>
        </w:rPr>
        <w:t>Validated</w:t>
      </w:r>
      <w:r w:rsidRPr="00F976DF">
        <w:rPr>
          <w:rFonts w:ascii="Arial" w:hAnsi="Arial" w:cs="Arial"/>
          <w:spacing w:val="-3"/>
          <w:sz w:val="21"/>
        </w:rPr>
        <w:t xml:space="preserve"> </w:t>
      </w:r>
      <w:r w:rsidRPr="00F976DF">
        <w:rPr>
          <w:rFonts w:ascii="Arial" w:hAnsi="Arial" w:cs="Arial"/>
          <w:sz w:val="21"/>
        </w:rPr>
        <w:t>interface</w:t>
      </w:r>
      <w:r w:rsidRPr="00F976DF">
        <w:rPr>
          <w:rFonts w:ascii="Arial" w:hAnsi="Arial" w:cs="Arial"/>
          <w:spacing w:val="-3"/>
          <w:sz w:val="21"/>
        </w:rPr>
        <w:t xml:space="preserve"> </w:t>
      </w:r>
      <w:r w:rsidRPr="00F976DF">
        <w:rPr>
          <w:rFonts w:ascii="Arial" w:hAnsi="Arial" w:cs="Arial"/>
          <w:sz w:val="21"/>
        </w:rPr>
        <w:t>circuits</w:t>
      </w:r>
      <w:r w:rsidRPr="00F976DF">
        <w:rPr>
          <w:rFonts w:ascii="Arial" w:hAnsi="Arial" w:cs="Arial"/>
          <w:spacing w:val="-6"/>
          <w:sz w:val="21"/>
        </w:rPr>
        <w:t xml:space="preserve"> </w:t>
      </w:r>
      <w:r w:rsidRPr="00F976DF">
        <w:rPr>
          <w:rFonts w:ascii="Arial" w:hAnsi="Arial" w:cs="Arial"/>
          <w:sz w:val="21"/>
        </w:rPr>
        <w:t>between</w:t>
      </w:r>
      <w:r w:rsidRPr="00F976DF">
        <w:rPr>
          <w:rFonts w:ascii="Arial" w:hAnsi="Arial" w:cs="Arial"/>
          <w:spacing w:val="-3"/>
          <w:sz w:val="21"/>
        </w:rPr>
        <w:t xml:space="preserve"> </w:t>
      </w:r>
      <w:r w:rsidRPr="00F976DF">
        <w:rPr>
          <w:rFonts w:ascii="Arial" w:hAnsi="Arial" w:cs="Arial"/>
          <w:sz w:val="21"/>
        </w:rPr>
        <w:t>field</w:t>
      </w:r>
      <w:r w:rsidRPr="00F976DF">
        <w:rPr>
          <w:rFonts w:ascii="Arial" w:hAnsi="Arial" w:cs="Arial"/>
          <w:spacing w:val="-3"/>
          <w:sz w:val="21"/>
        </w:rPr>
        <w:t xml:space="preserve"> </w:t>
      </w:r>
      <w:r w:rsidRPr="00F976DF">
        <w:rPr>
          <w:rFonts w:ascii="Arial" w:hAnsi="Arial" w:cs="Arial"/>
          <w:sz w:val="21"/>
        </w:rPr>
        <w:t>elements</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3"/>
          <w:sz w:val="21"/>
        </w:rPr>
        <w:t xml:space="preserve"> </w:t>
      </w:r>
      <w:r w:rsidRPr="00F976DF">
        <w:rPr>
          <w:rFonts w:ascii="Arial" w:hAnsi="Arial" w:cs="Arial"/>
          <w:sz w:val="21"/>
        </w:rPr>
        <w:t>the</w:t>
      </w:r>
      <w:r w:rsidRPr="00F976DF">
        <w:rPr>
          <w:rFonts w:ascii="Arial" w:hAnsi="Arial" w:cs="Arial"/>
          <w:spacing w:val="-3"/>
          <w:sz w:val="21"/>
        </w:rPr>
        <w:t xml:space="preserve"> </w:t>
      </w:r>
      <w:r w:rsidRPr="00F976DF">
        <w:rPr>
          <w:rFonts w:ascii="Arial" w:hAnsi="Arial" w:cs="Arial"/>
          <w:sz w:val="21"/>
        </w:rPr>
        <w:t>interlocking</w:t>
      </w:r>
      <w:r w:rsidRPr="00F976DF">
        <w:rPr>
          <w:rFonts w:ascii="Arial" w:hAnsi="Arial" w:cs="Arial"/>
          <w:spacing w:val="-3"/>
          <w:sz w:val="21"/>
        </w:rPr>
        <w:t xml:space="preserve"> </w:t>
      </w:r>
      <w:r w:rsidRPr="00F976DF">
        <w:rPr>
          <w:rFonts w:ascii="Arial" w:hAnsi="Arial" w:cs="Arial"/>
          <w:sz w:val="21"/>
        </w:rPr>
        <w:t>system.</w:t>
      </w:r>
      <w:r w:rsidRPr="00F976DF">
        <w:rPr>
          <w:rFonts w:ascii="Arial" w:hAnsi="Arial" w:cs="Arial"/>
          <w:spacing w:val="-4"/>
          <w:sz w:val="21"/>
        </w:rPr>
        <w:t xml:space="preserve"> </w:t>
      </w:r>
      <w:r w:rsidRPr="00F976DF">
        <w:rPr>
          <w:rFonts w:ascii="Arial" w:hAnsi="Arial" w:cs="Arial"/>
          <w:sz w:val="21"/>
        </w:rPr>
        <w:t>Ensured</w:t>
      </w:r>
      <w:r w:rsidRPr="00F976DF">
        <w:rPr>
          <w:rFonts w:ascii="Arial" w:hAnsi="Arial" w:cs="Arial"/>
          <w:spacing w:val="-3"/>
          <w:sz w:val="21"/>
        </w:rPr>
        <w:t xml:space="preserve"> </w:t>
      </w:r>
      <w:r w:rsidRPr="00F976DF">
        <w:rPr>
          <w:rFonts w:ascii="Arial" w:hAnsi="Arial" w:cs="Arial"/>
          <w:sz w:val="21"/>
        </w:rPr>
        <w:t>reliable</w:t>
      </w:r>
      <w:r w:rsidRPr="00F976DF">
        <w:rPr>
          <w:rFonts w:ascii="Arial" w:hAnsi="Arial" w:cs="Arial"/>
          <w:spacing w:val="-3"/>
          <w:sz w:val="21"/>
        </w:rPr>
        <w:t xml:space="preserve"> </w:t>
      </w:r>
      <w:r w:rsidRPr="00F976DF">
        <w:rPr>
          <w:rFonts w:ascii="Arial" w:hAnsi="Arial" w:cs="Arial"/>
          <w:sz w:val="21"/>
        </w:rPr>
        <w:t>signal</w:t>
      </w:r>
      <w:r w:rsidRPr="00F976DF">
        <w:rPr>
          <w:rFonts w:ascii="Arial" w:hAnsi="Arial" w:cs="Arial"/>
          <w:spacing w:val="-2"/>
          <w:sz w:val="21"/>
        </w:rPr>
        <w:t xml:space="preserve"> </w:t>
      </w:r>
      <w:r w:rsidRPr="00F976DF">
        <w:rPr>
          <w:rFonts w:ascii="Arial" w:hAnsi="Arial" w:cs="Arial"/>
          <w:sz w:val="21"/>
        </w:rPr>
        <w:t>transmission and fault-free operation of signals, track circuits, points, and indicators.</w:t>
      </w:r>
    </w:p>
    <w:p w14:paraId="29C27D08" w14:textId="77777777" w:rsidR="00987CA8" w:rsidRPr="00F976DF" w:rsidRDefault="00000000">
      <w:pPr>
        <w:pStyle w:val="ListParagraph"/>
        <w:numPr>
          <w:ilvl w:val="0"/>
          <w:numId w:val="1"/>
        </w:numPr>
        <w:tabs>
          <w:tab w:val="left" w:pos="324"/>
        </w:tabs>
        <w:spacing w:before="87" w:line="237" w:lineRule="auto"/>
        <w:ind w:right="444" w:hanging="202"/>
        <w:rPr>
          <w:rFonts w:ascii="Arial" w:hAnsi="Arial" w:cs="Arial"/>
          <w:sz w:val="21"/>
        </w:rPr>
      </w:pPr>
      <w:r w:rsidRPr="00F976DF">
        <w:rPr>
          <w:rFonts w:ascii="Arial" w:hAnsi="Arial" w:cs="Arial"/>
          <w:sz w:val="21"/>
        </w:rPr>
        <w:t>Tested</w:t>
      </w:r>
      <w:r w:rsidRPr="00F976DF">
        <w:rPr>
          <w:rFonts w:ascii="Arial" w:hAnsi="Arial" w:cs="Arial"/>
          <w:spacing w:val="-4"/>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commissioned</w:t>
      </w:r>
      <w:r w:rsidRPr="00F976DF">
        <w:rPr>
          <w:rFonts w:ascii="Arial" w:hAnsi="Arial" w:cs="Arial"/>
          <w:spacing w:val="-5"/>
          <w:sz w:val="21"/>
        </w:rPr>
        <w:t xml:space="preserve"> </w:t>
      </w:r>
      <w:r w:rsidRPr="00F976DF">
        <w:rPr>
          <w:rFonts w:ascii="Arial" w:hAnsi="Arial" w:cs="Arial"/>
          <w:sz w:val="21"/>
        </w:rPr>
        <w:t>the</w:t>
      </w:r>
      <w:r w:rsidRPr="00F976DF">
        <w:rPr>
          <w:rFonts w:ascii="Arial" w:hAnsi="Arial" w:cs="Arial"/>
          <w:spacing w:val="-2"/>
          <w:sz w:val="21"/>
        </w:rPr>
        <w:t xml:space="preserve"> </w:t>
      </w:r>
      <w:r w:rsidRPr="00F976DF">
        <w:rPr>
          <w:rFonts w:ascii="Arial" w:hAnsi="Arial" w:cs="Arial"/>
          <w:sz w:val="21"/>
        </w:rPr>
        <w:t>Maintenance</w:t>
      </w:r>
      <w:r w:rsidRPr="00F976DF">
        <w:rPr>
          <w:rFonts w:ascii="Arial" w:hAnsi="Arial" w:cs="Arial"/>
          <w:spacing w:val="-2"/>
          <w:sz w:val="21"/>
        </w:rPr>
        <w:t xml:space="preserve"> </w:t>
      </w:r>
      <w:r w:rsidRPr="00F976DF">
        <w:rPr>
          <w:rFonts w:ascii="Arial" w:hAnsi="Arial" w:cs="Arial"/>
          <w:sz w:val="21"/>
        </w:rPr>
        <w:t>Terminal</w:t>
      </w:r>
      <w:r w:rsidRPr="00F976DF">
        <w:rPr>
          <w:rFonts w:ascii="Arial" w:hAnsi="Arial" w:cs="Arial"/>
          <w:spacing w:val="-1"/>
          <w:sz w:val="21"/>
        </w:rPr>
        <w:t xml:space="preserve"> </w:t>
      </w:r>
      <w:r w:rsidRPr="00F976DF">
        <w:rPr>
          <w:rFonts w:ascii="Arial" w:hAnsi="Arial" w:cs="Arial"/>
          <w:sz w:val="21"/>
        </w:rPr>
        <w:t>Controller</w:t>
      </w:r>
      <w:r w:rsidRPr="00F976DF">
        <w:rPr>
          <w:rFonts w:ascii="Arial" w:hAnsi="Arial" w:cs="Arial"/>
          <w:spacing w:val="-3"/>
          <w:sz w:val="21"/>
        </w:rPr>
        <w:t xml:space="preserve"> </w:t>
      </w:r>
      <w:r w:rsidRPr="00F976DF">
        <w:rPr>
          <w:rFonts w:ascii="Arial" w:hAnsi="Arial" w:cs="Arial"/>
          <w:sz w:val="21"/>
        </w:rPr>
        <w:t>(MTC)</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4"/>
          <w:sz w:val="21"/>
        </w:rPr>
        <w:t xml:space="preserve"> </w:t>
      </w:r>
      <w:r w:rsidRPr="00F976DF">
        <w:rPr>
          <w:rFonts w:ascii="Arial" w:hAnsi="Arial" w:cs="Arial"/>
          <w:sz w:val="21"/>
        </w:rPr>
        <w:t>Visual</w:t>
      </w:r>
      <w:r w:rsidRPr="00F976DF">
        <w:rPr>
          <w:rFonts w:ascii="Arial" w:hAnsi="Arial" w:cs="Arial"/>
          <w:spacing w:val="-3"/>
          <w:sz w:val="21"/>
        </w:rPr>
        <w:t xml:space="preserve"> </w:t>
      </w:r>
      <w:r w:rsidRPr="00F976DF">
        <w:rPr>
          <w:rFonts w:ascii="Arial" w:hAnsi="Arial" w:cs="Arial"/>
          <w:sz w:val="21"/>
        </w:rPr>
        <w:t>Display</w:t>
      </w:r>
      <w:r w:rsidRPr="00F976DF">
        <w:rPr>
          <w:rFonts w:ascii="Arial" w:hAnsi="Arial" w:cs="Arial"/>
          <w:spacing w:val="-2"/>
          <w:sz w:val="21"/>
        </w:rPr>
        <w:t xml:space="preserve"> </w:t>
      </w:r>
      <w:r w:rsidRPr="00F976DF">
        <w:rPr>
          <w:rFonts w:ascii="Arial" w:hAnsi="Arial" w:cs="Arial"/>
          <w:sz w:val="21"/>
        </w:rPr>
        <w:t>Units</w:t>
      </w:r>
      <w:r w:rsidRPr="00F976DF">
        <w:rPr>
          <w:rFonts w:ascii="Arial" w:hAnsi="Arial" w:cs="Arial"/>
          <w:spacing w:val="-2"/>
          <w:sz w:val="21"/>
        </w:rPr>
        <w:t xml:space="preserve"> </w:t>
      </w:r>
      <w:r w:rsidRPr="00F976DF">
        <w:rPr>
          <w:rFonts w:ascii="Arial" w:hAnsi="Arial" w:cs="Arial"/>
          <w:sz w:val="21"/>
        </w:rPr>
        <w:t>(VDU),</w:t>
      </w:r>
      <w:r w:rsidRPr="00F976DF">
        <w:rPr>
          <w:rFonts w:ascii="Arial" w:hAnsi="Arial" w:cs="Arial"/>
          <w:spacing w:val="-3"/>
          <w:sz w:val="21"/>
        </w:rPr>
        <w:t xml:space="preserve"> </w:t>
      </w:r>
      <w:r w:rsidRPr="00F976DF">
        <w:rPr>
          <w:rFonts w:ascii="Arial" w:hAnsi="Arial" w:cs="Arial"/>
          <w:sz w:val="21"/>
        </w:rPr>
        <w:t>enabling automatic system monitoring and faster fault diagnostics by station operators.</w:t>
      </w:r>
    </w:p>
    <w:p w14:paraId="254352D5" w14:textId="77777777" w:rsidR="00987CA8" w:rsidRPr="00F976DF" w:rsidRDefault="00000000">
      <w:pPr>
        <w:pStyle w:val="ListParagraph"/>
        <w:numPr>
          <w:ilvl w:val="0"/>
          <w:numId w:val="1"/>
        </w:numPr>
        <w:tabs>
          <w:tab w:val="left" w:pos="324"/>
        </w:tabs>
        <w:ind w:right="406" w:hanging="202"/>
        <w:rPr>
          <w:rFonts w:ascii="Arial" w:hAnsi="Arial" w:cs="Arial"/>
          <w:sz w:val="21"/>
        </w:rPr>
      </w:pPr>
      <w:r w:rsidRPr="00F976DF">
        <w:rPr>
          <w:rFonts w:ascii="Arial" w:hAnsi="Arial" w:cs="Arial"/>
          <w:sz w:val="21"/>
        </w:rPr>
        <w:t>Analyzed</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2"/>
          <w:sz w:val="21"/>
        </w:rPr>
        <w:t xml:space="preserve"> </w:t>
      </w:r>
      <w:r w:rsidRPr="00F976DF">
        <w:rPr>
          <w:rFonts w:ascii="Arial" w:hAnsi="Arial" w:cs="Arial"/>
          <w:sz w:val="21"/>
        </w:rPr>
        <w:t>confirmed</w:t>
      </w:r>
      <w:r w:rsidRPr="00F976DF">
        <w:rPr>
          <w:rFonts w:ascii="Arial" w:hAnsi="Arial" w:cs="Arial"/>
          <w:spacing w:val="-2"/>
          <w:sz w:val="21"/>
        </w:rPr>
        <w:t xml:space="preserve"> </w:t>
      </w:r>
      <w:r w:rsidRPr="00F976DF">
        <w:rPr>
          <w:rFonts w:ascii="Arial" w:hAnsi="Arial" w:cs="Arial"/>
          <w:sz w:val="21"/>
        </w:rPr>
        <w:t>the</w:t>
      </w:r>
      <w:r w:rsidRPr="00F976DF">
        <w:rPr>
          <w:rFonts w:ascii="Arial" w:hAnsi="Arial" w:cs="Arial"/>
          <w:spacing w:val="-2"/>
          <w:sz w:val="21"/>
        </w:rPr>
        <w:t xml:space="preserve"> </w:t>
      </w:r>
      <w:r w:rsidRPr="00F976DF">
        <w:rPr>
          <w:rFonts w:ascii="Arial" w:hAnsi="Arial" w:cs="Arial"/>
          <w:sz w:val="21"/>
        </w:rPr>
        <w:t>accuracy</w:t>
      </w:r>
      <w:r w:rsidRPr="00F976DF">
        <w:rPr>
          <w:rFonts w:ascii="Arial" w:hAnsi="Arial" w:cs="Arial"/>
          <w:spacing w:val="-3"/>
          <w:sz w:val="21"/>
        </w:rPr>
        <w:t xml:space="preserve"> </w:t>
      </w:r>
      <w:r w:rsidRPr="00F976DF">
        <w:rPr>
          <w:rFonts w:ascii="Arial" w:hAnsi="Arial" w:cs="Arial"/>
          <w:sz w:val="21"/>
        </w:rPr>
        <w:t>of</w:t>
      </w:r>
      <w:r w:rsidRPr="00F976DF">
        <w:rPr>
          <w:rFonts w:ascii="Arial" w:hAnsi="Arial" w:cs="Arial"/>
          <w:spacing w:val="-3"/>
          <w:sz w:val="21"/>
        </w:rPr>
        <w:t xml:space="preserve"> </w:t>
      </w:r>
      <w:r w:rsidRPr="00F976DF">
        <w:rPr>
          <w:rFonts w:ascii="Arial" w:hAnsi="Arial" w:cs="Arial"/>
          <w:sz w:val="21"/>
        </w:rPr>
        <w:t>Square</w:t>
      </w:r>
      <w:r w:rsidRPr="00F976DF">
        <w:rPr>
          <w:rFonts w:ascii="Arial" w:hAnsi="Arial" w:cs="Arial"/>
          <w:spacing w:val="-5"/>
          <w:sz w:val="21"/>
        </w:rPr>
        <w:t xml:space="preserve"> </w:t>
      </w:r>
      <w:r w:rsidRPr="00F976DF">
        <w:rPr>
          <w:rFonts w:ascii="Arial" w:hAnsi="Arial" w:cs="Arial"/>
          <w:sz w:val="21"/>
        </w:rPr>
        <w:t>Sheets</w:t>
      </w:r>
      <w:r w:rsidRPr="00F976DF">
        <w:rPr>
          <w:rFonts w:ascii="Arial" w:hAnsi="Arial" w:cs="Arial"/>
          <w:spacing w:val="-2"/>
          <w:sz w:val="21"/>
        </w:rPr>
        <w:t xml:space="preserve"> </w:t>
      </w:r>
      <w:r w:rsidRPr="00F976DF">
        <w:rPr>
          <w:rFonts w:ascii="Arial" w:hAnsi="Arial" w:cs="Arial"/>
          <w:sz w:val="21"/>
        </w:rPr>
        <w:t>and</w:t>
      </w:r>
      <w:r w:rsidRPr="00F976DF">
        <w:rPr>
          <w:rFonts w:ascii="Arial" w:hAnsi="Arial" w:cs="Arial"/>
          <w:spacing w:val="-4"/>
          <w:sz w:val="21"/>
        </w:rPr>
        <w:t xml:space="preserve"> </w:t>
      </w:r>
      <w:r w:rsidRPr="00F976DF">
        <w:rPr>
          <w:rFonts w:ascii="Arial" w:hAnsi="Arial" w:cs="Arial"/>
          <w:sz w:val="21"/>
        </w:rPr>
        <w:t>Cross</w:t>
      </w:r>
      <w:r w:rsidRPr="00F976DF">
        <w:rPr>
          <w:rFonts w:ascii="Arial" w:hAnsi="Arial" w:cs="Arial"/>
          <w:spacing w:val="-5"/>
          <w:sz w:val="21"/>
        </w:rPr>
        <w:t xml:space="preserve"> </w:t>
      </w:r>
      <w:r w:rsidRPr="00F976DF">
        <w:rPr>
          <w:rFonts w:ascii="Arial" w:hAnsi="Arial" w:cs="Arial"/>
          <w:sz w:val="21"/>
        </w:rPr>
        <w:t>Tables.</w:t>
      </w:r>
      <w:r w:rsidRPr="00F976DF">
        <w:rPr>
          <w:rFonts w:ascii="Arial" w:hAnsi="Arial" w:cs="Arial"/>
          <w:spacing w:val="-3"/>
          <w:sz w:val="21"/>
        </w:rPr>
        <w:t xml:space="preserve"> </w:t>
      </w:r>
      <w:r w:rsidRPr="00F976DF">
        <w:rPr>
          <w:rFonts w:ascii="Arial" w:hAnsi="Arial" w:cs="Arial"/>
          <w:sz w:val="21"/>
        </w:rPr>
        <w:t>Ensured</w:t>
      </w:r>
      <w:r w:rsidRPr="00F976DF">
        <w:rPr>
          <w:rFonts w:ascii="Arial" w:hAnsi="Arial" w:cs="Arial"/>
          <w:spacing w:val="-2"/>
          <w:sz w:val="21"/>
        </w:rPr>
        <w:t xml:space="preserve"> </w:t>
      </w:r>
      <w:r w:rsidRPr="00F976DF">
        <w:rPr>
          <w:rFonts w:ascii="Arial" w:hAnsi="Arial" w:cs="Arial"/>
          <w:sz w:val="21"/>
        </w:rPr>
        <w:t>consistency</w:t>
      </w:r>
      <w:r w:rsidRPr="00F976DF">
        <w:rPr>
          <w:rFonts w:ascii="Arial" w:hAnsi="Arial" w:cs="Arial"/>
          <w:spacing w:val="-2"/>
          <w:sz w:val="21"/>
        </w:rPr>
        <w:t xml:space="preserve"> </w:t>
      </w:r>
      <w:r w:rsidRPr="00F976DF">
        <w:rPr>
          <w:rFonts w:ascii="Arial" w:hAnsi="Arial" w:cs="Arial"/>
          <w:sz w:val="21"/>
        </w:rPr>
        <w:t>between</w:t>
      </w:r>
      <w:r w:rsidRPr="00F976DF">
        <w:rPr>
          <w:rFonts w:ascii="Arial" w:hAnsi="Arial" w:cs="Arial"/>
          <w:spacing w:val="-2"/>
          <w:sz w:val="21"/>
        </w:rPr>
        <w:t xml:space="preserve"> </w:t>
      </w:r>
      <w:r w:rsidRPr="00F976DF">
        <w:rPr>
          <w:rFonts w:ascii="Arial" w:hAnsi="Arial" w:cs="Arial"/>
          <w:sz w:val="21"/>
        </w:rPr>
        <w:t>design data and actual wired circuits at field level.</w:t>
      </w:r>
    </w:p>
    <w:p w14:paraId="22CD6E54" w14:textId="77777777" w:rsidR="00987CA8" w:rsidRPr="00F976DF" w:rsidRDefault="00000000">
      <w:pPr>
        <w:pStyle w:val="ListParagraph"/>
        <w:numPr>
          <w:ilvl w:val="0"/>
          <w:numId w:val="1"/>
        </w:numPr>
        <w:tabs>
          <w:tab w:val="left" w:pos="324"/>
        </w:tabs>
        <w:spacing w:before="39"/>
        <w:ind w:right="523" w:hanging="202"/>
        <w:rPr>
          <w:rFonts w:ascii="Arial" w:hAnsi="Arial" w:cs="Arial"/>
          <w:sz w:val="21"/>
        </w:rPr>
      </w:pPr>
      <w:r w:rsidRPr="00F976DF">
        <w:rPr>
          <w:rFonts w:ascii="Arial" w:hAnsi="Arial" w:cs="Arial"/>
          <w:sz w:val="21"/>
        </w:rPr>
        <w:t>Worked</w:t>
      </w:r>
      <w:r w:rsidRPr="00F976DF">
        <w:rPr>
          <w:rFonts w:ascii="Arial" w:hAnsi="Arial" w:cs="Arial"/>
          <w:spacing w:val="-2"/>
          <w:sz w:val="21"/>
        </w:rPr>
        <w:t xml:space="preserve"> </w:t>
      </w:r>
      <w:r w:rsidRPr="00F976DF">
        <w:rPr>
          <w:rFonts w:ascii="Arial" w:hAnsi="Arial" w:cs="Arial"/>
          <w:sz w:val="21"/>
        </w:rPr>
        <w:t>in</w:t>
      </w:r>
      <w:r w:rsidRPr="00F976DF">
        <w:rPr>
          <w:rFonts w:ascii="Arial" w:hAnsi="Arial" w:cs="Arial"/>
          <w:spacing w:val="-2"/>
          <w:sz w:val="21"/>
        </w:rPr>
        <w:t xml:space="preserve"> </w:t>
      </w:r>
      <w:r w:rsidRPr="00F976DF">
        <w:rPr>
          <w:rFonts w:ascii="Arial" w:hAnsi="Arial" w:cs="Arial"/>
          <w:sz w:val="21"/>
        </w:rPr>
        <w:t>close</w:t>
      </w:r>
      <w:r w:rsidRPr="00F976DF">
        <w:rPr>
          <w:rFonts w:ascii="Arial" w:hAnsi="Arial" w:cs="Arial"/>
          <w:spacing w:val="-2"/>
          <w:sz w:val="21"/>
        </w:rPr>
        <w:t xml:space="preserve"> </w:t>
      </w:r>
      <w:r w:rsidRPr="00F976DF">
        <w:rPr>
          <w:rFonts w:ascii="Arial" w:hAnsi="Arial" w:cs="Arial"/>
          <w:sz w:val="21"/>
        </w:rPr>
        <w:t>coordination</w:t>
      </w:r>
      <w:r w:rsidRPr="00F976DF">
        <w:rPr>
          <w:rFonts w:ascii="Arial" w:hAnsi="Arial" w:cs="Arial"/>
          <w:spacing w:val="-4"/>
          <w:sz w:val="21"/>
        </w:rPr>
        <w:t xml:space="preserve"> </w:t>
      </w:r>
      <w:r w:rsidRPr="00F976DF">
        <w:rPr>
          <w:rFonts w:ascii="Arial" w:hAnsi="Arial" w:cs="Arial"/>
          <w:sz w:val="21"/>
        </w:rPr>
        <w:t>with</w:t>
      </w:r>
      <w:r w:rsidRPr="00F976DF">
        <w:rPr>
          <w:rFonts w:ascii="Arial" w:hAnsi="Arial" w:cs="Arial"/>
          <w:spacing w:val="-2"/>
          <w:sz w:val="21"/>
        </w:rPr>
        <w:t xml:space="preserve"> </w:t>
      </w:r>
      <w:r w:rsidRPr="00F976DF">
        <w:rPr>
          <w:rFonts w:ascii="Arial" w:hAnsi="Arial" w:cs="Arial"/>
          <w:sz w:val="21"/>
        </w:rPr>
        <w:t>signalling</w:t>
      </w:r>
      <w:r w:rsidRPr="00F976DF">
        <w:rPr>
          <w:rFonts w:ascii="Arial" w:hAnsi="Arial" w:cs="Arial"/>
          <w:spacing w:val="-2"/>
          <w:sz w:val="21"/>
        </w:rPr>
        <w:t xml:space="preserve"> </w:t>
      </w:r>
      <w:r w:rsidRPr="00F976DF">
        <w:rPr>
          <w:rFonts w:ascii="Arial" w:hAnsi="Arial" w:cs="Arial"/>
          <w:sz w:val="21"/>
        </w:rPr>
        <w:t>contractors</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railway</w:t>
      </w:r>
      <w:r w:rsidRPr="00F976DF">
        <w:rPr>
          <w:rFonts w:ascii="Arial" w:hAnsi="Arial" w:cs="Arial"/>
          <w:spacing w:val="-2"/>
          <w:sz w:val="21"/>
        </w:rPr>
        <w:t xml:space="preserve"> </w:t>
      </w:r>
      <w:r w:rsidRPr="00F976DF">
        <w:rPr>
          <w:rFonts w:ascii="Arial" w:hAnsi="Arial" w:cs="Arial"/>
          <w:sz w:val="21"/>
        </w:rPr>
        <w:t>client</w:t>
      </w:r>
      <w:r w:rsidRPr="00F976DF">
        <w:rPr>
          <w:rFonts w:ascii="Arial" w:hAnsi="Arial" w:cs="Arial"/>
          <w:spacing w:val="-3"/>
          <w:sz w:val="21"/>
        </w:rPr>
        <w:t xml:space="preserve"> </w:t>
      </w:r>
      <w:r w:rsidRPr="00F976DF">
        <w:rPr>
          <w:rFonts w:ascii="Arial" w:hAnsi="Arial" w:cs="Arial"/>
          <w:sz w:val="21"/>
        </w:rPr>
        <w:t>representatives</w:t>
      </w:r>
      <w:r w:rsidRPr="00F976DF">
        <w:rPr>
          <w:rFonts w:ascii="Arial" w:hAnsi="Arial" w:cs="Arial"/>
          <w:spacing w:val="-2"/>
          <w:sz w:val="21"/>
        </w:rPr>
        <w:t xml:space="preserve"> </w:t>
      </w:r>
      <w:r w:rsidRPr="00F976DF">
        <w:rPr>
          <w:rFonts w:ascii="Arial" w:hAnsi="Arial" w:cs="Arial"/>
          <w:sz w:val="21"/>
        </w:rPr>
        <w:t>to</w:t>
      </w:r>
      <w:r w:rsidRPr="00F976DF">
        <w:rPr>
          <w:rFonts w:ascii="Arial" w:hAnsi="Arial" w:cs="Arial"/>
          <w:spacing w:val="-5"/>
          <w:sz w:val="21"/>
        </w:rPr>
        <w:t xml:space="preserve"> </w:t>
      </w:r>
      <w:r w:rsidRPr="00F976DF">
        <w:rPr>
          <w:rFonts w:ascii="Arial" w:hAnsi="Arial" w:cs="Arial"/>
          <w:sz w:val="21"/>
        </w:rPr>
        <w:t>maintain</w:t>
      </w:r>
      <w:r w:rsidRPr="00F976DF">
        <w:rPr>
          <w:rFonts w:ascii="Arial" w:hAnsi="Arial" w:cs="Arial"/>
          <w:spacing w:val="-2"/>
          <w:sz w:val="21"/>
        </w:rPr>
        <w:t xml:space="preserve"> </w:t>
      </w:r>
      <w:r w:rsidRPr="00F976DF">
        <w:rPr>
          <w:rFonts w:ascii="Arial" w:hAnsi="Arial" w:cs="Arial"/>
          <w:sz w:val="21"/>
        </w:rPr>
        <w:t>seamless integration of hardware and software components.</w:t>
      </w:r>
    </w:p>
    <w:p w14:paraId="3E0E41CA" w14:textId="77777777" w:rsidR="00987CA8" w:rsidRPr="00F976DF" w:rsidRDefault="00000000">
      <w:pPr>
        <w:pStyle w:val="ListParagraph"/>
        <w:numPr>
          <w:ilvl w:val="0"/>
          <w:numId w:val="1"/>
        </w:numPr>
        <w:tabs>
          <w:tab w:val="left" w:pos="324"/>
        </w:tabs>
        <w:spacing w:before="39"/>
        <w:ind w:right="522" w:hanging="202"/>
        <w:rPr>
          <w:rFonts w:ascii="Arial" w:hAnsi="Arial" w:cs="Arial"/>
          <w:sz w:val="21"/>
        </w:rPr>
      </w:pPr>
      <w:r w:rsidRPr="00F976DF">
        <w:rPr>
          <w:rFonts w:ascii="Arial" w:hAnsi="Arial" w:cs="Arial"/>
          <w:sz w:val="21"/>
        </w:rPr>
        <w:t>Maintained</w:t>
      </w:r>
      <w:r w:rsidRPr="00F976DF">
        <w:rPr>
          <w:rFonts w:ascii="Arial" w:hAnsi="Arial" w:cs="Arial"/>
          <w:spacing w:val="-2"/>
          <w:sz w:val="21"/>
        </w:rPr>
        <w:t xml:space="preserve"> </w:t>
      </w:r>
      <w:r w:rsidRPr="00F976DF">
        <w:rPr>
          <w:rFonts w:ascii="Arial" w:hAnsi="Arial" w:cs="Arial"/>
          <w:sz w:val="21"/>
        </w:rPr>
        <w:t>detailed</w:t>
      </w:r>
      <w:r w:rsidRPr="00F976DF">
        <w:rPr>
          <w:rFonts w:ascii="Arial" w:hAnsi="Arial" w:cs="Arial"/>
          <w:spacing w:val="-2"/>
          <w:sz w:val="21"/>
        </w:rPr>
        <w:t xml:space="preserve"> </w:t>
      </w:r>
      <w:r w:rsidRPr="00F976DF">
        <w:rPr>
          <w:rFonts w:ascii="Arial" w:hAnsi="Arial" w:cs="Arial"/>
          <w:sz w:val="21"/>
        </w:rPr>
        <w:t>commissioning</w:t>
      </w:r>
      <w:r w:rsidRPr="00F976DF">
        <w:rPr>
          <w:rFonts w:ascii="Arial" w:hAnsi="Arial" w:cs="Arial"/>
          <w:spacing w:val="-2"/>
          <w:sz w:val="21"/>
        </w:rPr>
        <w:t xml:space="preserve"> </w:t>
      </w:r>
      <w:r w:rsidRPr="00F976DF">
        <w:rPr>
          <w:rFonts w:ascii="Arial" w:hAnsi="Arial" w:cs="Arial"/>
          <w:sz w:val="21"/>
        </w:rPr>
        <w:t>logs,</w:t>
      </w:r>
      <w:r w:rsidRPr="00F976DF">
        <w:rPr>
          <w:rFonts w:ascii="Arial" w:hAnsi="Arial" w:cs="Arial"/>
          <w:spacing w:val="-3"/>
          <w:sz w:val="21"/>
        </w:rPr>
        <w:t xml:space="preserve"> </w:t>
      </w:r>
      <w:r w:rsidRPr="00F976DF">
        <w:rPr>
          <w:rFonts w:ascii="Arial" w:hAnsi="Arial" w:cs="Arial"/>
          <w:sz w:val="21"/>
        </w:rPr>
        <w:t>test</w:t>
      </w:r>
      <w:r w:rsidRPr="00F976DF">
        <w:rPr>
          <w:rFonts w:ascii="Arial" w:hAnsi="Arial" w:cs="Arial"/>
          <w:spacing w:val="-3"/>
          <w:sz w:val="21"/>
        </w:rPr>
        <w:t xml:space="preserve"> </w:t>
      </w:r>
      <w:r w:rsidRPr="00F976DF">
        <w:rPr>
          <w:rFonts w:ascii="Arial" w:hAnsi="Arial" w:cs="Arial"/>
          <w:sz w:val="21"/>
        </w:rPr>
        <w:t>reports,</w:t>
      </w:r>
      <w:r w:rsidRPr="00F976DF">
        <w:rPr>
          <w:rFonts w:ascii="Arial" w:hAnsi="Arial" w:cs="Arial"/>
          <w:spacing w:val="-3"/>
          <w:sz w:val="21"/>
        </w:rPr>
        <w:t xml:space="preserve"> </w:t>
      </w:r>
      <w:r w:rsidRPr="00F976DF">
        <w:rPr>
          <w:rFonts w:ascii="Arial" w:hAnsi="Arial" w:cs="Arial"/>
          <w:sz w:val="21"/>
        </w:rPr>
        <w:t>issue</w:t>
      </w:r>
      <w:r w:rsidRPr="00F976DF">
        <w:rPr>
          <w:rFonts w:ascii="Arial" w:hAnsi="Arial" w:cs="Arial"/>
          <w:spacing w:val="-2"/>
          <w:sz w:val="21"/>
        </w:rPr>
        <w:t xml:space="preserve"> </w:t>
      </w:r>
      <w:r w:rsidRPr="00F976DF">
        <w:rPr>
          <w:rFonts w:ascii="Arial" w:hAnsi="Arial" w:cs="Arial"/>
          <w:sz w:val="21"/>
        </w:rPr>
        <w:t>trackers,</w:t>
      </w:r>
      <w:r w:rsidRPr="00F976DF">
        <w:rPr>
          <w:rFonts w:ascii="Arial" w:hAnsi="Arial" w:cs="Arial"/>
          <w:spacing w:val="-3"/>
          <w:sz w:val="21"/>
        </w:rPr>
        <w:t xml:space="preserve"> </w:t>
      </w:r>
      <w:r w:rsidRPr="00F976DF">
        <w:rPr>
          <w:rFonts w:ascii="Arial" w:hAnsi="Arial" w:cs="Arial"/>
          <w:sz w:val="21"/>
        </w:rPr>
        <w:t>and</w:t>
      </w:r>
      <w:r w:rsidRPr="00F976DF">
        <w:rPr>
          <w:rFonts w:ascii="Arial" w:hAnsi="Arial" w:cs="Arial"/>
          <w:spacing w:val="-1"/>
          <w:sz w:val="21"/>
        </w:rPr>
        <w:t xml:space="preserve"> </w:t>
      </w:r>
      <w:r w:rsidRPr="00F976DF">
        <w:rPr>
          <w:rFonts w:ascii="Arial" w:hAnsi="Arial" w:cs="Arial"/>
          <w:sz w:val="21"/>
        </w:rPr>
        <w:t>handover</w:t>
      </w:r>
      <w:r w:rsidRPr="00F976DF">
        <w:rPr>
          <w:rFonts w:ascii="Arial" w:hAnsi="Arial" w:cs="Arial"/>
          <w:spacing w:val="-3"/>
          <w:sz w:val="21"/>
        </w:rPr>
        <w:t xml:space="preserve"> </w:t>
      </w:r>
      <w:r w:rsidRPr="00F976DF">
        <w:rPr>
          <w:rFonts w:ascii="Arial" w:hAnsi="Arial" w:cs="Arial"/>
          <w:sz w:val="21"/>
        </w:rPr>
        <w:t>documents</w:t>
      </w:r>
      <w:r w:rsidRPr="00F976DF">
        <w:rPr>
          <w:rFonts w:ascii="Arial" w:hAnsi="Arial" w:cs="Arial"/>
          <w:spacing w:val="-2"/>
          <w:sz w:val="21"/>
        </w:rPr>
        <w:t xml:space="preserve"> </w:t>
      </w:r>
      <w:r w:rsidRPr="00F976DF">
        <w:rPr>
          <w:rFonts w:ascii="Arial" w:hAnsi="Arial" w:cs="Arial"/>
          <w:sz w:val="21"/>
        </w:rPr>
        <w:t>that</w:t>
      </w:r>
      <w:r w:rsidRPr="00F976DF">
        <w:rPr>
          <w:rFonts w:ascii="Arial" w:hAnsi="Arial" w:cs="Arial"/>
          <w:spacing w:val="-3"/>
          <w:sz w:val="21"/>
        </w:rPr>
        <w:t xml:space="preserve"> </w:t>
      </w:r>
      <w:r w:rsidRPr="00F976DF">
        <w:rPr>
          <w:rFonts w:ascii="Arial" w:hAnsi="Arial" w:cs="Arial"/>
          <w:sz w:val="21"/>
        </w:rPr>
        <w:t>aligned</w:t>
      </w:r>
      <w:r w:rsidRPr="00F976DF">
        <w:rPr>
          <w:rFonts w:ascii="Arial" w:hAnsi="Arial" w:cs="Arial"/>
          <w:spacing w:val="-2"/>
          <w:sz w:val="21"/>
        </w:rPr>
        <w:t xml:space="preserve"> </w:t>
      </w:r>
      <w:r w:rsidRPr="00F976DF">
        <w:rPr>
          <w:rFonts w:ascii="Arial" w:hAnsi="Arial" w:cs="Arial"/>
          <w:sz w:val="21"/>
        </w:rPr>
        <w:t>with project milestones and compliance audits.</w:t>
      </w:r>
    </w:p>
    <w:p w14:paraId="43FEC1D7" w14:textId="77777777" w:rsidR="00987CA8" w:rsidRPr="00F976DF" w:rsidRDefault="00987CA8">
      <w:pPr>
        <w:pStyle w:val="BodyText"/>
        <w:spacing w:before="11"/>
        <w:ind w:left="0"/>
        <w:rPr>
          <w:rFonts w:ascii="Arial" w:hAnsi="Arial" w:cs="Arial"/>
          <w:sz w:val="21"/>
        </w:rPr>
      </w:pPr>
    </w:p>
    <w:p w14:paraId="1F3ADE8C" w14:textId="77777777" w:rsidR="00123848" w:rsidRDefault="00123848">
      <w:pPr>
        <w:pStyle w:val="Heading2"/>
        <w:spacing w:line="252" w:lineRule="exact"/>
        <w:rPr>
          <w:b w:val="0"/>
          <w:bCs w:val="0"/>
        </w:rPr>
      </w:pPr>
      <w:r w:rsidRPr="00F976DF">
        <w:rPr>
          <w:b w:val="0"/>
          <w:bCs w:val="0"/>
          <w:sz w:val="21"/>
        </w:rPr>
        <w:t>Efftronics</w:t>
      </w:r>
      <w:r w:rsidRPr="00F976DF">
        <w:rPr>
          <w:b w:val="0"/>
          <w:bCs w:val="0"/>
          <w:spacing w:val="-15"/>
          <w:sz w:val="21"/>
        </w:rPr>
        <w:t xml:space="preserve"> </w:t>
      </w:r>
      <w:r w:rsidRPr="00F976DF">
        <w:rPr>
          <w:b w:val="0"/>
          <w:bCs w:val="0"/>
          <w:sz w:val="21"/>
        </w:rPr>
        <w:t>Systems</w:t>
      </w:r>
      <w:r w:rsidRPr="00F976DF">
        <w:rPr>
          <w:b w:val="0"/>
          <w:bCs w:val="0"/>
          <w:spacing w:val="-12"/>
          <w:sz w:val="21"/>
        </w:rPr>
        <w:t xml:space="preserve"> </w:t>
      </w:r>
      <w:r w:rsidRPr="00F976DF">
        <w:rPr>
          <w:b w:val="0"/>
          <w:bCs w:val="0"/>
          <w:sz w:val="21"/>
        </w:rPr>
        <w:t>Pvt.</w:t>
      </w:r>
      <w:r w:rsidRPr="00F976DF">
        <w:rPr>
          <w:b w:val="0"/>
          <w:bCs w:val="0"/>
          <w:spacing w:val="-9"/>
          <w:sz w:val="21"/>
        </w:rPr>
        <w:t xml:space="preserve"> </w:t>
      </w:r>
      <w:r w:rsidRPr="00F976DF">
        <w:rPr>
          <w:b w:val="0"/>
          <w:bCs w:val="0"/>
          <w:sz w:val="21"/>
        </w:rPr>
        <w:t>Ltd</w:t>
      </w:r>
      <w:r w:rsidRPr="00F976DF">
        <w:rPr>
          <w:b w:val="0"/>
          <w:bCs w:val="0"/>
          <w:spacing w:val="-7"/>
          <w:sz w:val="21"/>
        </w:rPr>
        <w:t xml:space="preserve"> </w:t>
      </w:r>
      <w:r>
        <w:rPr>
          <w:b w:val="0"/>
          <w:bCs w:val="0"/>
          <w:sz w:val="21"/>
        </w:rPr>
        <w:t xml:space="preserve">- </w:t>
      </w:r>
      <w:r w:rsidRPr="00F976DF">
        <w:rPr>
          <w:b w:val="0"/>
          <w:bCs w:val="0"/>
          <w:sz w:val="21"/>
        </w:rPr>
        <w:t>Vijayawada</w:t>
      </w:r>
      <w:r w:rsidRPr="00F976DF">
        <w:rPr>
          <w:b w:val="0"/>
          <w:bCs w:val="0"/>
        </w:rPr>
        <w:t xml:space="preserve"> </w:t>
      </w:r>
    </w:p>
    <w:p w14:paraId="23F4706E" w14:textId="26A3FA1B" w:rsidR="00987CA8" w:rsidRPr="00F976DF" w:rsidRDefault="00123848" w:rsidP="00123848">
      <w:pPr>
        <w:pStyle w:val="Heading2"/>
        <w:spacing w:line="252" w:lineRule="exact"/>
        <w:rPr>
          <w:b w:val="0"/>
          <w:bCs w:val="0"/>
          <w:sz w:val="21"/>
        </w:rPr>
      </w:pPr>
      <w:r>
        <w:rPr>
          <w:b w:val="0"/>
          <w:bCs w:val="0"/>
        </w:rPr>
        <w:t>S</w:t>
      </w:r>
      <w:r w:rsidRPr="00F976DF">
        <w:rPr>
          <w:b w:val="0"/>
          <w:bCs w:val="0"/>
        </w:rPr>
        <w:t>olution</w:t>
      </w:r>
      <w:r w:rsidRPr="00F976DF">
        <w:rPr>
          <w:b w:val="0"/>
          <w:bCs w:val="0"/>
          <w:spacing w:val="-12"/>
        </w:rPr>
        <w:t xml:space="preserve"> </w:t>
      </w:r>
      <w:r>
        <w:rPr>
          <w:b w:val="0"/>
          <w:bCs w:val="0"/>
        </w:rPr>
        <w:t>S</w:t>
      </w:r>
      <w:r w:rsidRPr="00F976DF">
        <w:rPr>
          <w:b w:val="0"/>
          <w:bCs w:val="0"/>
        </w:rPr>
        <w:t>upport</w:t>
      </w:r>
      <w:r w:rsidRPr="00F976DF">
        <w:rPr>
          <w:b w:val="0"/>
          <w:bCs w:val="0"/>
          <w:spacing w:val="-11"/>
        </w:rPr>
        <w:t xml:space="preserve"> </w:t>
      </w:r>
      <w:r>
        <w:rPr>
          <w:b w:val="0"/>
          <w:bCs w:val="0"/>
          <w:spacing w:val="-2"/>
        </w:rPr>
        <w:t>E</w:t>
      </w:r>
      <w:r w:rsidRPr="00F976DF">
        <w:rPr>
          <w:b w:val="0"/>
          <w:bCs w:val="0"/>
          <w:spacing w:val="-2"/>
        </w:rPr>
        <w:t>ngineer</w:t>
      </w:r>
      <w:r>
        <w:rPr>
          <w:b w:val="0"/>
          <w:bCs w:val="0"/>
          <w:spacing w:val="-2"/>
        </w:rPr>
        <w:t xml:space="preserve"> </w:t>
      </w:r>
      <w:r w:rsidRPr="00F976DF">
        <w:rPr>
          <w:b w:val="0"/>
          <w:bCs w:val="0"/>
          <w:sz w:val="21"/>
        </w:rPr>
        <w:t>|</w:t>
      </w:r>
      <w:r w:rsidRPr="00F976DF">
        <w:rPr>
          <w:b w:val="0"/>
          <w:bCs w:val="0"/>
          <w:spacing w:val="-4"/>
          <w:sz w:val="21"/>
        </w:rPr>
        <w:t xml:space="preserve"> </w:t>
      </w:r>
      <w:r w:rsidRPr="00123848">
        <w:rPr>
          <w:b w:val="0"/>
          <w:bCs w:val="0"/>
        </w:rPr>
        <w:t>Work Location</w:t>
      </w:r>
      <w:r w:rsidRPr="00123848">
        <w:rPr>
          <w:b w:val="0"/>
          <w:bCs w:val="0"/>
          <w:sz w:val="21"/>
        </w:rPr>
        <w:t xml:space="preserve">: </w:t>
      </w:r>
      <w:r>
        <w:rPr>
          <w:b w:val="0"/>
          <w:bCs w:val="0"/>
          <w:sz w:val="21"/>
        </w:rPr>
        <w:t>Tamilnadu</w:t>
      </w:r>
      <w:r w:rsidRPr="00123848">
        <w:rPr>
          <w:b w:val="0"/>
          <w:bCs w:val="0"/>
          <w:spacing w:val="-10"/>
          <w:sz w:val="21"/>
        </w:rPr>
        <w:t xml:space="preserve"> </w:t>
      </w:r>
      <w:r>
        <w:rPr>
          <w:b w:val="0"/>
          <w:bCs w:val="0"/>
          <w:spacing w:val="-10"/>
          <w:sz w:val="21"/>
        </w:rPr>
        <w:t xml:space="preserve">&amp; Kerala </w:t>
      </w:r>
      <w:r w:rsidRPr="00123848">
        <w:rPr>
          <w:b w:val="0"/>
          <w:bCs w:val="0"/>
          <w:sz w:val="21"/>
        </w:rPr>
        <w:t>|</w:t>
      </w:r>
      <w:r w:rsidRPr="00123848">
        <w:rPr>
          <w:b w:val="0"/>
          <w:bCs w:val="0"/>
          <w:spacing w:val="-9"/>
          <w:sz w:val="21"/>
        </w:rPr>
        <w:t xml:space="preserve"> </w:t>
      </w:r>
      <w:r w:rsidRPr="00123848">
        <w:rPr>
          <w:b w:val="0"/>
          <w:bCs w:val="0"/>
        </w:rPr>
        <w:t>Client: Indian Railways</w:t>
      </w:r>
      <w:r>
        <w:rPr>
          <w:b w:val="0"/>
          <w:bCs w:val="0"/>
        </w:rPr>
        <w:t xml:space="preserve"> |</w:t>
      </w:r>
      <w:r w:rsidRPr="00F976DF">
        <w:rPr>
          <w:b w:val="0"/>
          <w:bCs w:val="0"/>
          <w:spacing w:val="-10"/>
          <w:sz w:val="21"/>
        </w:rPr>
        <w:t xml:space="preserve"> </w:t>
      </w:r>
      <w:r w:rsidRPr="00F976DF">
        <w:rPr>
          <w:b w:val="0"/>
          <w:bCs w:val="0"/>
          <w:sz w:val="21"/>
        </w:rPr>
        <w:t>Mar</w:t>
      </w:r>
      <w:r w:rsidRPr="00F976DF">
        <w:rPr>
          <w:b w:val="0"/>
          <w:bCs w:val="0"/>
          <w:spacing w:val="-13"/>
          <w:sz w:val="21"/>
        </w:rPr>
        <w:t xml:space="preserve"> </w:t>
      </w:r>
      <w:r w:rsidRPr="00F976DF">
        <w:rPr>
          <w:b w:val="0"/>
          <w:bCs w:val="0"/>
          <w:sz w:val="21"/>
        </w:rPr>
        <w:t>2015</w:t>
      </w:r>
      <w:r w:rsidRPr="00F976DF">
        <w:rPr>
          <w:b w:val="0"/>
          <w:bCs w:val="0"/>
          <w:spacing w:val="-9"/>
          <w:sz w:val="21"/>
        </w:rPr>
        <w:t xml:space="preserve"> </w:t>
      </w:r>
      <w:r w:rsidRPr="00F976DF">
        <w:rPr>
          <w:b w:val="0"/>
          <w:bCs w:val="0"/>
          <w:sz w:val="21"/>
        </w:rPr>
        <w:t>–</w:t>
      </w:r>
      <w:r w:rsidRPr="00F976DF">
        <w:rPr>
          <w:b w:val="0"/>
          <w:bCs w:val="0"/>
          <w:spacing w:val="-9"/>
          <w:sz w:val="21"/>
        </w:rPr>
        <w:t xml:space="preserve"> </w:t>
      </w:r>
      <w:r w:rsidRPr="00F976DF">
        <w:rPr>
          <w:b w:val="0"/>
          <w:bCs w:val="0"/>
          <w:sz w:val="21"/>
        </w:rPr>
        <w:t>Sep</w:t>
      </w:r>
      <w:r w:rsidRPr="00F976DF">
        <w:rPr>
          <w:b w:val="0"/>
          <w:bCs w:val="0"/>
          <w:spacing w:val="-9"/>
          <w:sz w:val="21"/>
        </w:rPr>
        <w:t xml:space="preserve"> </w:t>
      </w:r>
      <w:r w:rsidRPr="00F976DF">
        <w:rPr>
          <w:b w:val="0"/>
          <w:bCs w:val="0"/>
          <w:sz w:val="21"/>
        </w:rPr>
        <w:t>2019</w:t>
      </w:r>
      <w:r w:rsidRPr="00F976DF">
        <w:rPr>
          <w:b w:val="0"/>
          <w:bCs w:val="0"/>
          <w:spacing w:val="-14"/>
          <w:sz w:val="21"/>
        </w:rPr>
        <w:t xml:space="preserve"> </w:t>
      </w:r>
      <w:r w:rsidRPr="00F976DF">
        <w:rPr>
          <w:b w:val="0"/>
          <w:bCs w:val="0"/>
          <w:spacing w:val="-10"/>
          <w:sz w:val="21"/>
        </w:rPr>
        <w:t>|</w:t>
      </w:r>
    </w:p>
    <w:p w14:paraId="7389EFEB" w14:textId="77777777" w:rsidR="00987CA8" w:rsidRPr="00F976DF" w:rsidRDefault="00000000">
      <w:pPr>
        <w:pStyle w:val="ListParagraph"/>
        <w:numPr>
          <w:ilvl w:val="0"/>
          <w:numId w:val="1"/>
        </w:numPr>
        <w:tabs>
          <w:tab w:val="left" w:pos="324"/>
        </w:tabs>
        <w:spacing w:before="125" w:line="237" w:lineRule="auto"/>
        <w:ind w:right="533"/>
        <w:jc w:val="both"/>
        <w:rPr>
          <w:rFonts w:ascii="Arial" w:hAnsi="Arial" w:cs="Arial"/>
        </w:rPr>
      </w:pPr>
      <w:r w:rsidRPr="00F976DF">
        <w:rPr>
          <w:rFonts w:ascii="Arial" w:hAnsi="Arial" w:cs="Arial"/>
        </w:rPr>
        <w:t>Installed and</w:t>
      </w:r>
      <w:r w:rsidRPr="00F976DF">
        <w:rPr>
          <w:rFonts w:ascii="Arial" w:hAnsi="Arial" w:cs="Arial"/>
          <w:spacing w:val="-1"/>
        </w:rPr>
        <w:t xml:space="preserve"> </w:t>
      </w:r>
      <w:r w:rsidRPr="00F976DF">
        <w:rPr>
          <w:rFonts w:ascii="Arial" w:hAnsi="Arial" w:cs="Arial"/>
        </w:rPr>
        <w:t>commissioned Data Loggers, Remote Terminal Units</w:t>
      </w:r>
      <w:r w:rsidRPr="00F976DF">
        <w:rPr>
          <w:rFonts w:ascii="Arial" w:hAnsi="Arial" w:cs="Arial"/>
          <w:spacing w:val="-1"/>
        </w:rPr>
        <w:t xml:space="preserve"> </w:t>
      </w:r>
      <w:r w:rsidRPr="00F976DF">
        <w:rPr>
          <w:rFonts w:ascii="Arial" w:hAnsi="Arial" w:cs="Arial"/>
        </w:rPr>
        <w:t>(RTUs), Front-End</w:t>
      </w:r>
      <w:r w:rsidRPr="00F976DF">
        <w:rPr>
          <w:rFonts w:ascii="Arial" w:hAnsi="Arial" w:cs="Arial"/>
          <w:spacing w:val="-1"/>
        </w:rPr>
        <w:t xml:space="preserve"> </w:t>
      </w:r>
      <w:r w:rsidRPr="00F976DF">
        <w:rPr>
          <w:rFonts w:ascii="Arial" w:hAnsi="Arial" w:cs="Arial"/>
        </w:rPr>
        <w:t>Processors</w:t>
      </w:r>
      <w:r w:rsidRPr="00F976DF">
        <w:rPr>
          <w:rFonts w:ascii="Arial" w:hAnsi="Arial" w:cs="Arial"/>
          <w:spacing w:val="-1"/>
        </w:rPr>
        <w:t xml:space="preserve"> </w:t>
      </w:r>
      <w:r w:rsidRPr="00F976DF">
        <w:rPr>
          <w:rFonts w:ascii="Arial" w:hAnsi="Arial" w:cs="Arial"/>
        </w:rPr>
        <w:t>(FEPs), Failure</w:t>
      </w:r>
      <w:r w:rsidRPr="00F976DF">
        <w:rPr>
          <w:rFonts w:ascii="Arial" w:hAnsi="Arial" w:cs="Arial"/>
          <w:spacing w:val="-1"/>
        </w:rPr>
        <w:t xml:space="preserve"> </w:t>
      </w:r>
      <w:r w:rsidRPr="00F976DF">
        <w:rPr>
          <w:rFonts w:ascii="Arial" w:hAnsi="Arial" w:cs="Arial"/>
        </w:rPr>
        <w:t>Analysis</w:t>
      </w:r>
      <w:r w:rsidRPr="00F976DF">
        <w:rPr>
          <w:rFonts w:ascii="Arial" w:hAnsi="Arial" w:cs="Arial"/>
          <w:spacing w:val="-2"/>
        </w:rPr>
        <w:t xml:space="preserve"> </w:t>
      </w:r>
      <w:r w:rsidRPr="00F976DF">
        <w:rPr>
          <w:rFonts w:ascii="Arial" w:hAnsi="Arial" w:cs="Arial"/>
        </w:rPr>
        <w:t>Systems</w:t>
      </w:r>
      <w:r w:rsidRPr="00F976DF">
        <w:rPr>
          <w:rFonts w:ascii="Arial" w:hAnsi="Arial" w:cs="Arial"/>
          <w:spacing w:val="-2"/>
        </w:rPr>
        <w:t xml:space="preserve"> </w:t>
      </w:r>
      <w:r w:rsidRPr="00F976DF">
        <w:rPr>
          <w:rFonts w:ascii="Arial" w:hAnsi="Arial" w:cs="Arial"/>
        </w:rPr>
        <w:t>(FAS),</w:t>
      </w:r>
      <w:r w:rsidRPr="00F976DF">
        <w:rPr>
          <w:rFonts w:ascii="Arial" w:hAnsi="Arial" w:cs="Arial"/>
          <w:spacing w:val="-1"/>
        </w:rPr>
        <w:t xml:space="preserve"> </w:t>
      </w:r>
      <w:r w:rsidRPr="00F976DF">
        <w:rPr>
          <w:rFonts w:ascii="Arial" w:hAnsi="Arial" w:cs="Arial"/>
        </w:rPr>
        <w:t>and</w:t>
      </w:r>
      <w:r w:rsidRPr="00F976DF">
        <w:rPr>
          <w:rFonts w:ascii="Arial" w:hAnsi="Arial" w:cs="Arial"/>
          <w:spacing w:val="-5"/>
        </w:rPr>
        <w:t xml:space="preserve"> </w:t>
      </w:r>
      <w:r w:rsidRPr="00F976DF">
        <w:rPr>
          <w:rFonts w:ascii="Arial" w:hAnsi="Arial" w:cs="Arial"/>
        </w:rPr>
        <w:t>COA</w:t>
      </w:r>
      <w:r w:rsidRPr="00F976DF">
        <w:rPr>
          <w:rFonts w:ascii="Arial" w:hAnsi="Arial" w:cs="Arial"/>
          <w:spacing w:val="-6"/>
        </w:rPr>
        <w:t xml:space="preserve"> </w:t>
      </w:r>
      <w:r w:rsidRPr="00F976DF">
        <w:rPr>
          <w:rFonts w:ascii="Arial" w:hAnsi="Arial" w:cs="Arial"/>
        </w:rPr>
        <w:t>across</w:t>
      </w:r>
      <w:r w:rsidRPr="00F976DF">
        <w:rPr>
          <w:rFonts w:ascii="Arial" w:hAnsi="Arial" w:cs="Arial"/>
          <w:spacing w:val="-2"/>
        </w:rPr>
        <w:t xml:space="preserve"> </w:t>
      </w:r>
      <w:r w:rsidRPr="00F976DF">
        <w:rPr>
          <w:rFonts w:ascii="Arial" w:hAnsi="Arial" w:cs="Arial"/>
        </w:rPr>
        <w:t>numerous</w:t>
      </w:r>
      <w:r w:rsidRPr="00F976DF">
        <w:rPr>
          <w:rFonts w:ascii="Arial" w:hAnsi="Arial" w:cs="Arial"/>
          <w:spacing w:val="-5"/>
        </w:rPr>
        <w:t xml:space="preserve"> </w:t>
      </w:r>
      <w:r w:rsidRPr="00F976DF">
        <w:rPr>
          <w:rFonts w:ascii="Arial" w:hAnsi="Arial" w:cs="Arial"/>
        </w:rPr>
        <w:t>railway</w:t>
      </w:r>
      <w:r w:rsidRPr="00F976DF">
        <w:rPr>
          <w:rFonts w:ascii="Arial" w:hAnsi="Arial" w:cs="Arial"/>
          <w:spacing w:val="-3"/>
        </w:rPr>
        <w:t xml:space="preserve"> </w:t>
      </w:r>
      <w:r w:rsidRPr="00F976DF">
        <w:rPr>
          <w:rFonts w:ascii="Arial" w:hAnsi="Arial" w:cs="Arial"/>
        </w:rPr>
        <w:t>installations,</w:t>
      </w:r>
      <w:r w:rsidRPr="00F976DF">
        <w:rPr>
          <w:rFonts w:ascii="Arial" w:hAnsi="Arial" w:cs="Arial"/>
          <w:spacing w:val="-2"/>
        </w:rPr>
        <w:t xml:space="preserve"> </w:t>
      </w:r>
      <w:r w:rsidRPr="00F976DF">
        <w:rPr>
          <w:rFonts w:ascii="Arial" w:hAnsi="Arial" w:cs="Arial"/>
        </w:rPr>
        <w:t>enabling</w:t>
      </w:r>
      <w:r w:rsidRPr="00F976DF">
        <w:rPr>
          <w:rFonts w:ascii="Arial" w:hAnsi="Arial" w:cs="Arial"/>
          <w:spacing w:val="-3"/>
        </w:rPr>
        <w:t xml:space="preserve"> </w:t>
      </w:r>
      <w:r w:rsidRPr="00F976DF">
        <w:rPr>
          <w:rFonts w:ascii="Arial" w:hAnsi="Arial" w:cs="Arial"/>
        </w:rPr>
        <w:t>efficient</w:t>
      </w:r>
      <w:r w:rsidRPr="00F976DF">
        <w:rPr>
          <w:rFonts w:ascii="Arial" w:hAnsi="Arial" w:cs="Arial"/>
          <w:spacing w:val="-4"/>
        </w:rPr>
        <w:t xml:space="preserve"> </w:t>
      </w:r>
      <w:r w:rsidRPr="00F976DF">
        <w:rPr>
          <w:rFonts w:ascii="Arial" w:hAnsi="Arial" w:cs="Arial"/>
        </w:rPr>
        <w:t>remote signal monitoring.</w:t>
      </w:r>
    </w:p>
    <w:p w14:paraId="0DC600E9" w14:textId="77777777" w:rsidR="00987CA8" w:rsidRPr="00F976DF" w:rsidRDefault="00000000">
      <w:pPr>
        <w:pStyle w:val="ListParagraph"/>
        <w:numPr>
          <w:ilvl w:val="0"/>
          <w:numId w:val="1"/>
        </w:numPr>
        <w:tabs>
          <w:tab w:val="left" w:pos="324"/>
        </w:tabs>
        <w:spacing w:before="27" w:line="237" w:lineRule="auto"/>
        <w:ind w:right="761"/>
        <w:rPr>
          <w:rFonts w:ascii="Arial" w:hAnsi="Arial" w:cs="Arial"/>
        </w:rPr>
      </w:pPr>
      <w:r w:rsidRPr="00F976DF">
        <w:rPr>
          <w:rFonts w:ascii="Arial" w:hAnsi="Arial" w:cs="Arial"/>
        </w:rPr>
        <w:t>Coordinated</w:t>
      </w:r>
      <w:r w:rsidRPr="00F976DF">
        <w:rPr>
          <w:rFonts w:ascii="Arial" w:hAnsi="Arial" w:cs="Arial"/>
          <w:spacing w:val="-3"/>
        </w:rPr>
        <w:t xml:space="preserve"> </w:t>
      </w:r>
      <w:r w:rsidRPr="00F976DF">
        <w:rPr>
          <w:rFonts w:ascii="Arial" w:hAnsi="Arial" w:cs="Arial"/>
        </w:rPr>
        <w:t>integration</w:t>
      </w:r>
      <w:r w:rsidRPr="00F976DF">
        <w:rPr>
          <w:rFonts w:ascii="Arial" w:hAnsi="Arial" w:cs="Arial"/>
          <w:spacing w:val="-5"/>
        </w:rPr>
        <w:t xml:space="preserve"> </w:t>
      </w:r>
      <w:r w:rsidRPr="00F976DF">
        <w:rPr>
          <w:rFonts w:ascii="Arial" w:hAnsi="Arial" w:cs="Arial"/>
        </w:rPr>
        <w:t>of</w:t>
      </w:r>
      <w:r w:rsidRPr="00F976DF">
        <w:rPr>
          <w:rFonts w:ascii="Arial" w:hAnsi="Arial" w:cs="Arial"/>
          <w:spacing w:val="-2"/>
        </w:rPr>
        <w:t xml:space="preserve"> </w:t>
      </w:r>
      <w:r w:rsidRPr="00F976DF">
        <w:rPr>
          <w:rFonts w:ascii="Arial" w:hAnsi="Arial" w:cs="Arial"/>
        </w:rPr>
        <w:t>data</w:t>
      </w:r>
      <w:r w:rsidRPr="00F976DF">
        <w:rPr>
          <w:rFonts w:ascii="Arial" w:hAnsi="Arial" w:cs="Arial"/>
          <w:spacing w:val="-3"/>
        </w:rPr>
        <w:t xml:space="preserve"> </w:t>
      </w:r>
      <w:r w:rsidRPr="00F976DF">
        <w:rPr>
          <w:rFonts w:ascii="Arial" w:hAnsi="Arial" w:cs="Arial"/>
        </w:rPr>
        <w:t>logging</w:t>
      </w:r>
      <w:r w:rsidRPr="00F976DF">
        <w:rPr>
          <w:rFonts w:ascii="Arial" w:hAnsi="Arial" w:cs="Arial"/>
          <w:spacing w:val="-3"/>
        </w:rPr>
        <w:t xml:space="preserve"> </w:t>
      </w:r>
      <w:r w:rsidRPr="00F976DF">
        <w:rPr>
          <w:rFonts w:ascii="Arial" w:hAnsi="Arial" w:cs="Arial"/>
        </w:rPr>
        <w:t>systems</w:t>
      </w:r>
      <w:r w:rsidRPr="00F976DF">
        <w:rPr>
          <w:rFonts w:ascii="Arial" w:hAnsi="Arial" w:cs="Arial"/>
          <w:spacing w:val="-5"/>
        </w:rPr>
        <w:t xml:space="preserve"> </w:t>
      </w:r>
      <w:r w:rsidRPr="00F976DF">
        <w:rPr>
          <w:rFonts w:ascii="Arial" w:hAnsi="Arial" w:cs="Arial"/>
        </w:rPr>
        <w:t>with</w:t>
      </w:r>
      <w:r w:rsidRPr="00F976DF">
        <w:rPr>
          <w:rFonts w:ascii="Arial" w:hAnsi="Arial" w:cs="Arial"/>
          <w:spacing w:val="-3"/>
        </w:rPr>
        <w:t xml:space="preserve"> </w:t>
      </w:r>
      <w:r w:rsidRPr="00F976DF">
        <w:rPr>
          <w:rFonts w:ascii="Arial" w:hAnsi="Arial" w:cs="Arial"/>
        </w:rPr>
        <w:t>multiple vendor</w:t>
      </w:r>
      <w:r w:rsidRPr="00F976DF">
        <w:rPr>
          <w:rFonts w:ascii="Arial" w:hAnsi="Arial" w:cs="Arial"/>
          <w:spacing w:val="-2"/>
        </w:rPr>
        <w:t xml:space="preserve"> </w:t>
      </w:r>
      <w:r w:rsidRPr="00F976DF">
        <w:rPr>
          <w:rFonts w:ascii="Arial" w:hAnsi="Arial" w:cs="Arial"/>
        </w:rPr>
        <w:t>interlockings</w:t>
      </w:r>
      <w:r w:rsidRPr="00F976DF">
        <w:rPr>
          <w:rFonts w:ascii="Arial" w:hAnsi="Arial" w:cs="Arial"/>
          <w:spacing w:val="-2"/>
        </w:rPr>
        <w:t xml:space="preserve"> </w:t>
      </w:r>
      <w:r w:rsidRPr="00F976DF">
        <w:rPr>
          <w:rFonts w:ascii="Arial" w:hAnsi="Arial" w:cs="Arial"/>
        </w:rPr>
        <w:t>(Kyosan,</w:t>
      </w:r>
      <w:r w:rsidRPr="00F976DF">
        <w:rPr>
          <w:rFonts w:ascii="Arial" w:hAnsi="Arial" w:cs="Arial"/>
          <w:spacing w:val="-4"/>
        </w:rPr>
        <w:t xml:space="preserve"> </w:t>
      </w:r>
      <w:r w:rsidRPr="00F976DF">
        <w:rPr>
          <w:rFonts w:ascii="Arial" w:hAnsi="Arial" w:cs="Arial"/>
        </w:rPr>
        <w:t>WestRACE, MicroLok, Medha), validating correct protocol communications and signal response.</w:t>
      </w:r>
    </w:p>
    <w:p w14:paraId="001DABE9" w14:textId="77777777" w:rsidR="00987CA8" w:rsidRPr="00F976DF" w:rsidRDefault="00000000">
      <w:pPr>
        <w:pStyle w:val="ListParagraph"/>
        <w:numPr>
          <w:ilvl w:val="0"/>
          <w:numId w:val="1"/>
        </w:numPr>
        <w:tabs>
          <w:tab w:val="left" w:pos="324"/>
        </w:tabs>
        <w:spacing w:before="23" w:line="237" w:lineRule="auto"/>
        <w:ind w:right="874"/>
        <w:rPr>
          <w:rFonts w:ascii="Arial" w:hAnsi="Arial" w:cs="Arial"/>
        </w:rPr>
      </w:pPr>
      <w:r w:rsidRPr="00F976DF">
        <w:rPr>
          <w:rFonts w:ascii="Arial" w:hAnsi="Arial" w:cs="Arial"/>
        </w:rPr>
        <w:t>simulation</w:t>
      </w:r>
      <w:r w:rsidRPr="00F976DF">
        <w:rPr>
          <w:rFonts w:ascii="Arial" w:hAnsi="Arial" w:cs="Arial"/>
          <w:spacing w:val="-2"/>
        </w:rPr>
        <w:t xml:space="preserve"> </w:t>
      </w:r>
      <w:r w:rsidRPr="00F976DF">
        <w:rPr>
          <w:rFonts w:ascii="Arial" w:hAnsi="Arial" w:cs="Arial"/>
        </w:rPr>
        <w:t>PCs</w:t>
      </w:r>
      <w:r w:rsidRPr="00F976DF">
        <w:rPr>
          <w:rFonts w:ascii="Arial" w:hAnsi="Arial" w:cs="Arial"/>
          <w:spacing w:val="-4"/>
        </w:rPr>
        <w:t xml:space="preserve"> </w:t>
      </w:r>
      <w:r w:rsidRPr="00F976DF">
        <w:rPr>
          <w:rFonts w:ascii="Arial" w:hAnsi="Arial" w:cs="Arial"/>
        </w:rPr>
        <w:t>to</w:t>
      </w:r>
      <w:r w:rsidRPr="00F976DF">
        <w:rPr>
          <w:rFonts w:ascii="Arial" w:hAnsi="Arial" w:cs="Arial"/>
          <w:spacing w:val="-2"/>
        </w:rPr>
        <w:t xml:space="preserve"> </w:t>
      </w:r>
      <w:r w:rsidRPr="00F976DF">
        <w:rPr>
          <w:rFonts w:ascii="Arial" w:hAnsi="Arial" w:cs="Arial"/>
        </w:rPr>
        <w:t>generate</w:t>
      </w:r>
      <w:r w:rsidRPr="00F976DF">
        <w:rPr>
          <w:rFonts w:ascii="Arial" w:hAnsi="Arial" w:cs="Arial"/>
          <w:spacing w:val="-3"/>
        </w:rPr>
        <w:t xml:space="preserve"> </w:t>
      </w:r>
      <w:r w:rsidRPr="00F976DF">
        <w:rPr>
          <w:rFonts w:ascii="Arial" w:hAnsi="Arial" w:cs="Arial"/>
        </w:rPr>
        <w:t>fault</w:t>
      </w:r>
      <w:r w:rsidRPr="00F976DF">
        <w:rPr>
          <w:rFonts w:ascii="Arial" w:hAnsi="Arial" w:cs="Arial"/>
          <w:spacing w:val="-3"/>
        </w:rPr>
        <w:t xml:space="preserve"> </w:t>
      </w:r>
      <w:r w:rsidRPr="00F976DF">
        <w:rPr>
          <w:rFonts w:ascii="Arial" w:hAnsi="Arial" w:cs="Arial"/>
        </w:rPr>
        <w:t>conditions</w:t>
      </w:r>
      <w:r w:rsidRPr="00F976DF">
        <w:rPr>
          <w:rFonts w:ascii="Arial" w:hAnsi="Arial" w:cs="Arial"/>
          <w:spacing w:val="-1"/>
        </w:rPr>
        <w:t xml:space="preserve"> </w:t>
      </w:r>
      <w:r w:rsidRPr="00F976DF">
        <w:rPr>
          <w:rFonts w:ascii="Arial" w:hAnsi="Arial" w:cs="Arial"/>
        </w:rPr>
        <w:t>and</w:t>
      </w:r>
      <w:r w:rsidRPr="00F976DF">
        <w:rPr>
          <w:rFonts w:ascii="Arial" w:hAnsi="Arial" w:cs="Arial"/>
          <w:spacing w:val="-4"/>
        </w:rPr>
        <w:t xml:space="preserve"> </w:t>
      </w:r>
      <w:r w:rsidRPr="00F976DF">
        <w:rPr>
          <w:rFonts w:ascii="Arial" w:hAnsi="Arial" w:cs="Arial"/>
        </w:rPr>
        <w:t>system</w:t>
      </w:r>
      <w:r w:rsidRPr="00F976DF">
        <w:rPr>
          <w:rFonts w:ascii="Arial" w:hAnsi="Arial" w:cs="Arial"/>
          <w:spacing w:val="-3"/>
        </w:rPr>
        <w:t xml:space="preserve"> </w:t>
      </w:r>
      <w:r w:rsidRPr="00F976DF">
        <w:rPr>
          <w:rFonts w:ascii="Arial" w:hAnsi="Arial" w:cs="Arial"/>
        </w:rPr>
        <w:t>failures,</w:t>
      </w:r>
      <w:r w:rsidRPr="00F976DF">
        <w:rPr>
          <w:rFonts w:ascii="Arial" w:hAnsi="Arial" w:cs="Arial"/>
          <w:spacing w:val="-3"/>
        </w:rPr>
        <w:t xml:space="preserve"> </w:t>
      </w:r>
      <w:r w:rsidRPr="00F976DF">
        <w:rPr>
          <w:rFonts w:ascii="Arial" w:hAnsi="Arial" w:cs="Arial"/>
        </w:rPr>
        <w:t>enhancing</w:t>
      </w:r>
      <w:r w:rsidRPr="00F976DF">
        <w:rPr>
          <w:rFonts w:ascii="Arial" w:hAnsi="Arial" w:cs="Arial"/>
          <w:spacing w:val="-2"/>
        </w:rPr>
        <w:t xml:space="preserve"> </w:t>
      </w:r>
      <w:r w:rsidRPr="00F976DF">
        <w:rPr>
          <w:rFonts w:ascii="Arial" w:hAnsi="Arial" w:cs="Arial"/>
        </w:rPr>
        <w:t>staff</w:t>
      </w:r>
      <w:r w:rsidRPr="00F976DF">
        <w:rPr>
          <w:rFonts w:ascii="Arial" w:hAnsi="Arial" w:cs="Arial"/>
          <w:spacing w:val="-3"/>
        </w:rPr>
        <w:t xml:space="preserve"> </w:t>
      </w:r>
      <w:r w:rsidRPr="00F976DF">
        <w:rPr>
          <w:rFonts w:ascii="Arial" w:hAnsi="Arial" w:cs="Arial"/>
        </w:rPr>
        <w:t>diagnostic</w:t>
      </w:r>
      <w:r w:rsidRPr="00F976DF">
        <w:rPr>
          <w:rFonts w:ascii="Arial" w:hAnsi="Arial" w:cs="Arial"/>
          <w:spacing w:val="-4"/>
        </w:rPr>
        <w:t xml:space="preserve"> </w:t>
      </w:r>
      <w:r w:rsidRPr="00F976DF">
        <w:rPr>
          <w:rFonts w:ascii="Arial" w:hAnsi="Arial" w:cs="Arial"/>
        </w:rPr>
        <w:t>capabilities. Provided visualized train simulation outputs for training and operational testing.</w:t>
      </w:r>
    </w:p>
    <w:p w14:paraId="0D58C524" w14:textId="77777777" w:rsidR="00987CA8" w:rsidRPr="00F976DF" w:rsidRDefault="00000000">
      <w:pPr>
        <w:pStyle w:val="ListParagraph"/>
        <w:numPr>
          <w:ilvl w:val="0"/>
          <w:numId w:val="1"/>
        </w:numPr>
        <w:tabs>
          <w:tab w:val="left" w:pos="324"/>
        </w:tabs>
        <w:spacing w:before="23" w:line="237" w:lineRule="auto"/>
        <w:ind w:right="243"/>
        <w:rPr>
          <w:rFonts w:ascii="Arial" w:hAnsi="Arial" w:cs="Arial"/>
        </w:rPr>
      </w:pPr>
      <w:r w:rsidRPr="00F976DF">
        <w:rPr>
          <w:rFonts w:ascii="Arial" w:hAnsi="Arial" w:cs="Arial"/>
        </w:rPr>
        <w:t>Designed</w:t>
      </w:r>
      <w:r w:rsidRPr="00F976DF">
        <w:rPr>
          <w:rFonts w:ascii="Arial" w:hAnsi="Arial" w:cs="Arial"/>
          <w:spacing w:val="-1"/>
        </w:rPr>
        <w:t xml:space="preserve"> </w:t>
      </w:r>
      <w:r w:rsidRPr="00F976DF">
        <w:rPr>
          <w:rFonts w:ascii="Arial" w:hAnsi="Arial" w:cs="Arial"/>
        </w:rPr>
        <w:t>and</w:t>
      </w:r>
      <w:r w:rsidRPr="00F976DF">
        <w:rPr>
          <w:rFonts w:ascii="Arial" w:hAnsi="Arial" w:cs="Arial"/>
          <w:spacing w:val="-1"/>
        </w:rPr>
        <w:t xml:space="preserve"> </w:t>
      </w:r>
      <w:r w:rsidRPr="00F976DF">
        <w:rPr>
          <w:rFonts w:ascii="Arial" w:hAnsi="Arial" w:cs="Arial"/>
        </w:rPr>
        <w:t>deployed</w:t>
      </w:r>
      <w:r w:rsidRPr="00F976DF">
        <w:rPr>
          <w:rFonts w:ascii="Arial" w:hAnsi="Arial" w:cs="Arial"/>
          <w:spacing w:val="-3"/>
        </w:rPr>
        <w:t xml:space="preserve"> </w:t>
      </w:r>
      <w:r w:rsidRPr="00F976DF">
        <w:rPr>
          <w:rFonts w:ascii="Arial" w:hAnsi="Arial" w:cs="Arial"/>
        </w:rPr>
        <w:t>station</w:t>
      </w:r>
      <w:r w:rsidRPr="00F976DF">
        <w:rPr>
          <w:rFonts w:ascii="Arial" w:hAnsi="Arial" w:cs="Arial"/>
          <w:spacing w:val="-1"/>
        </w:rPr>
        <w:t xml:space="preserve"> </w:t>
      </w:r>
      <w:r w:rsidRPr="00F976DF">
        <w:rPr>
          <w:rFonts w:ascii="Arial" w:hAnsi="Arial" w:cs="Arial"/>
        </w:rPr>
        <w:t>layouts</w:t>
      </w:r>
      <w:r w:rsidRPr="00F976DF">
        <w:rPr>
          <w:rFonts w:ascii="Arial" w:hAnsi="Arial" w:cs="Arial"/>
          <w:spacing w:val="-3"/>
        </w:rPr>
        <w:t xml:space="preserve"> </w:t>
      </w:r>
      <w:r w:rsidRPr="00F976DF">
        <w:rPr>
          <w:rFonts w:ascii="Arial" w:hAnsi="Arial" w:cs="Arial"/>
        </w:rPr>
        <w:t>using</w:t>
      </w:r>
      <w:r w:rsidRPr="00F976DF">
        <w:rPr>
          <w:rFonts w:ascii="Arial" w:hAnsi="Arial" w:cs="Arial"/>
          <w:spacing w:val="-1"/>
        </w:rPr>
        <w:t xml:space="preserve"> </w:t>
      </w:r>
      <w:r w:rsidRPr="00F976DF">
        <w:rPr>
          <w:rFonts w:ascii="Arial" w:hAnsi="Arial" w:cs="Arial"/>
        </w:rPr>
        <w:t>the</w:t>
      </w:r>
      <w:r w:rsidRPr="00F976DF">
        <w:rPr>
          <w:rFonts w:ascii="Arial" w:hAnsi="Arial" w:cs="Arial"/>
          <w:spacing w:val="-6"/>
        </w:rPr>
        <w:t xml:space="preserve"> </w:t>
      </w:r>
      <w:r w:rsidRPr="00F976DF">
        <w:rPr>
          <w:rFonts w:ascii="Arial" w:hAnsi="Arial" w:cs="Arial"/>
        </w:rPr>
        <w:t>Teditrop</w:t>
      </w:r>
      <w:r w:rsidRPr="00F976DF">
        <w:rPr>
          <w:rFonts w:ascii="Arial" w:hAnsi="Arial" w:cs="Arial"/>
          <w:spacing w:val="-1"/>
        </w:rPr>
        <w:t xml:space="preserve"> </w:t>
      </w:r>
      <w:r w:rsidRPr="00F976DF">
        <w:rPr>
          <w:rFonts w:ascii="Arial" w:hAnsi="Arial" w:cs="Arial"/>
        </w:rPr>
        <w:t>application,</w:t>
      </w:r>
      <w:r w:rsidRPr="00F976DF">
        <w:rPr>
          <w:rFonts w:ascii="Arial" w:hAnsi="Arial" w:cs="Arial"/>
          <w:spacing w:val="-2"/>
        </w:rPr>
        <w:t xml:space="preserve"> </w:t>
      </w:r>
      <w:r w:rsidRPr="00F976DF">
        <w:rPr>
          <w:rFonts w:ascii="Arial" w:hAnsi="Arial" w:cs="Arial"/>
        </w:rPr>
        <w:t>enabling</w:t>
      </w:r>
      <w:r w:rsidRPr="00F976DF">
        <w:rPr>
          <w:rFonts w:ascii="Arial" w:hAnsi="Arial" w:cs="Arial"/>
          <w:spacing w:val="-1"/>
        </w:rPr>
        <w:t xml:space="preserve"> </w:t>
      </w:r>
      <w:r w:rsidRPr="00F976DF">
        <w:rPr>
          <w:rFonts w:ascii="Arial" w:hAnsi="Arial" w:cs="Arial"/>
        </w:rPr>
        <w:t>real-time</w:t>
      </w:r>
      <w:r w:rsidRPr="00F976DF">
        <w:rPr>
          <w:rFonts w:ascii="Arial" w:hAnsi="Arial" w:cs="Arial"/>
          <w:spacing w:val="-3"/>
        </w:rPr>
        <w:t xml:space="preserve"> </w:t>
      </w:r>
      <w:r w:rsidRPr="00F976DF">
        <w:rPr>
          <w:rFonts w:ascii="Arial" w:hAnsi="Arial" w:cs="Arial"/>
        </w:rPr>
        <w:t>graphical</w:t>
      </w:r>
      <w:r w:rsidRPr="00F976DF">
        <w:rPr>
          <w:rFonts w:ascii="Arial" w:hAnsi="Arial" w:cs="Arial"/>
          <w:spacing w:val="-4"/>
        </w:rPr>
        <w:t xml:space="preserve"> </w:t>
      </w:r>
      <w:r w:rsidRPr="00F976DF">
        <w:rPr>
          <w:rFonts w:ascii="Arial" w:hAnsi="Arial" w:cs="Arial"/>
        </w:rPr>
        <w:t>monitoring of signal gears</w:t>
      </w:r>
    </w:p>
    <w:p w14:paraId="218FB219" w14:textId="77777777" w:rsidR="00987CA8" w:rsidRPr="00F976DF" w:rsidRDefault="00000000">
      <w:pPr>
        <w:pStyle w:val="ListParagraph"/>
        <w:numPr>
          <w:ilvl w:val="0"/>
          <w:numId w:val="1"/>
        </w:numPr>
        <w:tabs>
          <w:tab w:val="left" w:pos="324"/>
        </w:tabs>
        <w:spacing w:before="23" w:line="237" w:lineRule="auto"/>
        <w:ind w:right="590"/>
        <w:rPr>
          <w:rFonts w:ascii="Arial" w:hAnsi="Arial" w:cs="Arial"/>
        </w:rPr>
      </w:pPr>
      <w:r w:rsidRPr="00F976DF">
        <w:rPr>
          <w:rFonts w:ascii="Arial" w:hAnsi="Arial" w:cs="Arial"/>
        </w:rPr>
        <w:t>Developed</w:t>
      </w:r>
      <w:r w:rsidRPr="00F976DF">
        <w:rPr>
          <w:rFonts w:ascii="Arial" w:hAnsi="Arial" w:cs="Arial"/>
          <w:spacing w:val="-2"/>
        </w:rPr>
        <w:t xml:space="preserve"> </w:t>
      </w:r>
      <w:r w:rsidRPr="00F976DF">
        <w:rPr>
          <w:rFonts w:ascii="Arial" w:hAnsi="Arial" w:cs="Arial"/>
        </w:rPr>
        <w:t>and</w:t>
      </w:r>
      <w:r w:rsidRPr="00F976DF">
        <w:rPr>
          <w:rFonts w:ascii="Arial" w:hAnsi="Arial" w:cs="Arial"/>
          <w:spacing w:val="-2"/>
        </w:rPr>
        <w:t xml:space="preserve"> </w:t>
      </w:r>
      <w:r w:rsidRPr="00F976DF">
        <w:rPr>
          <w:rFonts w:ascii="Arial" w:hAnsi="Arial" w:cs="Arial"/>
        </w:rPr>
        <w:t>maintained</w:t>
      </w:r>
      <w:r w:rsidRPr="00F976DF">
        <w:rPr>
          <w:rFonts w:ascii="Arial" w:hAnsi="Arial" w:cs="Arial"/>
          <w:spacing w:val="-2"/>
        </w:rPr>
        <w:t xml:space="preserve"> </w:t>
      </w:r>
      <w:r w:rsidRPr="00F976DF">
        <w:rPr>
          <w:rFonts w:ascii="Arial" w:hAnsi="Arial" w:cs="Arial"/>
        </w:rPr>
        <w:t>a</w:t>
      </w:r>
      <w:r w:rsidRPr="00F976DF">
        <w:rPr>
          <w:rFonts w:ascii="Arial" w:hAnsi="Arial" w:cs="Arial"/>
          <w:spacing w:val="-1"/>
        </w:rPr>
        <w:t xml:space="preserve"> </w:t>
      </w:r>
      <w:r w:rsidRPr="00F976DF">
        <w:rPr>
          <w:rFonts w:ascii="Arial" w:hAnsi="Arial" w:cs="Arial"/>
        </w:rPr>
        <w:t>Data</w:t>
      </w:r>
      <w:r w:rsidRPr="00F976DF">
        <w:rPr>
          <w:rFonts w:ascii="Arial" w:hAnsi="Arial" w:cs="Arial"/>
          <w:spacing w:val="-4"/>
        </w:rPr>
        <w:t xml:space="preserve"> </w:t>
      </w:r>
      <w:r w:rsidRPr="00F976DF">
        <w:rPr>
          <w:rFonts w:ascii="Arial" w:hAnsi="Arial" w:cs="Arial"/>
        </w:rPr>
        <w:t>Logger</w:t>
      </w:r>
      <w:r w:rsidRPr="00F976DF">
        <w:rPr>
          <w:rFonts w:ascii="Arial" w:hAnsi="Arial" w:cs="Arial"/>
          <w:spacing w:val="-1"/>
        </w:rPr>
        <w:t xml:space="preserve"> </w:t>
      </w:r>
      <w:r w:rsidRPr="00F976DF">
        <w:rPr>
          <w:rFonts w:ascii="Arial" w:hAnsi="Arial" w:cs="Arial"/>
        </w:rPr>
        <w:t>Network</w:t>
      </w:r>
      <w:r w:rsidRPr="00F976DF">
        <w:rPr>
          <w:rFonts w:ascii="Arial" w:hAnsi="Arial" w:cs="Arial"/>
          <w:spacing w:val="-4"/>
        </w:rPr>
        <w:t xml:space="preserve"> </w:t>
      </w:r>
      <w:r w:rsidRPr="00F976DF">
        <w:rPr>
          <w:rFonts w:ascii="Arial" w:hAnsi="Arial" w:cs="Arial"/>
        </w:rPr>
        <w:t>Management</w:t>
      </w:r>
      <w:r w:rsidRPr="00F976DF">
        <w:rPr>
          <w:rFonts w:ascii="Arial" w:hAnsi="Arial" w:cs="Arial"/>
          <w:spacing w:val="-3"/>
        </w:rPr>
        <w:t xml:space="preserve"> </w:t>
      </w:r>
      <w:r w:rsidRPr="00F976DF">
        <w:rPr>
          <w:rFonts w:ascii="Arial" w:hAnsi="Arial" w:cs="Arial"/>
        </w:rPr>
        <w:t>System</w:t>
      </w:r>
      <w:r w:rsidRPr="00F976DF">
        <w:rPr>
          <w:rFonts w:ascii="Arial" w:hAnsi="Arial" w:cs="Arial"/>
          <w:spacing w:val="-3"/>
        </w:rPr>
        <w:t xml:space="preserve"> </w:t>
      </w:r>
      <w:r w:rsidRPr="00F976DF">
        <w:rPr>
          <w:rFonts w:ascii="Arial" w:hAnsi="Arial" w:cs="Arial"/>
        </w:rPr>
        <w:t>for</w:t>
      </w:r>
      <w:r w:rsidRPr="00F976DF">
        <w:rPr>
          <w:rFonts w:ascii="Arial" w:hAnsi="Arial" w:cs="Arial"/>
          <w:spacing w:val="-1"/>
        </w:rPr>
        <w:t xml:space="preserve"> </w:t>
      </w:r>
      <w:r w:rsidRPr="00F976DF">
        <w:rPr>
          <w:rFonts w:ascii="Arial" w:hAnsi="Arial" w:cs="Arial"/>
        </w:rPr>
        <w:t>centralized</w:t>
      </w:r>
      <w:r w:rsidRPr="00F976DF">
        <w:rPr>
          <w:rFonts w:ascii="Arial" w:hAnsi="Arial" w:cs="Arial"/>
          <w:spacing w:val="-2"/>
        </w:rPr>
        <w:t xml:space="preserve"> </w:t>
      </w:r>
      <w:r w:rsidRPr="00F976DF">
        <w:rPr>
          <w:rFonts w:ascii="Arial" w:hAnsi="Arial" w:cs="Arial"/>
        </w:rPr>
        <w:t>logging,</w:t>
      </w:r>
      <w:r w:rsidRPr="00F976DF">
        <w:rPr>
          <w:rFonts w:ascii="Arial" w:hAnsi="Arial" w:cs="Arial"/>
          <w:spacing w:val="-3"/>
        </w:rPr>
        <w:t xml:space="preserve"> </w:t>
      </w:r>
      <w:r w:rsidRPr="00F976DF">
        <w:rPr>
          <w:rFonts w:ascii="Arial" w:hAnsi="Arial" w:cs="Arial"/>
        </w:rPr>
        <w:t>historical data storage, and real-time analysis across the railway division.</w:t>
      </w:r>
    </w:p>
    <w:p w14:paraId="20B03DE2" w14:textId="77777777" w:rsidR="00987CA8" w:rsidRPr="00F976DF" w:rsidRDefault="00000000">
      <w:pPr>
        <w:pStyle w:val="ListParagraph"/>
        <w:numPr>
          <w:ilvl w:val="0"/>
          <w:numId w:val="1"/>
        </w:numPr>
        <w:tabs>
          <w:tab w:val="left" w:pos="324"/>
        </w:tabs>
        <w:spacing w:before="25" w:line="237" w:lineRule="auto"/>
        <w:ind w:right="301"/>
        <w:rPr>
          <w:rFonts w:ascii="Arial" w:hAnsi="Arial" w:cs="Arial"/>
        </w:rPr>
      </w:pPr>
      <w:r w:rsidRPr="00F976DF">
        <w:rPr>
          <w:rFonts w:ascii="Arial" w:hAnsi="Arial" w:cs="Arial"/>
        </w:rPr>
        <w:t>Installed</w:t>
      </w:r>
      <w:r w:rsidRPr="00F976DF">
        <w:rPr>
          <w:rFonts w:ascii="Arial" w:hAnsi="Arial" w:cs="Arial"/>
          <w:spacing w:val="-3"/>
        </w:rPr>
        <w:t xml:space="preserve"> </w:t>
      </w:r>
      <w:r w:rsidRPr="00F976DF">
        <w:rPr>
          <w:rFonts w:ascii="Arial" w:hAnsi="Arial" w:cs="Arial"/>
        </w:rPr>
        <w:t>and</w:t>
      </w:r>
      <w:r w:rsidRPr="00F976DF">
        <w:rPr>
          <w:rFonts w:ascii="Arial" w:hAnsi="Arial" w:cs="Arial"/>
          <w:spacing w:val="-5"/>
        </w:rPr>
        <w:t xml:space="preserve"> </w:t>
      </w:r>
      <w:r w:rsidRPr="00F976DF">
        <w:rPr>
          <w:rFonts w:ascii="Arial" w:hAnsi="Arial" w:cs="Arial"/>
        </w:rPr>
        <w:t>maintained</w:t>
      </w:r>
      <w:r w:rsidRPr="00F976DF">
        <w:rPr>
          <w:rFonts w:ascii="Arial" w:hAnsi="Arial" w:cs="Arial"/>
          <w:spacing w:val="-5"/>
        </w:rPr>
        <w:t xml:space="preserve"> </w:t>
      </w:r>
      <w:r w:rsidRPr="00F976DF">
        <w:rPr>
          <w:rFonts w:ascii="Arial" w:hAnsi="Arial" w:cs="Arial"/>
        </w:rPr>
        <w:t>operating</w:t>
      </w:r>
      <w:r w:rsidRPr="00F976DF">
        <w:rPr>
          <w:rFonts w:ascii="Arial" w:hAnsi="Arial" w:cs="Arial"/>
          <w:spacing w:val="-3"/>
        </w:rPr>
        <w:t xml:space="preserve"> </w:t>
      </w:r>
      <w:r w:rsidRPr="00F976DF">
        <w:rPr>
          <w:rFonts w:ascii="Arial" w:hAnsi="Arial" w:cs="Arial"/>
        </w:rPr>
        <w:t>systems,</w:t>
      </w:r>
      <w:r w:rsidRPr="00F976DF">
        <w:rPr>
          <w:rFonts w:ascii="Arial" w:hAnsi="Arial" w:cs="Arial"/>
          <w:spacing w:val="-4"/>
        </w:rPr>
        <w:t xml:space="preserve"> </w:t>
      </w:r>
      <w:r w:rsidRPr="00F976DF">
        <w:rPr>
          <w:rFonts w:ascii="Arial" w:hAnsi="Arial" w:cs="Arial"/>
        </w:rPr>
        <w:t>Oracle</w:t>
      </w:r>
      <w:r w:rsidRPr="00F976DF">
        <w:rPr>
          <w:rFonts w:ascii="Arial" w:hAnsi="Arial" w:cs="Arial"/>
          <w:spacing w:val="-3"/>
        </w:rPr>
        <w:t xml:space="preserve"> </w:t>
      </w:r>
      <w:r w:rsidRPr="00F976DF">
        <w:rPr>
          <w:rFonts w:ascii="Arial" w:hAnsi="Arial" w:cs="Arial"/>
        </w:rPr>
        <w:t>(client/server)</w:t>
      </w:r>
      <w:r w:rsidRPr="00F976DF">
        <w:rPr>
          <w:rFonts w:ascii="Arial" w:hAnsi="Arial" w:cs="Arial"/>
          <w:spacing w:val="-4"/>
        </w:rPr>
        <w:t xml:space="preserve"> </w:t>
      </w:r>
      <w:r w:rsidRPr="00F976DF">
        <w:rPr>
          <w:rFonts w:ascii="Arial" w:hAnsi="Arial" w:cs="Arial"/>
        </w:rPr>
        <w:t>environments,</w:t>
      </w:r>
      <w:r w:rsidRPr="00F976DF">
        <w:rPr>
          <w:rFonts w:ascii="Arial" w:hAnsi="Arial" w:cs="Arial"/>
          <w:spacing w:val="-1"/>
        </w:rPr>
        <w:t xml:space="preserve"> </w:t>
      </w:r>
      <w:r w:rsidRPr="00F976DF">
        <w:rPr>
          <w:rFonts w:ascii="Arial" w:hAnsi="Arial" w:cs="Arial"/>
        </w:rPr>
        <w:t>and</w:t>
      </w:r>
      <w:r w:rsidRPr="00F976DF">
        <w:rPr>
          <w:rFonts w:ascii="Arial" w:hAnsi="Arial" w:cs="Arial"/>
          <w:spacing w:val="-5"/>
        </w:rPr>
        <w:t xml:space="preserve"> </w:t>
      </w:r>
      <w:r w:rsidRPr="00F976DF">
        <w:rPr>
          <w:rFonts w:ascii="Arial" w:hAnsi="Arial" w:cs="Arial"/>
        </w:rPr>
        <w:t>related</w:t>
      </w:r>
      <w:r w:rsidRPr="00F976DF">
        <w:rPr>
          <w:rFonts w:ascii="Arial" w:hAnsi="Arial" w:cs="Arial"/>
          <w:spacing w:val="-3"/>
        </w:rPr>
        <w:t xml:space="preserve"> </w:t>
      </w:r>
      <w:r w:rsidRPr="00F976DF">
        <w:rPr>
          <w:rFonts w:ascii="Arial" w:hAnsi="Arial" w:cs="Arial"/>
        </w:rPr>
        <w:t>diagnostic</w:t>
      </w:r>
      <w:r w:rsidRPr="00F976DF">
        <w:rPr>
          <w:rFonts w:ascii="Arial" w:hAnsi="Arial" w:cs="Arial"/>
          <w:spacing w:val="-5"/>
        </w:rPr>
        <w:t xml:space="preserve"> </w:t>
      </w:r>
      <w:r w:rsidRPr="00F976DF">
        <w:rPr>
          <w:rFonts w:ascii="Arial" w:hAnsi="Arial" w:cs="Arial"/>
        </w:rPr>
        <w:t>tools to support the data logging infrastructure.</w:t>
      </w:r>
    </w:p>
    <w:p w14:paraId="2442DA20" w14:textId="77777777" w:rsidR="00987CA8" w:rsidRPr="00F976DF" w:rsidRDefault="00000000">
      <w:pPr>
        <w:pStyle w:val="ListParagraph"/>
        <w:numPr>
          <w:ilvl w:val="0"/>
          <w:numId w:val="1"/>
        </w:numPr>
        <w:tabs>
          <w:tab w:val="left" w:pos="324"/>
        </w:tabs>
        <w:spacing w:before="22" w:line="237" w:lineRule="auto"/>
        <w:ind w:right="1007"/>
        <w:rPr>
          <w:rFonts w:ascii="Arial" w:hAnsi="Arial" w:cs="Arial"/>
        </w:rPr>
      </w:pPr>
      <w:r w:rsidRPr="00F976DF">
        <w:rPr>
          <w:rFonts w:ascii="Arial" w:hAnsi="Arial" w:cs="Arial"/>
        </w:rPr>
        <w:t>Conducted</w:t>
      </w:r>
      <w:r w:rsidRPr="00F976DF">
        <w:rPr>
          <w:rFonts w:ascii="Arial" w:hAnsi="Arial" w:cs="Arial"/>
          <w:spacing w:val="-4"/>
        </w:rPr>
        <w:t xml:space="preserve"> </w:t>
      </w:r>
      <w:r w:rsidRPr="00F976DF">
        <w:rPr>
          <w:rFonts w:ascii="Arial" w:hAnsi="Arial" w:cs="Arial"/>
        </w:rPr>
        <w:t>routine</w:t>
      </w:r>
      <w:r w:rsidRPr="00F976DF">
        <w:rPr>
          <w:rFonts w:ascii="Arial" w:hAnsi="Arial" w:cs="Arial"/>
          <w:spacing w:val="-2"/>
        </w:rPr>
        <w:t xml:space="preserve"> </w:t>
      </w:r>
      <w:r w:rsidRPr="00F976DF">
        <w:rPr>
          <w:rFonts w:ascii="Arial" w:hAnsi="Arial" w:cs="Arial"/>
        </w:rPr>
        <w:t>preventive</w:t>
      </w:r>
      <w:r w:rsidRPr="00F976DF">
        <w:rPr>
          <w:rFonts w:ascii="Arial" w:hAnsi="Arial" w:cs="Arial"/>
          <w:spacing w:val="-4"/>
        </w:rPr>
        <w:t xml:space="preserve"> </w:t>
      </w:r>
      <w:r w:rsidRPr="00F976DF">
        <w:rPr>
          <w:rFonts w:ascii="Arial" w:hAnsi="Arial" w:cs="Arial"/>
        </w:rPr>
        <w:t>maintenance</w:t>
      </w:r>
      <w:r w:rsidRPr="00F976DF">
        <w:rPr>
          <w:rFonts w:ascii="Arial" w:hAnsi="Arial" w:cs="Arial"/>
          <w:spacing w:val="-4"/>
        </w:rPr>
        <w:t xml:space="preserve"> </w:t>
      </w:r>
      <w:r w:rsidRPr="00F976DF">
        <w:rPr>
          <w:rFonts w:ascii="Arial" w:hAnsi="Arial" w:cs="Arial"/>
        </w:rPr>
        <w:t>of</w:t>
      </w:r>
      <w:r w:rsidRPr="00F976DF">
        <w:rPr>
          <w:rFonts w:ascii="Arial" w:hAnsi="Arial" w:cs="Arial"/>
          <w:spacing w:val="-3"/>
        </w:rPr>
        <w:t xml:space="preserve"> </w:t>
      </w:r>
      <w:r w:rsidRPr="00F976DF">
        <w:rPr>
          <w:rFonts w:ascii="Arial" w:hAnsi="Arial" w:cs="Arial"/>
        </w:rPr>
        <w:t>field</w:t>
      </w:r>
      <w:r w:rsidRPr="00F976DF">
        <w:rPr>
          <w:rFonts w:ascii="Arial" w:hAnsi="Arial" w:cs="Arial"/>
          <w:spacing w:val="-2"/>
        </w:rPr>
        <w:t xml:space="preserve"> </w:t>
      </w:r>
      <w:r w:rsidRPr="00F976DF">
        <w:rPr>
          <w:rFonts w:ascii="Arial" w:hAnsi="Arial" w:cs="Arial"/>
        </w:rPr>
        <w:t>systems</w:t>
      </w:r>
      <w:r w:rsidRPr="00F976DF">
        <w:rPr>
          <w:rFonts w:ascii="Arial" w:hAnsi="Arial" w:cs="Arial"/>
          <w:spacing w:val="-3"/>
        </w:rPr>
        <w:t xml:space="preserve"> </w:t>
      </w:r>
      <w:r w:rsidRPr="00F976DF">
        <w:rPr>
          <w:rFonts w:ascii="Arial" w:hAnsi="Arial" w:cs="Arial"/>
        </w:rPr>
        <w:t>and</w:t>
      </w:r>
      <w:r w:rsidRPr="00F976DF">
        <w:rPr>
          <w:rFonts w:ascii="Arial" w:hAnsi="Arial" w:cs="Arial"/>
          <w:spacing w:val="-4"/>
        </w:rPr>
        <w:t xml:space="preserve"> </w:t>
      </w:r>
      <w:r w:rsidRPr="00F976DF">
        <w:rPr>
          <w:rFonts w:ascii="Arial" w:hAnsi="Arial" w:cs="Arial"/>
        </w:rPr>
        <w:t>trained</w:t>
      </w:r>
      <w:r w:rsidRPr="00F976DF">
        <w:rPr>
          <w:rFonts w:ascii="Arial" w:hAnsi="Arial" w:cs="Arial"/>
          <w:spacing w:val="-2"/>
        </w:rPr>
        <w:t xml:space="preserve"> </w:t>
      </w:r>
      <w:r w:rsidRPr="00F976DF">
        <w:rPr>
          <w:rFonts w:ascii="Arial" w:hAnsi="Arial" w:cs="Arial"/>
        </w:rPr>
        <w:t>site</w:t>
      </w:r>
      <w:r w:rsidRPr="00F976DF">
        <w:rPr>
          <w:rFonts w:ascii="Arial" w:hAnsi="Arial" w:cs="Arial"/>
          <w:spacing w:val="-2"/>
        </w:rPr>
        <w:t xml:space="preserve"> </w:t>
      </w:r>
      <w:r w:rsidRPr="00F976DF">
        <w:rPr>
          <w:rFonts w:ascii="Arial" w:hAnsi="Arial" w:cs="Arial"/>
        </w:rPr>
        <w:t>teams</w:t>
      </w:r>
      <w:r w:rsidRPr="00F976DF">
        <w:rPr>
          <w:rFonts w:ascii="Arial" w:hAnsi="Arial" w:cs="Arial"/>
          <w:spacing w:val="-1"/>
        </w:rPr>
        <w:t xml:space="preserve"> </w:t>
      </w:r>
      <w:r w:rsidRPr="00F976DF">
        <w:rPr>
          <w:rFonts w:ascii="Arial" w:hAnsi="Arial" w:cs="Arial"/>
        </w:rPr>
        <w:t>on</w:t>
      </w:r>
      <w:r w:rsidRPr="00F976DF">
        <w:rPr>
          <w:rFonts w:ascii="Arial" w:hAnsi="Arial" w:cs="Arial"/>
          <w:spacing w:val="-7"/>
        </w:rPr>
        <w:t xml:space="preserve"> </w:t>
      </w:r>
      <w:r w:rsidRPr="00F976DF">
        <w:rPr>
          <w:rFonts w:ascii="Arial" w:hAnsi="Arial" w:cs="Arial"/>
        </w:rPr>
        <w:t>troubleshooting techniques and standard operating procedures.</w:t>
      </w:r>
    </w:p>
    <w:p w14:paraId="33B6BAFE" w14:textId="77777777" w:rsidR="00987CA8" w:rsidRPr="00F976DF" w:rsidRDefault="00000000">
      <w:pPr>
        <w:pStyle w:val="ListParagraph"/>
        <w:numPr>
          <w:ilvl w:val="0"/>
          <w:numId w:val="1"/>
        </w:numPr>
        <w:tabs>
          <w:tab w:val="left" w:pos="323"/>
        </w:tabs>
        <w:spacing w:before="21"/>
        <w:ind w:left="323" w:hanging="191"/>
        <w:rPr>
          <w:rFonts w:ascii="Arial" w:hAnsi="Arial" w:cs="Arial"/>
        </w:rPr>
      </w:pPr>
      <w:r w:rsidRPr="00F976DF">
        <w:rPr>
          <w:rFonts w:ascii="Arial" w:hAnsi="Arial" w:cs="Arial"/>
        </w:rPr>
        <w:t>Proficient</w:t>
      </w:r>
      <w:r w:rsidRPr="00F976DF">
        <w:rPr>
          <w:rFonts w:ascii="Arial" w:hAnsi="Arial" w:cs="Arial"/>
          <w:spacing w:val="-10"/>
        </w:rPr>
        <w:t xml:space="preserve"> </w:t>
      </w:r>
      <w:r w:rsidRPr="00F976DF">
        <w:rPr>
          <w:rFonts w:ascii="Arial" w:hAnsi="Arial" w:cs="Arial"/>
        </w:rPr>
        <w:t>in</w:t>
      </w:r>
      <w:r w:rsidRPr="00F976DF">
        <w:rPr>
          <w:rFonts w:ascii="Arial" w:hAnsi="Arial" w:cs="Arial"/>
          <w:spacing w:val="-14"/>
        </w:rPr>
        <w:t xml:space="preserve"> </w:t>
      </w:r>
      <w:r w:rsidRPr="00F976DF">
        <w:rPr>
          <w:rFonts w:ascii="Arial" w:hAnsi="Arial" w:cs="Arial"/>
        </w:rPr>
        <w:t>Verifying</w:t>
      </w:r>
      <w:r w:rsidRPr="00F976DF">
        <w:rPr>
          <w:rFonts w:ascii="Arial" w:hAnsi="Arial" w:cs="Arial"/>
          <w:spacing w:val="-14"/>
        </w:rPr>
        <w:t xml:space="preserve"> </w:t>
      </w:r>
      <w:r w:rsidRPr="00F976DF">
        <w:rPr>
          <w:rFonts w:ascii="Arial" w:hAnsi="Arial" w:cs="Arial"/>
        </w:rPr>
        <w:t>the</w:t>
      </w:r>
      <w:r w:rsidRPr="00F976DF">
        <w:rPr>
          <w:rFonts w:ascii="Arial" w:hAnsi="Arial" w:cs="Arial"/>
          <w:spacing w:val="-14"/>
        </w:rPr>
        <w:t xml:space="preserve"> </w:t>
      </w:r>
      <w:r w:rsidRPr="00F976DF">
        <w:rPr>
          <w:rFonts w:ascii="Arial" w:hAnsi="Arial" w:cs="Arial"/>
        </w:rPr>
        <w:t>Digital</w:t>
      </w:r>
      <w:r w:rsidRPr="00F976DF">
        <w:rPr>
          <w:rFonts w:ascii="Arial" w:hAnsi="Arial" w:cs="Arial"/>
          <w:spacing w:val="-11"/>
        </w:rPr>
        <w:t xml:space="preserve"> </w:t>
      </w:r>
      <w:r w:rsidRPr="00F976DF">
        <w:rPr>
          <w:rFonts w:ascii="Arial" w:hAnsi="Arial" w:cs="Arial"/>
        </w:rPr>
        <w:t>inputs</w:t>
      </w:r>
      <w:r w:rsidRPr="00F976DF">
        <w:rPr>
          <w:rFonts w:ascii="Arial" w:hAnsi="Arial" w:cs="Arial"/>
          <w:spacing w:val="-8"/>
        </w:rPr>
        <w:t xml:space="preserve"> </w:t>
      </w:r>
      <w:r w:rsidRPr="00F976DF">
        <w:rPr>
          <w:rFonts w:ascii="Arial" w:hAnsi="Arial" w:cs="Arial"/>
        </w:rPr>
        <w:t>wiring</w:t>
      </w:r>
      <w:r w:rsidRPr="00F976DF">
        <w:rPr>
          <w:rFonts w:ascii="Arial" w:hAnsi="Arial" w:cs="Arial"/>
          <w:spacing w:val="-10"/>
        </w:rPr>
        <w:t xml:space="preserve"> </w:t>
      </w:r>
      <w:r w:rsidRPr="00F976DF">
        <w:rPr>
          <w:rFonts w:ascii="Arial" w:hAnsi="Arial" w:cs="Arial"/>
        </w:rPr>
        <w:t>between</w:t>
      </w:r>
      <w:r w:rsidRPr="00F976DF">
        <w:rPr>
          <w:rFonts w:ascii="Arial" w:hAnsi="Arial" w:cs="Arial"/>
          <w:spacing w:val="-9"/>
        </w:rPr>
        <w:t xml:space="preserve"> </w:t>
      </w:r>
      <w:r w:rsidRPr="00F976DF">
        <w:rPr>
          <w:rFonts w:ascii="Arial" w:hAnsi="Arial" w:cs="Arial"/>
        </w:rPr>
        <w:t>Data</w:t>
      </w:r>
      <w:r w:rsidRPr="00F976DF">
        <w:rPr>
          <w:rFonts w:ascii="Arial" w:hAnsi="Arial" w:cs="Arial"/>
          <w:spacing w:val="-10"/>
        </w:rPr>
        <w:t xml:space="preserve"> </w:t>
      </w:r>
      <w:r w:rsidRPr="00F976DF">
        <w:rPr>
          <w:rFonts w:ascii="Arial" w:hAnsi="Arial" w:cs="Arial"/>
        </w:rPr>
        <w:t>logger</w:t>
      </w:r>
      <w:r w:rsidRPr="00F976DF">
        <w:rPr>
          <w:rFonts w:ascii="Arial" w:hAnsi="Arial" w:cs="Arial"/>
          <w:spacing w:val="-11"/>
        </w:rPr>
        <w:t xml:space="preserve"> </w:t>
      </w:r>
      <w:r w:rsidRPr="00F976DF">
        <w:rPr>
          <w:rFonts w:ascii="Arial" w:hAnsi="Arial" w:cs="Arial"/>
        </w:rPr>
        <w:t>and</w:t>
      </w:r>
      <w:r w:rsidRPr="00F976DF">
        <w:rPr>
          <w:rFonts w:ascii="Arial" w:hAnsi="Arial" w:cs="Arial"/>
          <w:spacing w:val="-12"/>
        </w:rPr>
        <w:t xml:space="preserve"> </w:t>
      </w:r>
      <w:r w:rsidRPr="00F976DF">
        <w:rPr>
          <w:rFonts w:ascii="Arial" w:hAnsi="Arial" w:cs="Arial"/>
          <w:spacing w:val="-2"/>
        </w:rPr>
        <w:t>Relays.</w:t>
      </w:r>
    </w:p>
    <w:p w14:paraId="0430730D" w14:textId="77777777" w:rsidR="00987CA8" w:rsidRPr="00F976DF" w:rsidRDefault="00000000">
      <w:pPr>
        <w:pStyle w:val="ListParagraph"/>
        <w:numPr>
          <w:ilvl w:val="0"/>
          <w:numId w:val="1"/>
        </w:numPr>
        <w:tabs>
          <w:tab w:val="left" w:pos="324"/>
        </w:tabs>
        <w:spacing w:before="21" w:line="237" w:lineRule="auto"/>
        <w:ind w:right="552"/>
        <w:rPr>
          <w:rFonts w:ascii="Arial" w:hAnsi="Arial" w:cs="Arial"/>
        </w:rPr>
      </w:pPr>
      <w:r w:rsidRPr="00F976DF">
        <w:rPr>
          <w:rFonts w:ascii="Arial" w:hAnsi="Arial" w:cs="Arial"/>
        </w:rPr>
        <w:t>Proficient in</w:t>
      </w:r>
      <w:r w:rsidRPr="00F976DF">
        <w:rPr>
          <w:rFonts w:ascii="Arial" w:hAnsi="Arial" w:cs="Arial"/>
          <w:spacing w:val="-5"/>
        </w:rPr>
        <w:t xml:space="preserve"> </w:t>
      </w:r>
      <w:r w:rsidRPr="00F976DF">
        <w:rPr>
          <w:rFonts w:ascii="Arial" w:hAnsi="Arial" w:cs="Arial"/>
        </w:rPr>
        <w:t>Verifying</w:t>
      </w:r>
      <w:r w:rsidRPr="00F976DF">
        <w:rPr>
          <w:rFonts w:ascii="Arial" w:hAnsi="Arial" w:cs="Arial"/>
          <w:spacing w:val="-6"/>
        </w:rPr>
        <w:t xml:space="preserve"> </w:t>
      </w:r>
      <w:r w:rsidRPr="00F976DF">
        <w:rPr>
          <w:rFonts w:ascii="Arial" w:hAnsi="Arial" w:cs="Arial"/>
        </w:rPr>
        <w:t>the</w:t>
      </w:r>
      <w:r w:rsidRPr="00F976DF">
        <w:rPr>
          <w:rFonts w:ascii="Arial" w:hAnsi="Arial" w:cs="Arial"/>
          <w:spacing w:val="-9"/>
        </w:rPr>
        <w:t xml:space="preserve"> </w:t>
      </w:r>
      <w:r w:rsidRPr="00F976DF">
        <w:rPr>
          <w:rFonts w:ascii="Arial" w:hAnsi="Arial" w:cs="Arial"/>
        </w:rPr>
        <w:t>Analog</w:t>
      </w:r>
      <w:r w:rsidRPr="00F976DF">
        <w:rPr>
          <w:rFonts w:ascii="Arial" w:hAnsi="Arial" w:cs="Arial"/>
          <w:spacing w:val="-4"/>
        </w:rPr>
        <w:t xml:space="preserve"> </w:t>
      </w:r>
      <w:r w:rsidRPr="00F976DF">
        <w:rPr>
          <w:rFonts w:ascii="Arial" w:hAnsi="Arial" w:cs="Arial"/>
        </w:rPr>
        <w:t>inputs</w:t>
      </w:r>
      <w:r w:rsidRPr="00F976DF">
        <w:rPr>
          <w:rFonts w:ascii="Arial" w:hAnsi="Arial" w:cs="Arial"/>
          <w:spacing w:val="-5"/>
        </w:rPr>
        <w:t xml:space="preserve"> </w:t>
      </w:r>
      <w:r w:rsidRPr="00F976DF">
        <w:rPr>
          <w:rFonts w:ascii="Arial" w:hAnsi="Arial" w:cs="Arial"/>
        </w:rPr>
        <w:t>wiring</w:t>
      </w:r>
      <w:r w:rsidRPr="00F976DF">
        <w:rPr>
          <w:rFonts w:ascii="Arial" w:hAnsi="Arial" w:cs="Arial"/>
          <w:spacing w:val="-4"/>
        </w:rPr>
        <w:t xml:space="preserve"> </w:t>
      </w:r>
      <w:r w:rsidRPr="00F976DF">
        <w:rPr>
          <w:rFonts w:ascii="Arial" w:hAnsi="Arial" w:cs="Arial"/>
        </w:rPr>
        <w:t>between</w:t>
      </w:r>
      <w:r w:rsidRPr="00F976DF">
        <w:rPr>
          <w:rFonts w:ascii="Arial" w:hAnsi="Arial" w:cs="Arial"/>
          <w:spacing w:val="-4"/>
        </w:rPr>
        <w:t xml:space="preserve"> </w:t>
      </w:r>
      <w:r w:rsidRPr="00F976DF">
        <w:rPr>
          <w:rFonts w:ascii="Arial" w:hAnsi="Arial" w:cs="Arial"/>
        </w:rPr>
        <w:t>Data</w:t>
      </w:r>
      <w:r w:rsidRPr="00F976DF">
        <w:rPr>
          <w:rFonts w:ascii="Arial" w:hAnsi="Arial" w:cs="Arial"/>
          <w:spacing w:val="-3"/>
        </w:rPr>
        <w:t xml:space="preserve"> </w:t>
      </w:r>
      <w:r w:rsidRPr="00F976DF">
        <w:rPr>
          <w:rFonts w:ascii="Arial" w:hAnsi="Arial" w:cs="Arial"/>
        </w:rPr>
        <w:t>logger</w:t>
      </w:r>
      <w:r w:rsidRPr="00F976DF">
        <w:rPr>
          <w:rFonts w:ascii="Arial" w:hAnsi="Arial" w:cs="Arial"/>
          <w:spacing w:val="-5"/>
        </w:rPr>
        <w:t xml:space="preserve"> </w:t>
      </w:r>
      <w:r w:rsidRPr="00F976DF">
        <w:rPr>
          <w:rFonts w:ascii="Arial" w:hAnsi="Arial" w:cs="Arial"/>
        </w:rPr>
        <w:t>and</w:t>
      </w:r>
      <w:r w:rsidRPr="00F976DF">
        <w:rPr>
          <w:rFonts w:ascii="Arial" w:hAnsi="Arial" w:cs="Arial"/>
          <w:spacing w:val="-6"/>
        </w:rPr>
        <w:t xml:space="preserve"> </w:t>
      </w:r>
      <w:r w:rsidRPr="00F976DF">
        <w:rPr>
          <w:rFonts w:ascii="Arial" w:hAnsi="Arial" w:cs="Arial"/>
        </w:rPr>
        <w:t>Cable</w:t>
      </w:r>
      <w:r w:rsidRPr="00F976DF">
        <w:rPr>
          <w:rFonts w:ascii="Arial" w:hAnsi="Arial" w:cs="Arial"/>
          <w:spacing w:val="-3"/>
        </w:rPr>
        <w:t xml:space="preserve"> </w:t>
      </w:r>
      <w:r w:rsidRPr="00F976DF">
        <w:rPr>
          <w:rFonts w:ascii="Arial" w:hAnsi="Arial" w:cs="Arial"/>
        </w:rPr>
        <w:t>termination</w:t>
      </w:r>
      <w:r w:rsidRPr="00F976DF">
        <w:rPr>
          <w:rFonts w:ascii="Arial" w:hAnsi="Arial" w:cs="Arial"/>
          <w:spacing w:val="-6"/>
        </w:rPr>
        <w:t xml:space="preserve"> </w:t>
      </w:r>
      <w:r w:rsidRPr="00F976DF">
        <w:rPr>
          <w:rFonts w:ascii="Arial" w:hAnsi="Arial" w:cs="Arial"/>
        </w:rPr>
        <w:t>rack,</w:t>
      </w:r>
      <w:r w:rsidRPr="00F976DF">
        <w:rPr>
          <w:rFonts w:ascii="Arial" w:hAnsi="Arial" w:cs="Arial"/>
          <w:spacing w:val="-5"/>
        </w:rPr>
        <w:t xml:space="preserve"> </w:t>
      </w:r>
      <w:r w:rsidRPr="00F976DF">
        <w:rPr>
          <w:rFonts w:ascii="Arial" w:hAnsi="Arial" w:cs="Arial"/>
        </w:rPr>
        <w:t>Integrated Power Supply, Electronic Interlocking system.</w:t>
      </w:r>
    </w:p>
    <w:p w14:paraId="6F184764" w14:textId="77777777" w:rsidR="008B4F6C" w:rsidRPr="008B4F6C" w:rsidRDefault="008B4F6C" w:rsidP="008B4F6C">
      <w:pPr>
        <w:pStyle w:val="Heading1"/>
        <w:spacing w:before="0" w:after="120"/>
        <w:ind w:left="40"/>
        <w:rPr>
          <w:b w:val="0"/>
          <w:bCs w:val="0"/>
          <w:spacing w:val="-2"/>
          <w:sz w:val="24"/>
          <w:szCs w:val="24"/>
          <w:u w:val="none"/>
          <w:lang w:val="en-IN"/>
        </w:rPr>
      </w:pPr>
      <w:r w:rsidRPr="008B4F6C">
        <w:rPr>
          <w:b w:val="0"/>
          <w:bCs w:val="0"/>
          <w:spacing w:val="-2"/>
          <w:sz w:val="24"/>
          <w:szCs w:val="24"/>
          <w:u w:val="none"/>
          <w:lang w:val="en-IN"/>
        </w:rPr>
        <w:lastRenderedPageBreak/>
        <w:t>Key Skills:</w:t>
      </w:r>
    </w:p>
    <w:p w14:paraId="765EF588"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Railway Signalling</w:t>
      </w:r>
    </w:p>
    <w:p w14:paraId="33FE5CC4"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Testing &amp; Commissioning (FAT, SAT, SIT)</w:t>
      </w:r>
    </w:p>
    <w:p w14:paraId="750005A5" w14:textId="58B608BB" w:rsidR="003D66C4" w:rsidRDefault="003D66C4" w:rsidP="00ED2165">
      <w:pPr>
        <w:pStyle w:val="Heading1"/>
        <w:numPr>
          <w:ilvl w:val="0"/>
          <w:numId w:val="5"/>
        </w:numPr>
        <w:spacing w:before="0"/>
        <w:ind w:left="851" w:hanging="284"/>
        <w:rPr>
          <w:b w:val="0"/>
          <w:bCs w:val="0"/>
          <w:spacing w:val="-2"/>
          <w:sz w:val="22"/>
          <w:szCs w:val="22"/>
          <w:u w:val="none"/>
          <w:lang w:val="en-IN"/>
        </w:rPr>
      </w:pPr>
      <w:r>
        <w:rPr>
          <w:b w:val="0"/>
          <w:bCs w:val="0"/>
          <w:spacing w:val="-2"/>
          <w:sz w:val="22"/>
          <w:szCs w:val="22"/>
          <w:u w:val="none"/>
          <w:lang w:val="en-IN"/>
        </w:rPr>
        <w:t>Design</w:t>
      </w:r>
    </w:p>
    <w:p w14:paraId="78317F27" w14:textId="78D2F69F" w:rsidR="003D66C4" w:rsidRDefault="003D66C4" w:rsidP="00ED2165">
      <w:pPr>
        <w:pStyle w:val="Heading1"/>
        <w:numPr>
          <w:ilvl w:val="0"/>
          <w:numId w:val="5"/>
        </w:numPr>
        <w:spacing w:before="0"/>
        <w:ind w:left="851" w:hanging="284"/>
        <w:rPr>
          <w:b w:val="0"/>
          <w:bCs w:val="0"/>
          <w:spacing w:val="-2"/>
          <w:sz w:val="22"/>
          <w:szCs w:val="22"/>
          <w:u w:val="none"/>
          <w:lang w:val="en-IN"/>
        </w:rPr>
      </w:pPr>
      <w:r>
        <w:rPr>
          <w:b w:val="0"/>
          <w:bCs w:val="0"/>
          <w:spacing w:val="-2"/>
          <w:sz w:val="22"/>
          <w:szCs w:val="22"/>
          <w:u w:val="none"/>
          <w:lang w:val="en-IN"/>
        </w:rPr>
        <w:t>Verification &amp; Validation</w:t>
      </w:r>
    </w:p>
    <w:p w14:paraId="40399682"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CBTC (Urbalis U200)</w:t>
      </w:r>
    </w:p>
    <w:p w14:paraId="7C4FC1C1"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Electronic Interlocking (K5BMC)</w:t>
      </w:r>
    </w:p>
    <w:p w14:paraId="1AC902B9"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ATS / ATC Systems</w:t>
      </w:r>
    </w:p>
    <w:p w14:paraId="2C7A458E"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RDPMS &amp; Predictive Maintenance</w:t>
      </w:r>
    </w:p>
    <w:p w14:paraId="69CB23F6"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IoT &amp; Remote Monitoring Systems</w:t>
      </w:r>
    </w:p>
    <w:p w14:paraId="312F8A3B"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Data Logger Systems</w:t>
      </w:r>
    </w:p>
    <w:p w14:paraId="07D6C890"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Track Circuits &amp; Axle Counters</w:t>
      </w:r>
    </w:p>
    <w:p w14:paraId="55D8E898"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Field Engineering &amp; Site Execution</w:t>
      </w:r>
    </w:p>
    <w:p w14:paraId="7D5FF677" w14:textId="77777777"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Fault Analysis &amp; Troubleshooting</w:t>
      </w:r>
    </w:p>
    <w:p w14:paraId="3486F078" w14:textId="77777777" w:rsidR="008B4F6C" w:rsidRPr="008B4F6C"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 xml:space="preserve">OFC / 4G Communication </w:t>
      </w:r>
    </w:p>
    <w:p w14:paraId="379F42FB" w14:textId="1DBBB7AA" w:rsidR="00140FA7" w:rsidRDefault="00140FA7" w:rsidP="00ED2165">
      <w:pPr>
        <w:pStyle w:val="Heading1"/>
        <w:numPr>
          <w:ilvl w:val="0"/>
          <w:numId w:val="5"/>
        </w:numPr>
        <w:spacing w:before="0"/>
        <w:ind w:left="851" w:hanging="284"/>
        <w:rPr>
          <w:b w:val="0"/>
          <w:bCs w:val="0"/>
          <w:spacing w:val="-2"/>
          <w:sz w:val="22"/>
          <w:szCs w:val="22"/>
          <w:u w:val="none"/>
          <w:lang w:val="en-IN"/>
        </w:rPr>
      </w:pPr>
      <w:r w:rsidRPr="00140FA7">
        <w:rPr>
          <w:b w:val="0"/>
          <w:bCs w:val="0"/>
          <w:spacing w:val="-2"/>
          <w:sz w:val="22"/>
          <w:szCs w:val="22"/>
          <w:u w:val="none"/>
          <w:lang w:val="en-IN"/>
        </w:rPr>
        <w:t>RDSO Standards &amp; Safety Compliance</w:t>
      </w:r>
    </w:p>
    <w:p w14:paraId="05386FCA" w14:textId="77777777" w:rsidR="008B4F6C" w:rsidRPr="008B4F6C" w:rsidRDefault="008B4F6C" w:rsidP="008B4F6C">
      <w:pPr>
        <w:pStyle w:val="Heading1"/>
        <w:spacing w:before="0"/>
        <w:ind w:left="0"/>
        <w:rPr>
          <w:b w:val="0"/>
          <w:bCs w:val="0"/>
          <w:spacing w:val="-2"/>
          <w:sz w:val="22"/>
          <w:szCs w:val="22"/>
          <w:u w:val="none"/>
          <w:lang w:val="en-IN"/>
        </w:rPr>
      </w:pPr>
    </w:p>
    <w:p w14:paraId="35F381CD" w14:textId="56AB8C5A" w:rsidR="00987CA8" w:rsidRPr="008B4F6C" w:rsidRDefault="00000000" w:rsidP="008B4F6C">
      <w:pPr>
        <w:pStyle w:val="Heading1"/>
        <w:spacing w:before="0" w:after="120"/>
        <w:rPr>
          <w:b w:val="0"/>
          <w:bCs w:val="0"/>
          <w:spacing w:val="-2"/>
          <w:sz w:val="24"/>
          <w:szCs w:val="24"/>
          <w:u w:val="none"/>
          <w:lang w:val="en-IN"/>
        </w:rPr>
      </w:pPr>
      <w:r w:rsidRPr="008B4F6C">
        <w:rPr>
          <w:b w:val="0"/>
          <w:bCs w:val="0"/>
          <w:sz w:val="24"/>
          <w:szCs w:val="24"/>
          <w:u w:val="none"/>
        </w:rPr>
        <w:t>Certifications &amp; Training:</w:t>
      </w:r>
    </w:p>
    <w:p w14:paraId="59C7680B" w14:textId="03A7E4DB" w:rsidR="00987CA8" w:rsidRPr="008B4F6C" w:rsidRDefault="00000000" w:rsidP="00ED2165">
      <w:pPr>
        <w:pStyle w:val="ListParagraph"/>
        <w:numPr>
          <w:ilvl w:val="0"/>
          <w:numId w:val="1"/>
        </w:numPr>
        <w:spacing w:before="3"/>
        <w:ind w:left="851" w:hanging="283"/>
        <w:rPr>
          <w:rFonts w:ascii="Arial" w:hAnsi="Arial" w:cs="Arial"/>
          <w:sz w:val="24"/>
        </w:rPr>
      </w:pPr>
      <w:r w:rsidRPr="008B4F6C">
        <w:rPr>
          <w:rFonts w:ascii="Arial" w:hAnsi="Arial" w:cs="Arial"/>
        </w:rPr>
        <w:t>Basic</w:t>
      </w:r>
      <w:r w:rsidRPr="008B4F6C">
        <w:rPr>
          <w:rFonts w:ascii="Arial" w:hAnsi="Arial" w:cs="Arial"/>
          <w:spacing w:val="-3"/>
        </w:rPr>
        <w:t xml:space="preserve"> </w:t>
      </w:r>
      <w:r w:rsidRPr="008B4F6C">
        <w:rPr>
          <w:rFonts w:ascii="Arial" w:hAnsi="Arial" w:cs="Arial"/>
        </w:rPr>
        <w:t>Electronics</w:t>
      </w:r>
      <w:r w:rsidRPr="008B4F6C">
        <w:rPr>
          <w:rFonts w:ascii="Arial" w:hAnsi="Arial" w:cs="Arial"/>
          <w:spacing w:val="-6"/>
        </w:rPr>
        <w:t xml:space="preserve"> </w:t>
      </w:r>
      <w:r w:rsidRPr="008B4F6C">
        <w:rPr>
          <w:rFonts w:ascii="Arial" w:hAnsi="Arial" w:cs="Arial"/>
        </w:rPr>
        <w:t>&amp;</w:t>
      </w:r>
      <w:r w:rsidRPr="008B4F6C">
        <w:rPr>
          <w:rFonts w:ascii="Arial" w:hAnsi="Arial" w:cs="Arial"/>
          <w:spacing w:val="-3"/>
        </w:rPr>
        <w:t xml:space="preserve"> </w:t>
      </w:r>
      <w:r w:rsidRPr="008B4F6C">
        <w:rPr>
          <w:rFonts w:ascii="Arial" w:hAnsi="Arial" w:cs="Arial"/>
        </w:rPr>
        <w:t>PCB</w:t>
      </w:r>
      <w:r w:rsidRPr="008B4F6C">
        <w:rPr>
          <w:rFonts w:ascii="Arial" w:hAnsi="Arial" w:cs="Arial"/>
          <w:spacing w:val="-4"/>
        </w:rPr>
        <w:t xml:space="preserve"> </w:t>
      </w:r>
      <w:r w:rsidRPr="008B4F6C">
        <w:rPr>
          <w:rFonts w:ascii="Arial" w:hAnsi="Arial" w:cs="Arial"/>
        </w:rPr>
        <w:t>Designing,</w:t>
      </w:r>
      <w:r w:rsidRPr="008B4F6C">
        <w:rPr>
          <w:rFonts w:ascii="Arial" w:hAnsi="Arial" w:cs="Arial"/>
          <w:spacing w:val="-1"/>
        </w:rPr>
        <w:t xml:space="preserve"> </w:t>
      </w:r>
      <w:r w:rsidRPr="008B4F6C">
        <w:rPr>
          <w:rFonts w:ascii="Arial" w:hAnsi="Arial" w:cs="Arial"/>
        </w:rPr>
        <w:t>AR</w:t>
      </w:r>
      <w:r w:rsidRPr="008B4F6C">
        <w:rPr>
          <w:rFonts w:ascii="Arial" w:hAnsi="Arial" w:cs="Arial"/>
          <w:spacing w:val="-7"/>
        </w:rPr>
        <w:t xml:space="preserve"> </w:t>
      </w:r>
      <w:r w:rsidRPr="008B4F6C">
        <w:rPr>
          <w:rFonts w:ascii="Arial" w:hAnsi="Arial" w:cs="Arial"/>
        </w:rPr>
        <w:t>Infosys –</w:t>
      </w:r>
      <w:r w:rsidRPr="008B4F6C">
        <w:rPr>
          <w:rFonts w:ascii="Arial" w:hAnsi="Arial" w:cs="Arial"/>
          <w:spacing w:val="-6"/>
        </w:rPr>
        <w:t xml:space="preserve"> </w:t>
      </w:r>
      <w:r w:rsidRPr="008B4F6C">
        <w:rPr>
          <w:rFonts w:ascii="Arial" w:hAnsi="Arial" w:cs="Arial"/>
        </w:rPr>
        <w:t>Feb</w:t>
      </w:r>
      <w:r w:rsidRPr="008B4F6C">
        <w:rPr>
          <w:rFonts w:ascii="Arial" w:hAnsi="Arial" w:cs="Arial"/>
          <w:spacing w:val="-3"/>
        </w:rPr>
        <w:t xml:space="preserve"> </w:t>
      </w:r>
      <w:r w:rsidRPr="008B4F6C">
        <w:rPr>
          <w:rFonts w:ascii="Arial" w:hAnsi="Arial" w:cs="Arial"/>
          <w:spacing w:val="-4"/>
        </w:rPr>
        <w:t>2013</w:t>
      </w:r>
    </w:p>
    <w:p w14:paraId="51EF4E47" w14:textId="77777777" w:rsidR="00987CA8" w:rsidRPr="00F976DF" w:rsidRDefault="00000000" w:rsidP="00ED2165">
      <w:pPr>
        <w:pStyle w:val="ListParagraph"/>
        <w:numPr>
          <w:ilvl w:val="0"/>
          <w:numId w:val="1"/>
        </w:numPr>
        <w:spacing w:before="4"/>
        <w:ind w:left="851" w:hanging="283"/>
        <w:rPr>
          <w:rFonts w:ascii="Arial" w:hAnsi="Arial" w:cs="Arial"/>
          <w:sz w:val="24"/>
        </w:rPr>
      </w:pPr>
      <w:r w:rsidRPr="00F976DF">
        <w:rPr>
          <w:rFonts w:ascii="Arial" w:hAnsi="Arial" w:cs="Arial"/>
        </w:rPr>
        <w:t>Embedded</w:t>
      </w:r>
      <w:r w:rsidRPr="00F976DF">
        <w:rPr>
          <w:rFonts w:ascii="Arial" w:hAnsi="Arial" w:cs="Arial"/>
          <w:spacing w:val="-7"/>
        </w:rPr>
        <w:t xml:space="preserve"> </w:t>
      </w:r>
      <w:r w:rsidRPr="00F976DF">
        <w:rPr>
          <w:rFonts w:ascii="Arial" w:hAnsi="Arial" w:cs="Arial"/>
        </w:rPr>
        <w:t>Systems</w:t>
      </w:r>
      <w:r w:rsidRPr="00F976DF">
        <w:rPr>
          <w:rFonts w:ascii="Arial" w:hAnsi="Arial" w:cs="Arial"/>
          <w:spacing w:val="-3"/>
        </w:rPr>
        <w:t xml:space="preserve"> </w:t>
      </w:r>
      <w:r w:rsidRPr="00F976DF">
        <w:rPr>
          <w:rFonts w:ascii="Arial" w:hAnsi="Arial" w:cs="Arial"/>
        </w:rPr>
        <w:t>Programming,</w:t>
      </w:r>
      <w:r w:rsidRPr="00F976DF">
        <w:rPr>
          <w:rFonts w:ascii="Arial" w:hAnsi="Arial" w:cs="Arial"/>
          <w:spacing w:val="-3"/>
        </w:rPr>
        <w:t xml:space="preserve"> </w:t>
      </w:r>
      <w:r w:rsidRPr="00F976DF">
        <w:rPr>
          <w:rFonts w:ascii="Arial" w:hAnsi="Arial" w:cs="Arial"/>
        </w:rPr>
        <w:t>E</w:t>
      </w:r>
      <w:r w:rsidRPr="00F976DF">
        <w:rPr>
          <w:rFonts w:ascii="Arial" w:hAnsi="Arial" w:cs="Arial"/>
          <w:spacing w:val="-7"/>
        </w:rPr>
        <w:t xml:space="preserve"> </w:t>
      </w:r>
      <w:r w:rsidRPr="00F976DF">
        <w:rPr>
          <w:rFonts w:ascii="Arial" w:hAnsi="Arial" w:cs="Arial"/>
        </w:rPr>
        <w:t>Breakers</w:t>
      </w:r>
      <w:r w:rsidRPr="00F976DF">
        <w:rPr>
          <w:rFonts w:ascii="Arial" w:hAnsi="Arial" w:cs="Arial"/>
          <w:spacing w:val="-4"/>
        </w:rPr>
        <w:t xml:space="preserve"> </w:t>
      </w:r>
      <w:r w:rsidRPr="00F976DF">
        <w:rPr>
          <w:rFonts w:ascii="Arial" w:hAnsi="Arial" w:cs="Arial"/>
        </w:rPr>
        <w:t>–</w:t>
      </w:r>
      <w:r w:rsidRPr="00F976DF">
        <w:rPr>
          <w:rFonts w:ascii="Arial" w:hAnsi="Arial" w:cs="Arial"/>
          <w:spacing w:val="-6"/>
        </w:rPr>
        <w:t xml:space="preserve"> </w:t>
      </w:r>
      <w:r w:rsidRPr="00F976DF">
        <w:rPr>
          <w:rFonts w:ascii="Arial" w:hAnsi="Arial" w:cs="Arial"/>
        </w:rPr>
        <w:t>May</w:t>
      </w:r>
      <w:r w:rsidRPr="00F976DF">
        <w:rPr>
          <w:rFonts w:ascii="Arial" w:hAnsi="Arial" w:cs="Arial"/>
          <w:spacing w:val="-4"/>
        </w:rPr>
        <w:t xml:space="preserve"> 2013</w:t>
      </w:r>
    </w:p>
    <w:p w14:paraId="649AE34A" w14:textId="77777777" w:rsidR="00987CA8" w:rsidRPr="008B4F6C" w:rsidRDefault="00000000">
      <w:pPr>
        <w:pStyle w:val="Heading1"/>
        <w:spacing w:before="114"/>
        <w:ind w:left="64"/>
        <w:rPr>
          <w:b w:val="0"/>
          <w:bCs w:val="0"/>
          <w:sz w:val="24"/>
          <w:szCs w:val="24"/>
          <w:u w:val="none"/>
        </w:rPr>
      </w:pPr>
      <w:r w:rsidRPr="008B4F6C">
        <w:rPr>
          <w:b w:val="0"/>
          <w:bCs w:val="0"/>
          <w:spacing w:val="-2"/>
          <w:sz w:val="24"/>
          <w:szCs w:val="24"/>
          <w:u w:val="none"/>
        </w:rPr>
        <w:t>Education:</w:t>
      </w:r>
    </w:p>
    <w:p w14:paraId="250E847F" w14:textId="77777777" w:rsidR="00987CA8" w:rsidRPr="00F976DF" w:rsidRDefault="00000000" w:rsidP="00ED2165">
      <w:pPr>
        <w:pStyle w:val="ListParagraph"/>
        <w:numPr>
          <w:ilvl w:val="0"/>
          <w:numId w:val="1"/>
        </w:numPr>
        <w:spacing w:before="122"/>
        <w:ind w:left="851" w:hanging="283"/>
        <w:rPr>
          <w:rFonts w:ascii="Arial" w:hAnsi="Arial" w:cs="Arial"/>
          <w:sz w:val="24"/>
        </w:rPr>
      </w:pPr>
      <w:r w:rsidRPr="00F976DF">
        <w:rPr>
          <w:rFonts w:ascii="Arial" w:hAnsi="Arial" w:cs="Arial"/>
        </w:rPr>
        <w:t>Diploma</w:t>
      </w:r>
      <w:r w:rsidRPr="00F976DF">
        <w:rPr>
          <w:rFonts w:ascii="Arial" w:hAnsi="Arial" w:cs="Arial"/>
          <w:spacing w:val="-7"/>
        </w:rPr>
        <w:t xml:space="preserve"> </w:t>
      </w:r>
      <w:r w:rsidRPr="00F976DF">
        <w:rPr>
          <w:rFonts w:ascii="Arial" w:hAnsi="Arial" w:cs="Arial"/>
        </w:rPr>
        <w:t>in</w:t>
      </w:r>
      <w:r w:rsidRPr="00F976DF">
        <w:rPr>
          <w:rFonts w:ascii="Arial" w:hAnsi="Arial" w:cs="Arial"/>
          <w:spacing w:val="-6"/>
        </w:rPr>
        <w:t xml:space="preserve"> </w:t>
      </w:r>
      <w:r w:rsidRPr="00F976DF">
        <w:rPr>
          <w:rFonts w:ascii="Arial" w:hAnsi="Arial" w:cs="Arial"/>
        </w:rPr>
        <w:t>Electronics</w:t>
      </w:r>
      <w:r w:rsidRPr="00F976DF">
        <w:rPr>
          <w:rFonts w:ascii="Arial" w:hAnsi="Arial" w:cs="Arial"/>
          <w:spacing w:val="-8"/>
        </w:rPr>
        <w:t xml:space="preserve"> </w:t>
      </w:r>
      <w:r w:rsidRPr="00F976DF">
        <w:rPr>
          <w:rFonts w:ascii="Arial" w:hAnsi="Arial" w:cs="Arial"/>
        </w:rPr>
        <w:t>and</w:t>
      </w:r>
      <w:r w:rsidRPr="00F976DF">
        <w:rPr>
          <w:rFonts w:ascii="Arial" w:hAnsi="Arial" w:cs="Arial"/>
          <w:spacing w:val="-4"/>
        </w:rPr>
        <w:t xml:space="preserve"> </w:t>
      </w:r>
      <w:r w:rsidRPr="00F976DF">
        <w:rPr>
          <w:rFonts w:ascii="Arial" w:hAnsi="Arial" w:cs="Arial"/>
        </w:rPr>
        <w:t>Communication,</w:t>
      </w:r>
      <w:r w:rsidRPr="00F976DF">
        <w:rPr>
          <w:rFonts w:ascii="Arial" w:hAnsi="Arial" w:cs="Arial"/>
          <w:spacing w:val="-6"/>
        </w:rPr>
        <w:t xml:space="preserve"> </w:t>
      </w:r>
      <w:r w:rsidRPr="00F976DF">
        <w:rPr>
          <w:rFonts w:ascii="Arial" w:hAnsi="Arial" w:cs="Arial"/>
        </w:rPr>
        <w:t>Sri</w:t>
      </w:r>
      <w:r w:rsidRPr="00F976DF">
        <w:rPr>
          <w:rFonts w:ascii="Arial" w:hAnsi="Arial" w:cs="Arial"/>
          <w:spacing w:val="-6"/>
        </w:rPr>
        <w:t xml:space="preserve"> </w:t>
      </w:r>
      <w:r w:rsidRPr="00F976DF">
        <w:rPr>
          <w:rFonts w:ascii="Arial" w:hAnsi="Arial" w:cs="Arial"/>
        </w:rPr>
        <w:t>Y.V.S</w:t>
      </w:r>
      <w:r w:rsidRPr="00F976DF">
        <w:rPr>
          <w:rFonts w:ascii="Arial" w:hAnsi="Arial" w:cs="Arial"/>
          <w:spacing w:val="-6"/>
        </w:rPr>
        <w:t xml:space="preserve"> </w:t>
      </w:r>
      <w:r w:rsidRPr="00F976DF">
        <w:rPr>
          <w:rFonts w:ascii="Arial" w:hAnsi="Arial" w:cs="Arial"/>
        </w:rPr>
        <w:t>&amp;</w:t>
      </w:r>
      <w:r w:rsidRPr="00F976DF">
        <w:rPr>
          <w:rFonts w:ascii="Arial" w:hAnsi="Arial" w:cs="Arial"/>
          <w:spacing w:val="-8"/>
        </w:rPr>
        <w:t xml:space="preserve"> </w:t>
      </w:r>
      <w:r w:rsidRPr="00F976DF">
        <w:rPr>
          <w:rFonts w:ascii="Arial" w:hAnsi="Arial" w:cs="Arial"/>
        </w:rPr>
        <w:t>B.R.M</w:t>
      </w:r>
      <w:r w:rsidRPr="00F976DF">
        <w:rPr>
          <w:rFonts w:ascii="Arial" w:hAnsi="Arial" w:cs="Arial"/>
          <w:spacing w:val="-7"/>
        </w:rPr>
        <w:t xml:space="preserve"> </w:t>
      </w:r>
      <w:r w:rsidRPr="00F976DF">
        <w:rPr>
          <w:rFonts w:ascii="Arial" w:hAnsi="Arial" w:cs="Arial"/>
        </w:rPr>
        <w:t>Polytechnic</w:t>
      </w:r>
      <w:r w:rsidRPr="00F976DF">
        <w:rPr>
          <w:rFonts w:ascii="Arial" w:hAnsi="Arial" w:cs="Arial"/>
          <w:spacing w:val="-5"/>
        </w:rPr>
        <w:t xml:space="preserve"> </w:t>
      </w:r>
      <w:r w:rsidRPr="00F976DF">
        <w:rPr>
          <w:rFonts w:ascii="Arial" w:hAnsi="Arial" w:cs="Arial"/>
        </w:rPr>
        <w:t>College,</w:t>
      </w:r>
      <w:r w:rsidRPr="00F976DF">
        <w:rPr>
          <w:rFonts w:ascii="Arial" w:hAnsi="Arial" w:cs="Arial"/>
          <w:spacing w:val="-7"/>
        </w:rPr>
        <w:t xml:space="preserve"> </w:t>
      </w:r>
      <w:r w:rsidRPr="00F976DF">
        <w:rPr>
          <w:rFonts w:ascii="Arial" w:hAnsi="Arial" w:cs="Arial"/>
        </w:rPr>
        <w:t>Mukteswaram</w:t>
      </w:r>
      <w:r w:rsidRPr="00F976DF">
        <w:rPr>
          <w:rFonts w:ascii="Arial" w:hAnsi="Arial" w:cs="Arial"/>
          <w:spacing w:val="-3"/>
        </w:rPr>
        <w:t xml:space="preserve"> </w:t>
      </w:r>
      <w:r w:rsidRPr="00F976DF">
        <w:rPr>
          <w:rFonts w:ascii="Arial" w:hAnsi="Arial" w:cs="Arial"/>
        </w:rPr>
        <w:t>–</w:t>
      </w:r>
      <w:r w:rsidRPr="00F976DF">
        <w:rPr>
          <w:rFonts w:ascii="Arial" w:hAnsi="Arial" w:cs="Arial"/>
          <w:spacing w:val="-5"/>
        </w:rPr>
        <w:t xml:space="preserve"> </w:t>
      </w:r>
      <w:r w:rsidRPr="00F976DF">
        <w:rPr>
          <w:rFonts w:ascii="Arial" w:hAnsi="Arial" w:cs="Arial"/>
          <w:spacing w:val="-4"/>
        </w:rPr>
        <w:t>2013</w:t>
      </w:r>
    </w:p>
    <w:p w14:paraId="38FDC438" w14:textId="77777777" w:rsidR="00987CA8" w:rsidRPr="008B4F6C" w:rsidRDefault="00000000">
      <w:pPr>
        <w:pStyle w:val="Heading1"/>
        <w:rPr>
          <w:b w:val="0"/>
          <w:bCs w:val="0"/>
          <w:sz w:val="24"/>
          <w:szCs w:val="24"/>
          <w:u w:val="none"/>
        </w:rPr>
      </w:pPr>
      <w:r w:rsidRPr="008B4F6C">
        <w:rPr>
          <w:b w:val="0"/>
          <w:bCs w:val="0"/>
          <w:sz w:val="24"/>
          <w:szCs w:val="24"/>
          <w:u w:val="none"/>
        </w:rPr>
        <w:t>Personal</w:t>
      </w:r>
      <w:r w:rsidRPr="008B4F6C">
        <w:rPr>
          <w:b w:val="0"/>
          <w:bCs w:val="0"/>
          <w:spacing w:val="-11"/>
          <w:sz w:val="24"/>
          <w:szCs w:val="24"/>
          <w:u w:val="none"/>
        </w:rPr>
        <w:t xml:space="preserve"> </w:t>
      </w:r>
      <w:r w:rsidRPr="008B4F6C">
        <w:rPr>
          <w:b w:val="0"/>
          <w:bCs w:val="0"/>
          <w:spacing w:val="-2"/>
          <w:sz w:val="24"/>
          <w:szCs w:val="24"/>
          <w:u w:val="none"/>
        </w:rPr>
        <w:t>Information:</w:t>
      </w:r>
    </w:p>
    <w:p w14:paraId="57D204C5" w14:textId="77777777" w:rsidR="00ED2165" w:rsidRDefault="00000000" w:rsidP="00ED2165">
      <w:pPr>
        <w:pStyle w:val="BodyText"/>
        <w:spacing w:before="120" w:line="276" w:lineRule="auto"/>
        <w:ind w:left="851"/>
        <w:rPr>
          <w:rFonts w:ascii="Arial" w:hAnsi="Arial" w:cs="Arial"/>
        </w:rPr>
      </w:pPr>
      <w:r w:rsidRPr="00F976DF">
        <w:rPr>
          <w:rFonts w:ascii="Arial" w:hAnsi="Arial" w:cs="Arial"/>
        </w:rPr>
        <w:t>Nationality:</w:t>
      </w:r>
      <w:r w:rsidRPr="00F976DF">
        <w:rPr>
          <w:rFonts w:ascii="Arial" w:hAnsi="Arial" w:cs="Arial"/>
          <w:spacing w:val="-7"/>
        </w:rPr>
        <w:t xml:space="preserve"> </w:t>
      </w:r>
      <w:r w:rsidRPr="00F976DF">
        <w:rPr>
          <w:rFonts w:ascii="Arial" w:hAnsi="Arial" w:cs="Arial"/>
        </w:rPr>
        <w:t>Indian</w:t>
      </w:r>
      <w:r w:rsidRPr="00F976DF">
        <w:rPr>
          <w:rFonts w:ascii="Arial" w:hAnsi="Arial" w:cs="Arial"/>
          <w:spacing w:val="-5"/>
        </w:rPr>
        <w:t xml:space="preserve"> </w:t>
      </w:r>
    </w:p>
    <w:p w14:paraId="7A5D6824" w14:textId="15040F77" w:rsidR="00987CA8" w:rsidRPr="00F976DF" w:rsidRDefault="00000000" w:rsidP="00ED2165">
      <w:pPr>
        <w:pStyle w:val="BodyText"/>
        <w:spacing w:line="276" w:lineRule="auto"/>
        <w:ind w:left="851"/>
        <w:rPr>
          <w:rFonts w:ascii="Arial" w:hAnsi="Arial" w:cs="Arial"/>
        </w:rPr>
      </w:pPr>
      <w:r w:rsidRPr="00F976DF">
        <w:rPr>
          <w:rFonts w:ascii="Arial" w:hAnsi="Arial" w:cs="Arial"/>
        </w:rPr>
        <w:t>Passport:</w:t>
      </w:r>
      <w:r w:rsidRPr="00F976DF">
        <w:rPr>
          <w:rFonts w:ascii="Arial" w:hAnsi="Arial" w:cs="Arial"/>
          <w:spacing w:val="-4"/>
        </w:rPr>
        <w:t xml:space="preserve"> </w:t>
      </w:r>
      <w:r w:rsidRPr="00F976DF">
        <w:rPr>
          <w:rFonts w:ascii="Arial" w:hAnsi="Arial" w:cs="Arial"/>
        </w:rPr>
        <w:t>B8778715</w:t>
      </w:r>
      <w:r w:rsidRPr="00F976DF">
        <w:rPr>
          <w:rFonts w:ascii="Arial" w:hAnsi="Arial" w:cs="Arial"/>
          <w:spacing w:val="-7"/>
        </w:rPr>
        <w:t xml:space="preserve"> </w:t>
      </w:r>
      <w:r w:rsidRPr="00F976DF">
        <w:rPr>
          <w:rFonts w:ascii="Arial" w:hAnsi="Arial" w:cs="Arial"/>
        </w:rPr>
        <w:t>(Valid</w:t>
      </w:r>
      <w:r w:rsidRPr="00F976DF">
        <w:rPr>
          <w:rFonts w:ascii="Arial" w:hAnsi="Arial" w:cs="Arial"/>
          <w:spacing w:val="-5"/>
        </w:rPr>
        <w:t xml:space="preserve"> </w:t>
      </w:r>
      <w:r w:rsidRPr="00F976DF">
        <w:rPr>
          <w:rFonts w:ascii="Arial" w:hAnsi="Arial" w:cs="Arial"/>
        </w:rPr>
        <w:t>to</w:t>
      </w:r>
      <w:r w:rsidRPr="00F976DF">
        <w:rPr>
          <w:rFonts w:ascii="Arial" w:hAnsi="Arial" w:cs="Arial"/>
          <w:spacing w:val="-9"/>
        </w:rPr>
        <w:t xml:space="preserve"> </w:t>
      </w:r>
      <w:r w:rsidRPr="00F976DF">
        <w:rPr>
          <w:rFonts w:ascii="Arial" w:hAnsi="Arial" w:cs="Arial"/>
          <w:spacing w:val="-2"/>
        </w:rPr>
        <w:t>2034)</w:t>
      </w:r>
    </w:p>
    <w:p w14:paraId="6C711813" w14:textId="77777777" w:rsidR="00987CA8" w:rsidRDefault="00000000" w:rsidP="00ED2165">
      <w:pPr>
        <w:pStyle w:val="BodyText"/>
        <w:spacing w:line="276" w:lineRule="auto"/>
        <w:ind w:left="851"/>
        <w:rPr>
          <w:rFonts w:ascii="Arial" w:hAnsi="Arial" w:cs="Arial"/>
          <w:spacing w:val="-2"/>
        </w:rPr>
      </w:pPr>
      <w:r w:rsidRPr="00F976DF">
        <w:rPr>
          <w:rFonts w:ascii="Arial" w:hAnsi="Arial" w:cs="Arial"/>
        </w:rPr>
        <w:t>Languages:</w:t>
      </w:r>
      <w:r w:rsidRPr="00F976DF">
        <w:rPr>
          <w:rFonts w:ascii="Arial" w:hAnsi="Arial" w:cs="Arial"/>
          <w:spacing w:val="-5"/>
        </w:rPr>
        <w:t xml:space="preserve"> </w:t>
      </w:r>
      <w:r w:rsidRPr="00F976DF">
        <w:rPr>
          <w:rFonts w:ascii="Arial" w:hAnsi="Arial" w:cs="Arial"/>
        </w:rPr>
        <w:t>English</w:t>
      </w:r>
      <w:r w:rsidRPr="00F976DF">
        <w:rPr>
          <w:rFonts w:ascii="Arial" w:hAnsi="Arial" w:cs="Arial"/>
          <w:spacing w:val="-8"/>
        </w:rPr>
        <w:t xml:space="preserve"> </w:t>
      </w:r>
      <w:r w:rsidRPr="00F976DF">
        <w:rPr>
          <w:rFonts w:ascii="Arial" w:hAnsi="Arial" w:cs="Arial"/>
        </w:rPr>
        <w:t>(Fluent),</w:t>
      </w:r>
      <w:r w:rsidRPr="00F976DF">
        <w:rPr>
          <w:rFonts w:ascii="Arial" w:hAnsi="Arial" w:cs="Arial"/>
          <w:spacing w:val="-5"/>
        </w:rPr>
        <w:t xml:space="preserve"> </w:t>
      </w:r>
      <w:r w:rsidRPr="00F976DF">
        <w:rPr>
          <w:rFonts w:ascii="Arial" w:hAnsi="Arial" w:cs="Arial"/>
        </w:rPr>
        <w:t>Tamil</w:t>
      </w:r>
      <w:r w:rsidRPr="00F976DF">
        <w:rPr>
          <w:rFonts w:ascii="Arial" w:hAnsi="Arial" w:cs="Arial"/>
          <w:spacing w:val="-7"/>
        </w:rPr>
        <w:t xml:space="preserve"> </w:t>
      </w:r>
      <w:r w:rsidRPr="00F976DF">
        <w:rPr>
          <w:rFonts w:ascii="Arial" w:hAnsi="Arial" w:cs="Arial"/>
        </w:rPr>
        <w:t>(Advanced),</w:t>
      </w:r>
      <w:r w:rsidRPr="00F976DF">
        <w:rPr>
          <w:rFonts w:ascii="Arial" w:hAnsi="Arial" w:cs="Arial"/>
          <w:spacing w:val="-8"/>
        </w:rPr>
        <w:t xml:space="preserve"> </w:t>
      </w:r>
      <w:r w:rsidRPr="00F976DF">
        <w:rPr>
          <w:rFonts w:ascii="Arial" w:hAnsi="Arial" w:cs="Arial"/>
        </w:rPr>
        <w:t>Hindi</w:t>
      </w:r>
      <w:r w:rsidRPr="00F976DF">
        <w:rPr>
          <w:rFonts w:ascii="Arial" w:hAnsi="Arial" w:cs="Arial"/>
          <w:spacing w:val="-6"/>
        </w:rPr>
        <w:t xml:space="preserve"> </w:t>
      </w:r>
      <w:r w:rsidRPr="00F976DF">
        <w:rPr>
          <w:rFonts w:ascii="Arial" w:hAnsi="Arial" w:cs="Arial"/>
        </w:rPr>
        <w:t>(Basic)</w:t>
      </w:r>
      <w:r w:rsidRPr="00F976DF">
        <w:rPr>
          <w:rFonts w:ascii="Arial" w:hAnsi="Arial" w:cs="Arial"/>
          <w:spacing w:val="-6"/>
        </w:rPr>
        <w:t xml:space="preserve"> </w:t>
      </w:r>
      <w:r w:rsidRPr="00F976DF">
        <w:rPr>
          <w:rFonts w:ascii="Arial" w:hAnsi="Arial" w:cs="Arial"/>
        </w:rPr>
        <w:t>&amp;</w:t>
      </w:r>
      <w:r w:rsidRPr="00F976DF">
        <w:rPr>
          <w:rFonts w:ascii="Arial" w:hAnsi="Arial" w:cs="Arial"/>
          <w:spacing w:val="-6"/>
        </w:rPr>
        <w:t xml:space="preserve"> </w:t>
      </w:r>
      <w:r w:rsidRPr="00F976DF">
        <w:rPr>
          <w:rFonts w:ascii="Arial" w:hAnsi="Arial" w:cs="Arial"/>
        </w:rPr>
        <w:t>Telugu</w:t>
      </w:r>
      <w:r w:rsidRPr="00F976DF">
        <w:rPr>
          <w:rFonts w:ascii="Arial" w:hAnsi="Arial" w:cs="Arial"/>
          <w:spacing w:val="-7"/>
        </w:rPr>
        <w:t xml:space="preserve"> </w:t>
      </w:r>
      <w:r w:rsidRPr="00F976DF">
        <w:rPr>
          <w:rFonts w:ascii="Arial" w:hAnsi="Arial" w:cs="Arial"/>
          <w:spacing w:val="-2"/>
        </w:rPr>
        <w:t>(Native)</w:t>
      </w:r>
    </w:p>
    <w:p w14:paraId="2482B6F7" w14:textId="77777777" w:rsidR="008B4F6C" w:rsidRDefault="008B4F6C">
      <w:pPr>
        <w:pStyle w:val="BodyText"/>
        <w:spacing w:line="252" w:lineRule="exact"/>
        <w:ind w:left="38"/>
        <w:rPr>
          <w:rFonts w:ascii="Arial" w:hAnsi="Arial" w:cs="Arial"/>
          <w:spacing w:val="-2"/>
        </w:rPr>
      </w:pPr>
    </w:p>
    <w:p w14:paraId="554CA165" w14:textId="77777777" w:rsidR="008B4F6C" w:rsidRPr="00F976DF" w:rsidRDefault="008B4F6C">
      <w:pPr>
        <w:pStyle w:val="BodyText"/>
        <w:spacing w:line="252" w:lineRule="exact"/>
        <w:ind w:left="38"/>
        <w:rPr>
          <w:rFonts w:ascii="Arial" w:hAnsi="Arial" w:cs="Arial"/>
        </w:rPr>
      </w:pPr>
    </w:p>
    <w:p w14:paraId="49B5796D" w14:textId="77777777" w:rsidR="00987CA8" w:rsidRPr="00F976DF" w:rsidRDefault="00987CA8">
      <w:pPr>
        <w:pStyle w:val="BodyText"/>
        <w:spacing w:before="22"/>
        <w:ind w:left="0"/>
        <w:rPr>
          <w:rFonts w:ascii="Arial" w:hAnsi="Arial" w:cs="Arial"/>
        </w:rPr>
      </w:pPr>
    </w:p>
    <w:p w14:paraId="596A92F1" w14:textId="4EED3268" w:rsidR="00987CA8" w:rsidRPr="00F976DF" w:rsidRDefault="00000000" w:rsidP="004E58DA">
      <w:pPr>
        <w:pStyle w:val="BodyText"/>
        <w:ind w:left="38" w:right="419"/>
        <w:rPr>
          <w:rFonts w:ascii="Arial" w:hAnsi="Arial" w:cs="Arial"/>
        </w:rPr>
      </w:pPr>
      <w:r w:rsidRPr="00F976DF">
        <w:rPr>
          <w:rFonts w:ascii="Arial" w:hAnsi="Arial" w:cs="Arial"/>
        </w:rPr>
        <w:t>Declaration:</w:t>
      </w:r>
      <w:r w:rsidRPr="00F976DF">
        <w:rPr>
          <w:rFonts w:ascii="Arial" w:hAnsi="Arial" w:cs="Arial"/>
          <w:spacing w:val="-3"/>
        </w:rPr>
        <w:t xml:space="preserve"> </w:t>
      </w:r>
      <w:r w:rsidRPr="00F976DF">
        <w:rPr>
          <w:rFonts w:ascii="Arial" w:hAnsi="Arial" w:cs="Arial"/>
        </w:rPr>
        <w:t>I hereby</w:t>
      </w:r>
      <w:r w:rsidRPr="00F976DF">
        <w:rPr>
          <w:rFonts w:ascii="Arial" w:hAnsi="Arial" w:cs="Arial"/>
          <w:spacing w:val="-4"/>
        </w:rPr>
        <w:t xml:space="preserve"> </w:t>
      </w:r>
      <w:r w:rsidRPr="00F976DF">
        <w:rPr>
          <w:rFonts w:ascii="Arial" w:hAnsi="Arial" w:cs="Arial"/>
        </w:rPr>
        <w:t>declare</w:t>
      </w:r>
      <w:r w:rsidRPr="00F976DF">
        <w:rPr>
          <w:rFonts w:ascii="Arial" w:hAnsi="Arial" w:cs="Arial"/>
          <w:spacing w:val="-1"/>
        </w:rPr>
        <w:t xml:space="preserve"> </w:t>
      </w:r>
      <w:r w:rsidRPr="00F976DF">
        <w:rPr>
          <w:rFonts w:ascii="Arial" w:hAnsi="Arial" w:cs="Arial"/>
        </w:rPr>
        <w:t>that</w:t>
      </w:r>
      <w:r w:rsidRPr="00F976DF">
        <w:rPr>
          <w:rFonts w:ascii="Arial" w:hAnsi="Arial" w:cs="Arial"/>
          <w:spacing w:val="-3"/>
        </w:rPr>
        <w:t xml:space="preserve"> </w:t>
      </w:r>
      <w:r w:rsidRPr="00F976DF">
        <w:rPr>
          <w:rFonts w:ascii="Arial" w:hAnsi="Arial" w:cs="Arial"/>
        </w:rPr>
        <w:t>the</w:t>
      </w:r>
      <w:r w:rsidRPr="00F976DF">
        <w:rPr>
          <w:rFonts w:ascii="Arial" w:hAnsi="Arial" w:cs="Arial"/>
          <w:spacing w:val="-2"/>
        </w:rPr>
        <w:t xml:space="preserve"> </w:t>
      </w:r>
      <w:r w:rsidRPr="00F976DF">
        <w:rPr>
          <w:rFonts w:ascii="Arial" w:hAnsi="Arial" w:cs="Arial"/>
        </w:rPr>
        <w:t>above</w:t>
      </w:r>
      <w:r w:rsidRPr="00F976DF">
        <w:rPr>
          <w:rFonts w:ascii="Arial" w:hAnsi="Arial" w:cs="Arial"/>
          <w:spacing w:val="-2"/>
        </w:rPr>
        <w:t xml:space="preserve"> </w:t>
      </w:r>
      <w:r w:rsidRPr="00F976DF">
        <w:rPr>
          <w:rFonts w:ascii="Arial" w:hAnsi="Arial" w:cs="Arial"/>
        </w:rPr>
        <w:t>information</w:t>
      </w:r>
      <w:r w:rsidRPr="00F976DF">
        <w:rPr>
          <w:rFonts w:ascii="Arial" w:hAnsi="Arial" w:cs="Arial"/>
          <w:spacing w:val="-2"/>
        </w:rPr>
        <w:t xml:space="preserve"> </w:t>
      </w:r>
      <w:r w:rsidRPr="00F976DF">
        <w:rPr>
          <w:rFonts w:ascii="Arial" w:hAnsi="Arial" w:cs="Arial"/>
        </w:rPr>
        <w:t>is</w:t>
      </w:r>
      <w:r w:rsidRPr="00F976DF">
        <w:rPr>
          <w:rFonts w:ascii="Arial" w:hAnsi="Arial" w:cs="Arial"/>
          <w:spacing w:val="-4"/>
        </w:rPr>
        <w:t xml:space="preserve"> </w:t>
      </w:r>
      <w:r w:rsidRPr="00F976DF">
        <w:rPr>
          <w:rFonts w:ascii="Arial" w:hAnsi="Arial" w:cs="Arial"/>
        </w:rPr>
        <w:t>true</w:t>
      </w:r>
      <w:r w:rsidRPr="00F976DF">
        <w:rPr>
          <w:rFonts w:ascii="Arial" w:hAnsi="Arial" w:cs="Arial"/>
          <w:spacing w:val="-2"/>
        </w:rPr>
        <w:t xml:space="preserve"> </w:t>
      </w:r>
      <w:r w:rsidRPr="00F976DF">
        <w:rPr>
          <w:rFonts w:ascii="Arial" w:hAnsi="Arial" w:cs="Arial"/>
        </w:rPr>
        <w:t>and</w:t>
      </w:r>
      <w:r w:rsidRPr="00F976DF">
        <w:rPr>
          <w:rFonts w:ascii="Arial" w:hAnsi="Arial" w:cs="Arial"/>
          <w:spacing w:val="-4"/>
        </w:rPr>
        <w:t xml:space="preserve"> </w:t>
      </w:r>
      <w:r w:rsidRPr="00F976DF">
        <w:rPr>
          <w:rFonts w:ascii="Arial" w:hAnsi="Arial" w:cs="Arial"/>
        </w:rPr>
        <w:t>correct</w:t>
      </w:r>
      <w:r w:rsidRPr="00F976DF">
        <w:rPr>
          <w:rFonts w:ascii="Arial" w:hAnsi="Arial" w:cs="Arial"/>
          <w:spacing w:val="-3"/>
        </w:rPr>
        <w:t xml:space="preserve"> </w:t>
      </w:r>
      <w:r w:rsidRPr="00F976DF">
        <w:rPr>
          <w:rFonts w:ascii="Arial" w:hAnsi="Arial" w:cs="Arial"/>
        </w:rPr>
        <w:t>to</w:t>
      </w:r>
      <w:r w:rsidRPr="00F976DF">
        <w:rPr>
          <w:rFonts w:ascii="Arial" w:hAnsi="Arial" w:cs="Arial"/>
          <w:spacing w:val="-4"/>
        </w:rPr>
        <w:t xml:space="preserve"> </w:t>
      </w:r>
      <w:r w:rsidRPr="00F976DF">
        <w:rPr>
          <w:rFonts w:ascii="Arial" w:hAnsi="Arial" w:cs="Arial"/>
        </w:rPr>
        <w:t>the</w:t>
      </w:r>
      <w:r w:rsidRPr="00F976DF">
        <w:rPr>
          <w:rFonts w:ascii="Arial" w:hAnsi="Arial" w:cs="Arial"/>
          <w:spacing w:val="-2"/>
        </w:rPr>
        <w:t xml:space="preserve"> </w:t>
      </w:r>
      <w:r w:rsidRPr="00F976DF">
        <w:rPr>
          <w:rFonts w:ascii="Arial" w:hAnsi="Arial" w:cs="Arial"/>
        </w:rPr>
        <w:t>best of</w:t>
      </w:r>
      <w:r w:rsidRPr="00F976DF">
        <w:rPr>
          <w:rFonts w:ascii="Arial" w:hAnsi="Arial" w:cs="Arial"/>
          <w:spacing w:val="-3"/>
        </w:rPr>
        <w:t xml:space="preserve"> </w:t>
      </w:r>
      <w:r w:rsidRPr="00F976DF">
        <w:rPr>
          <w:rFonts w:ascii="Arial" w:hAnsi="Arial" w:cs="Arial"/>
        </w:rPr>
        <w:t>my</w:t>
      </w:r>
      <w:r w:rsidRPr="00F976DF">
        <w:rPr>
          <w:rFonts w:ascii="Arial" w:hAnsi="Arial" w:cs="Arial"/>
          <w:spacing w:val="-4"/>
        </w:rPr>
        <w:t xml:space="preserve"> </w:t>
      </w:r>
      <w:r w:rsidRPr="00F976DF">
        <w:rPr>
          <w:rFonts w:ascii="Arial" w:hAnsi="Arial" w:cs="Arial"/>
        </w:rPr>
        <w:t>knowledge</w:t>
      </w:r>
      <w:r w:rsidRPr="00F976DF">
        <w:rPr>
          <w:rFonts w:ascii="Arial" w:hAnsi="Arial" w:cs="Arial"/>
          <w:spacing w:val="-2"/>
        </w:rPr>
        <w:t xml:space="preserve"> </w:t>
      </w:r>
      <w:r w:rsidRPr="00F976DF">
        <w:rPr>
          <w:rFonts w:ascii="Arial" w:hAnsi="Arial" w:cs="Arial"/>
        </w:rPr>
        <w:t xml:space="preserve">and </w:t>
      </w:r>
      <w:r w:rsidRPr="00F976DF">
        <w:rPr>
          <w:rFonts w:ascii="Arial" w:hAnsi="Arial" w:cs="Arial"/>
          <w:spacing w:val="-2"/>
        </w:rPr>
        <w:t>belief.</w:t>
      </w:r>
    </w:p>
    <w:p w14:paraId="0A8D1581" w14:textId="206AEE86" w:rsidR="008B4F6C" w:rsidRDefault="003D66C4" w:rsidP="003D66C4">
      <w:pPr>
        <w:tabs>
          <w:tab w:val="left" w:pos="8394"/>
        </w:tabs>
        <w:ind w:left="38"/>
        <w:rPr>
          <w:rFonts w:ascii="Arial" w:hAnsi="Arial" w:cs="Arial"/>
          <w:spacing w:val="-2"/>
        </w:rPr>
      </w:pPr>
      <w:r w:rsidRPr="00514FC5">
        <w:rPr>
          <w:rFonts w:cstheme="minorHAnsi"/>
          <w:noProof/>
          <w:lang w:eastAsia="en-IN"/>
        </w:rPr>
        <w:drawing>
          <wp:anchor distT="0" distB="0" distL="114300" distR="114300" simplePos="0" relativeHeight="251662848" behindDoc="0" locked="0" layoutInCell="1" allowOverlap="1" wp14:anchorId="4FC44595" wp14:editId="35BB3E24">
            <wp:simplePos x="0" y="0"/>
            <wp:positionH relativeFrom="column">
              <wp:posOffset>5372100</wp:posOffset>
            </wp:positionH>
            <wp:positionV relativeFrom="paragraph">
              <wp:posOffset>10795</wp:posOffset>
            </wp:positionV>
            <wp:extent cx="1065530" cy="276860"/>
            <wp:effectExtent l="0" t="0" r="1270" b="8890"/>
            <wp:wrapNone/>
            <wp:docPr id="1" name="Picture 1" descr="D:\Alten\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lten\Signature.jpg"/>
                    <pic:cNvPicPr>
                      <a:picLocks noChangeAspect="1" noChangeArrowheads="1"/>
                    </pic:cNvPicPr>
                  </pic:nvPicPr>
                  <pic:blipFill>
                    <a:blip r:embed="rId6" cstate="print">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65530" cy="276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pacing w:val="-2"/>
        </w:rPr>
        <w:tab/>
      </w:r>
      <w:r>
        <w:rPr>
          <w:rFonts w:ascii="Arial" w:hAnsi="Arial" w:cs="Arial"/>
          <w:spacing w:val="-2"/>
        </w:rPr>
        <w:tab/>
      </w:r>
    </w:p>
    <w:p w14:paraId="53755D4D" w14:textId="77777777" w:rsidR="008B4F6C" w:rsidRDefault="008B4F6C">
      <w:pPr>
        <w:tabs>
          <w:tab w:val="left" w:pos="8394"/>
        </w:tabs>
        <w:ind w:left="38"/>
        <w:rPr>
          <w:rFonts w:ascii="Arial" w:hAnsi="Arial" w:cs="Arial"/>
          <w:spacing w:val="-2"/>
        </w:rPr>
      </w:pPr>
    </w:p>
    <w:p w14:paraId="14C63FCF" w14:textId="617EAB10" w:rsidR="00987CA8" w:rsidRPr="004E58DA" w:rsidRDefault="00000000">
      <w:pPr>
        <w:tabs>
          <w:tab w:val="left" w:pos="8394"/>
        </w:tabs>
        <w:ind w:left="38"/>
        <w:rPr>
          <w:rFonts w:ascii="Arial" w:hAnsi="Arial" w:cs="Arial"/>
          <w:sz w:val="26"/>
        </w:rPr>
      </w:pPr>
      <w:r w:rsidRPr="00F976DF">
        <w:rPr>
          <w:rFonts w:ascii="Arial" w:hAnsi="Arial" w:cs="Arial"/>
          <w:spacing w:val="-2"/>
        </w:rPr>
        <w:t>Place:</w:t>
      </w:r>
      <w:r w:rsidRPr="00F976DF">
        <w:rPr>
          <w:rFonts w:ascii="Arial" w:hAnsi="Arial" w:cs="Arial"/>
          <w:spacing w:val="-10"/>
        </w:rPr>
        <w:t xml:space="preserve"> </w:t>
      </w:r>
      <w:r w:rsidR="004E58DA" w:rsidRPr="00F976DF">
        <w:rPr>
          <w:rFonts w:ascii="Arial" w:hAnsi="Arial" w:cs="Arial"/>
          <w:spacing w:val="-10"/>
        </w:rPr>
        <w:t>Hyderabad</w:t>
      </w:r>
      <w:r w:rsidRPr="004E58DA">
        <w:rPr>
          <w:rFonts w:ascii="Arial" w:hAnsi="Arial" w:cs="Arial"/>
          <w:sz w:val="21"/>
        </w:rPr>
        <w:tab/>
      </w:r>
      <w:r w:rsidRPr="004E58DA">
        <w:rPr>
          <w:rFonts w:ascii="Arial" w:hAnsi="Arial" w:cs="Arial"/>
          <w:spacing w:val="-4"/>
          <w:sz w:val="26"/>
        </w:rPr>
        <w:t>Surampudi</w:t>
      </w:r>
      <w:r w:rsidRPr="004E58DA">
        <w:rPr>
          <w:rFonts w:ascii="Arial" w:hAnsi="Arial" w:cs="Arial"/>
          <w:spacing w:val="-2"/>
          <w:sz w:val="26"/>
        </w:rPr>
        <w:t xml:space="preserve"> Joseph</w:t>
      </w:r>
    </w:p>
    <w:sectPr w:rsidR="00987CA8" w:rsidRPr="004E58DA">
      <w:pgSz w:w="11920" w:h="16850"/>
      <w:pgMar w:top="48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801"/>
    <w:multiLevelType w:val="hybridMultilevel"/>
    <w:tmpl w:val="D26E5120"/>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 w15:restartNumberingAfterBreak="0">
    <w:nsid w:val="13513FF3"/>
    <w:multiLevelType w:val="hybridMultilevel"/>
    <w:tmpl w:val="F7A8811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 w15:restartNumberingAfterBreak="0">
    <w:nsid w:val="28AC02D2"/>
    <w:multiLevelType w:val="hybridMultilevel"/>
    <w:tmpl w:val="CA7EF05C"/>
    <w:lvl w:ilvl="0" w:tplc="40090001">
      <w:start w:val="1"/>
      <w:numFmt w:val="bullet"/>
      <w:lvlText w:val=""/>
      <w:lvlJc w:val="left"/>
      <w:pPr>
        <w:ind w:left="758" w:hanging="360"/>
      </w:pPr>
      <w:rPr>
        <w:rFonts w:ascii="Symbol" w:hAnsi="Symbol" w:hint="default"/>
      </w:rPr>
    </w:lvl>
    <w:lvl w:ilvl="1" w:tplc="40090003" w:tentative="1">
      <w:start w:val="1"/>
      <w:numFmt w:val="bullet"/>
      <w:lvlText w:val="o"/>
      <w:lvlJc w:val="left"/>
      <w:pPr>
        <w:ind w:left="1478" w:hanging="360"/>
      </w:pPr>
      <w:rPr>
        <w:rFonts w:ascii="Courier New" w:hAnsi="Courier New" w:cs="Courier New" w:hint="default"/>
      </w:rPr>
    </w:lvl>
    <w:lvl w:ilvl="2" w:tplc="40090005" w:tentative="1">
      <w:start w:val="1"/>
      <w:numFmt w:val="bullet"/>
      <w:lvlText w:val=""/>
      <w:lvlJc w:val="left"/>
      <w:pPr>
        <w:ind w:left="2198" w:hanging="360"/>
      </w:pPr>
      <w:rPr>
        <w:rFonts w:ascii="Wingdings" w:hAnsi="Wingdings" w:hint="default"/>
      </w:rPr>
    </w:lvl>
    <w:lvl w:ilvl="3" w:tplc="40090001" w:tentative="1">
      <w:start w:val="1"/>
      <w:numFmt w:val="bullet"/>
      <w:lvlText w:val=""/>
      <w:lvlJc w:val="left"/>
      <w:pPr>
        <w:ind w:left="2918" w:hanging="360"/>
      </w:pPr>
      <w:rPr>
        <w:rFonts w:ascii="Symbol" w:hAnsi="Symbol" w:hint="default"/>
      </w:rPr>
    </w:lvl>
    <w:lvl w:ilvl="4" w:tplc="40090003" w:tentative="1">
      <w:start w:val="1"/>
      <w:numFmt w:val="bullet"/>
      <w:lvlText w:val="o"/>
      <w:lvlJc w:val="left"/>
      <w:pPr>
        <w:ind w:left="3638" w:hanging="360"/>
      </w:pPr>
      <w:rPr>
        <w:rFonts w:ascii="Courier New" w:hAnsi="Courier New" w:cs="Courier New" w:hint="default"/>
      </w:rPr>
    </w:lvl>
    <w:lvl w:ilvl="5" w:tplc="40090005" w:tentative="1">
      <w:start w:val="1"/>
      <w:numFmt w:val="bullet"/>
      <w:lvlText w:val=""/>
      <w:lvlJc w:val="left"/>
      <w:pPr>
        <w:ind w:left="4358" w:hanging="360"/>
      </w:pPr>
      <w:rPr>
        <w:rFonts w:ascii="Wingdings" w:hAnsi="Wingdings" w:hint="default"/>
      </w:rPr>
    </w:lvl>
    <w:lvl w:ilvl="6" w:tplc="40090001" w:tentative="1">
      <w:start w:val="1"/>
      <w:numFmt w:val="bullet"/>
      <w:lvlText w:val=""/>
      <w:lvlJc w:val="left"/>
      <w:pPr>
        <w:ind w:left="5078" w:hanging="360"/>
      </w:pPr>
      <w:rPr>
        <w:rFonts w:ascii="Symbol" w:hAnsi="Symbol" w:hint="default"/>
      </w:rPr>
    </w:lvl>
    <w:lvl w:ilvl="7" w:tplc="40090003" w:tentative="1">
      <w:start w:val="1"/>
      <w:numFmt w:val="bullet"/>
      <w:lvlText w:val="o"/>
      <w:lvlJc w:val="left"/>
      <w:pPr>
        <w:ind w:left="5798" w:hanging="360"/>
      </w:pPr>
      <w:rPr>
        <w:rFonts w:ascii="Courier New" w:hAnsi="Courier New" w:cs="Courier New" w:hint="default"/>
      </w:rPr>
    </w:lvl>
    <w:lvl w:ilvl="8" w:tplc="40090005" w:tentative="1">
      <w:start w:val="1"/>
      <w:numFmt w:val="bullet"/>
      <w:lvlText w:val=""/>
      <w:lvlJc w:val="left"/>
      <w:pPr>
        <w:ind w:left="6518" w:hanging="360"/>
      </w:pPr>
      <w:rPr>
        <w:rFonts w:ascii="Wingdings" w:hAnsi="Wingdings" w:hint="default"/>
      </w:rPr>
    </w:lvl>
  </w:abstractNum>
  <w:abstractNum w:abstractNumId="3" w15:restartNumberingAfterBreak="0">
    <w:nsid w:val="44E95A03"/>
    <w:multiLevelType w:val="hybridMultilevel"/>
    <w:tmpl w:val="BDEA5EBC"/>
    <w:lvl w:ilvl="0" w:tplc="E812A318">
      <w:numFmt w:val="bullet"/>
      <w:lvlText w:val=""/>
      <w:lvlJc w:val="left"/>
      <w:pPr>
        <w:ind w:left="324" w:hanging="192"/>
      </w:pPr>
      <w:rPr>
        <w:rFonts w:ascii="Symbol" w:eastAsia="Symbol" w:hAnsi="Symbol" w:cs="Symbol" w:hint="default"/>
        <w:spacing w:val="0"/>
        <w:w w:val="100"/>
        <w:lang w:val="en-US" w:eastAsia="en-US" w:bidi="ar-SA"/>
      </w:rPr>
    </w:lvl>
    <w:lvl w:ilvl="1" w:tplc="3F527EBC">
      <w:numFmt w:val="bullet"/>
      <w:lvlText w:val="•"/>
      <w:lvlJc w:val="left"/>
      <w:pPr>
        <w:ind w:left="1408" w:hanging="192"/>
      </w:pPr>
      <w:rPr>
        <w:rFonts w:hint="default"/>
        <w:lang w:val="en-US" w:eastAsia="en-US" w:bidi="ar-SA"/>
      </w:rPr>
    </w:lvl>
    <w:lvl w:ilvl="2" w:tplc="5B1A5C68">
      <w:numFmt w:val="bullet"/>
      <w:lvlText w:val="•"/>
      <w:lvlJc w:val="left"/>
      <w:pPr>
        <w:ind w:left="2496" w:hanging="192"/>
      </w:pPr>
      <w:rPr>
        <w:rFonts w:hint="default"/>
        <w:lang w:val="en-US" w:eastAsia="en-US" w:bidi="ar-SA"/>
      </w:rPr>
    </w:lvl>
    <w:lvl w:ilvl="3" w:tplc="60AACACC">
      <w:numFmt w:val="bullet"/>
      <w:lvlText w:val="•"/>
      <w:lvlJc w:val="left"/>
      <w:pPr>
        <w:ind w:left="3584" w:hanging="192"/>
      </w:pPr>
      <w:rPr>
        <w:rFonts w:hint="default"/>
        <w:lang w:val="en-US" w:eastAsia="en-US" w:bidi="ar-SA"/>
      </w:rPr>
    </w:lvl>
    <w:lvl w:ilvl="4" w:tplc="7DF0DED4">
      <w:numFmt w:val="bullet"/>
      <w:lvlText w:val="•"/>
      <w:lvlJc w:val="left"/>
      <w:pPr>
        <w:ind w:left="4673" w:hanging="192"/>
      </w:pPr>
      <w:rPr>
        <w:rFonts w:hint="default"/>
        <w:lang w:val="en-US" w:eastAsia="en-US" w:bidi="ar-SA"/>
      </w:rPr>
    </w:lvl>
    <w:lvl w:ilvl="5" w:tplc="268AE1CA">
      <w:numFmt w:val="bullet"/>
      <w:lvlText w:val="•"/>
      <w:lvlJc w:val="left"/>
      <w:pPr>
        <w:ind w:left="5761" w:hanging="192"/>
      </w:pPr>
      <w:rPr>
        <w:rFonts w:hint="default"/>
        <w:lang w:val="en-US" w:eastAsia="en-US" w:bidi="ar-SA"/>
      </w:rPr>
    </w:lvl>
    <w:lvl w:ilvl="6" w:tplc="84D69CA2">
      <w:numFmt w:val="bullet"/>
      <w:lvlText w:val="•"/>
      <w:lvlJc w:val="left"/>
      <w:pPr>
        <w:ind w:left="6849" w:hanging="192"/>
      </w:pPr>
      <w:rPr>
        <w:rFonts w:hint="default"/>
        <w:lang w:val="en-US" w:eastAsia="en-US" w:bidi="ar-SA"/>
      </w:rPr>
    </w:lvl>
    <w:lvl w:ilvl="7" w:tplc="9508C956">
      <w:numFmt w:val="bullet"/>
      <w:lvlText w:val="•"/>
      <w:lvlJc w:val="left"/>
      <w:pPr>
        <w:ind w:left="7938" w:hanging="192"/>
      </w:pPr>
      <w:rPr>
        <w:rFonts w:hint="default"/>
        <w:lang w:val="en-US" w:eastAsia="en-US" w:bidi="ar-SA"/>
      </w:rPr>
    </w:lvl>
    <w:lvl w:ilvl="8" w:tplc="894814FA">
      <w:numFmt w:val="bullet"/>
      <w:lvlText w:val="•"/>
      <w:lvlJc w:val="left"/>
      <w:pPr>
        <w:ind w:left="9026" w:hanging="192"/>
      </w:pPr>
      <w:rPr>
        <w:rFonts w:hint="default"/>
        <w:lang w:val="en-US" w:eastAsia="en-US" w:bidi="ar-SA"/>
      </w:rPr>
    </w:lvl>
  </w:abstractNum>
  <w:abstractNum w:abstractNumId="4" w15:restartNumberingAfterBreak="0">
    <w:nsid w:val="730C64C8"/>
    <w:multiLevelType w:val="hybridMultilevel"/>
    <w:tmpl w:val="4BB25696"/>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num w:numId="1" w16cid:durableId="1505172402">
    <w:abstractNumId w:val="3"/>
  </w:num>
  <w:num w:numId="2" w16cid:durableId="1765878700">
    <w:abstractNumId w:val="2"/>
  </w:num>
  <w:num w:numId="3" w16cid:durableId="1722051184">
    <w:abstractNumId w:val="1"/>
  </w:num>
  <w:num w:numId="4" w16cid:durableId="1299066989">
    <w:abstractNumId w:val="0"/>
  </w:num>
  <w:num w:numId="5" w16cid:durableId="484473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87CA8"/>
    <w:rsid w:val="000B46ED"/>
    <w:rsid w:val="00123848"/>
    <w:rsid w:val="00140FA7"/>
    <w:rsid w:val="003D66C4"/>
    <w:rsid w:val="004D2B5A"/>
    <w:rsid w:val="004E58DA"/>
    <w:rsid w:val="006E5E9F"/>
    <w:rsid w:val="008B4F6C"/>
    <w:rsid w:val="00987CA8"/>
    <w:rsid w:val="009D10C0"/>
    <w:rsid w:val="00AD7043"/>
    <w:rsid w:val="00B80046"/>
    <w:rsid w:val="00B84C0E"/>
    <w:rsid w:val="00ED2165"/>
    <w:rsid w:val="00F976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2420"/>
  <w15:docId w15:val="{66B1E9A6-CB95-41F8-8755-C2DC08DA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13"/>
      <w:ind w:left="38"/>
      <w:outlineLvl w:val="0"/>
    </w:pPr>
    <w:rPr>
      <w:rFonts w:ascii="Arial" w:eastAsia="Arial" w:hAnsi="Arial" w:cs="Arial"/>
      <w:b/>
      <w:bCs/>
      <w:sz w:val="26"/>
      <w:szCs w:val="26"/>
      <w:u w:val="single" w:color="000000"/>
    </w:rPr>
  </w:style>
  <w:style w:type="paragraph" w:styleId="Heading2">
    <w:name w:val="heading 2"/>
    <w:basedOn w:val="Normal"/>
    <w:uiPriority w:val="9"/>
    <w:unhideWhenUsed/>
    <w:qFormat/>
    <w:pPr>
      <w:ind w:left="38"/>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24"/>
    </w:pPr>
  </w:style>
  <w:style w:type="paragraph" w:styleId="Title">
    <w:name w:val="Title"/>
    <w:basedOn w:val="Normal"/>
    <w:uiPriority w:val="10"/>
    <w:qFormat/>
    <w:pPr>
      <w:spacing w:before="65"/>
      <w:ind w:left="38"/>
    </w:pPr>
    <w:rPr>
      <w:rFonts w:ascii="Arial" w:eastAsia="Arial" w:hAnsi="Arial" w:cs="Arial"/>
      <w:b/>
      <w:bCs/>
      <w:sz w:val="52"/>
      <w:szCs w:val="52"/>
    </w:rPr>
  </w:style>
  <w:style w:type="paragraph" w:styleId="ListParagraph">
    <w:name w:val="List Paragraph"/>
    <w:basedOn w:val="Normal"/>
    <w:uiPriority w:val="1"/>
    <w:qFormat/>
    <w:pPr>
      <w:spacing w:before="40"/>
      <w:ind w:left="324" w:hanging="192"/>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84C0E"/>
    <w:rPr>
      <w:sz w:val="16"/>
      <w:szCs w:val="16"/>
    </w:rPr>
  </w:style>
  <w:style w:type="paragraph" w:styleId="CommentText">
    <w:name w:val="annotation text"/>
    <w:basedOn w:val="Normal"/>
    <w:link w:val="CommentTextChar"/>
    <w:uiPriority w:val="99"/>
    <w:semiHidden/>
    <w:unhideWhenUsed/>
    <w:rsid w:val="00B84C0E"/>
    <w:rPr>
      <w:sz w:val="20"/>
      <w:szCs w:val="20"/>
    </w:rPr>
  </w:style>
  <w:style w:type="character" w:customStyle="1" w:styleId="CommentTextChar">
    <w:name w:val="Comment Text Char"/>
    <w:basedOn w:val="DefaultParagraphFont"/>
    <w:link w:val="CommentText"/>
    <w:uiPriority w:val="99"/>
    <w:semiHidden/>
    <w:rsid w:val="00B84C0E"/>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B84C0E"/>
    <w:rPr>
      <w:b/>
      <w:bCs/>
    </w:rPr>
  </w:style>
  <w:style w:type="character" w:customStyle="1" w:styleId="CommentSubjectChar">
    <w:name w:val="Comment Subject Char"/>
    <w:basedOn w:val="CommentTextChar"/>
    <w:link w:val="CommentSubject"/>
    <w:uiPriority w:val="99"/>
    <w:semiHidden/>
    <w:rsid w:val="00B84C0E"/>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jamesjoseph385@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1502</Words>
  <Characters>8563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ZenBook Duo</dc:creator>
  <cp:lastModifiedBy>James Joseph</cp:lastModifiedBy>
  <cp:revision>7</cp:revision>
  <cp:lastPrinted>2026-05-03T12:24:00Z</cp:lastPrinted>
  <dcterms:created xsi:type="dcterms:W3CDTF">2026-01-22T05:35:00Z</dcterms:created>
  <dcterms:modified xsi:type="dcterms:W3CDTF">2026-05-03T12:27:00Z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Microsoft® Word 2024</vt:lpwstr>
  </property>
  <property fmtid="{D5CDD505-2E9C-101B-9397-08002B2CF9AE}" pid="4" name="LastSaved">
    <vt:filetime>2026-01-22T00:00:00Z</vt:filetime>
  </property>
  <property fmtid="{D5CDD505-2E9C-101B-9397-08002B2CF9AE}" pid="5" name="Producer">
    <vt:lpwstr>Microsoft® Word 2024</vt:lpwstr>
  </property>
</Properties>
</file>