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Customer Churn Analysis: SQL Practice Questions</w:t>
      </w:r>
    </w:p>
    <w:p>
      <w:pPr>
        <w:pBdr>
          <w:bottom w:val="single" w:color="263238" w:sz="8" w:space="6"/>
        </w:pBd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MySQL project • 31 questions organized by difficulty level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 numbers match the original list, so each question can be traced back to its query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63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63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5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63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 Level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SELECT, WHERE, IN, ORDER BY, LIMIT, COUNT, AVG, GROUP BY, HAVING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Intermediate Level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3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JOINs, LEFT JOIN, subqueries, date functions, string functions, CASE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Level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B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Correlated subqueries, window functions, CTEs, views, UNION</w:t>
            </w:r>
          </w:p>
        </w:tc>
      </w:tr>
    </w:tbl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Basic Level (10 questions)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Concepts covered: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SELECT, WHERE, IN, ORDER BY, LIMIT, COUNT, AVG, GROUP BY, HAVING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Q1.</w:t>
      </w:r>
      <w:r>
        <w:rPr>
          <w:rFonts w:ascii="Arial" w:cs="Arial" w:eastAsia="Arial" w:hAnsi="Arial"/>
          <w:sz w:val="22"/>
          <w:szCs w:val="22"/>
        </w:rPr>
        <w:t xml:space="preserve">	List all customers who signed up in the year 2023.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Q2.</w:t>
      </w:r>
      <w:r>
        <w:rPr>
          <w:rFonts w:ascii="Arial" w:cs="Arial" w:eastAsia="Arial" w:hAnsi="Arial"/>
          <w:sz w:val="22"/>
          <w:szCs w:val="22"/>
        </w:rPr>
        <w:t xml:space="preserve">	Retrieve customers whose acquisition_channel is either 'Referral' or 'Organic'.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Q3.</w:t>
      </w:r>
      <w:r>
        <w:rPr>
          <w:rFonts w:ascii="Arial" w:cs="Arial" w:eastAsia="Arial" w:hAnsi="Arial"/>
          <w:sz w:val="22"/>
          <w:szCs w:val="22"/>
        </w:rPr>
        <w:t xml:space="preserve">	Find all billing_transactions where payment_status = 'Failed'.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Q4.</w:t>
      </w:r>
      <w:r>
        <w:rPr>
          <w:rFonts w:ascii="Arial" w:cs="Arial" w:eastAsia="Arial" w:hAnsi="Arial"/>
          <w:sz w:val="22"/>
          <w:szCs w:val="22"/>
        </w:rPr>
        <w:t xml:space="preserve">	List the top 10 highest billing_transactions by amount.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Q5.</w:t>
      </w:r>
      <w:r>
        <w:rPr>
          <w:rFonts w:ascii="Arial" w:cs="Arial" w:eastAsia="Arial" w:hAnsi="Arial"/>
          <w:sz w:val="22"/>
          <w:szCs w:val="22"/>
        </w:rPr>
        <w:t xml:space="preserve">	Count the total number of customers per country.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Q6.</w:t>
      </w:r>
      <w:r>
        <w:rPr>
          <w:rFonts w:ascii="Arial" w:cs="Arial" w:eastAsia="Arial" w:hAnsi="Arial"/>
          <w:sz w:val="22"/>
          <w:szCs w:val="22"/>
        </w:rPr>
        <w:t xml:space="preserve">	List all customers ordered by signup_date, most recent first.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Q7.</w:t>
      </w:r>
      <w:r>
        <w:rPr>
          <w:rFonts w:ascii="Arial" w:cs="Arial" w:eastAsia="Arial" w:hAnsi="Arial"/>
          <w:sz w:val="22"/>
          <w:szCs w:val="22"/>
        </w:rPr>
        <w:t xml:space="preserve">	Find the average monthly_price across all subscription_plans.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Q8.</w:t>
      </w:r>
      <w:r>
        <w:rPr>
          <w:rFonts w:ascii="Arial" w:cs="Arial" w:eastAsia="Arial" w:hAnsi="Arial"/>
          <w:sz w:val="22"/>
          <w:szCs w:val="22"/>
        </w:rPr>
        <w:t xml:space="preserve">	Find subscription plans with more than 500 active subscriptions.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Q9.</w:t>
      </w:r>
      <w:r>
        <w:rPr>
          <w:rFonts w:ascii="Arial" w:cs="Arial" w:eastAsia="Arial" w:hAnsi="Arial"/>
          <w:sz w:val="22"/>
          <w:szCs w:val="22"/>
        </w:rPr>
        <w:t xml:space="preserve">	Find churn_reason categories that account for more than 50 churned customers.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Q10.</w:t>
      </w:r>
      <w:r>
        <w:rPr>
          <w:rFonts w:ascii="Arial" w:cs="Arial" w:eastAsia="Arial" w:hAnsi="Arial"/>
          <w:sz w:val="22"/>
          <w:szCs w:val="22"/>
        </w:rPr>
        <w:t xml:space="preserve">	Find the number of customers acquired through each acquisition_channel.</w:t>
      </w:r>
    </w:p>
    <w:p>
      <w:pPr>
        <w:pStyle w:val="Heading1"/>
        <w:pageBreakBefore/>
        <w:spacing w:after="80" w:before="36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Intermediate Level (14 questions)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Concepts covered: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JOINs, LEFT JOIN, subqueries, date functions, string functions, CASE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A. Joins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Q11.</w:t>
      </w:r>
      <w:r>
        <w:rPr>
          <w:rFonts w:ascii="Arial" w:cs="Arial" w:eastAsia="Arial" w:hAnsi="Arial"/>
          <w:sz w:val="22"/>
          <w:szCs w:val="22"/>
        </w:rPr>
        <w:t xml:space="preserve">	List each customer along with the name of their current subscription plan.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Q12.</w:t>
      </w:r>
      <w:r>
        <w:rPr>
          <w:rFonts w:ascii="Arial" w:cs="Arial" w:eastAsia="Arial" w:hAnsi="Arial"/>
          <w:sz w:val="22"/>
          <w:szCs w:val="22"/>
        </w:rPr>
        <w:t xml:space="preserve">	Find all support tickets along with the customer's name and email.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Q13.</w:t>
      </w:r>
      <w:r>
        <w:rPr>
          <w:rFonts w:ascii="Arial" w:cs="Arial" w:eastAsia="Arial" w:hAnsi="Arial"/>
          <w:sz w:val="22"/>
          <w:szCs w:val="22"/>
        </w:rPr>
        <w:t xml:space="preserve">	List churned customers with their churn_reason and the plan they were on when they churned.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Q14.</w:t>
      </w:r>
      <w:r>
        <w:rPr>
          <w:rFonts w:ascii="Arial" w:cs="Arial" w:eastAsia="Arial" w:hAnsi="Arial"/>
          <w:sz w:val="22"/>
          <w:szCs w:val="22"/>
        </w:rPr>
        <w:t xml:space="preserve">	Find customers who have never raised a support ticket (use a LEFT JOIN).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Q15.</w:t>
      </w:r>
      <w:r>
        <w:rPr>
          <w:rFonts w:ascii="Arial" w:cs="Arial" w:eastAsia="Arial" w:hAnsi="Arial"/>
          <w:sz w:val="22"/>
          <w:szCs w:val="22"/>
        </w:rPr>
        <w:t xml:space="preserve">	List campaign_interactions along with the campaign_name and the customer's email.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B. Subqueries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Q16.</w:t>
      </w:r>
      <w:r>
        <w:rPr>
          <w:rFonts w:ascii="Arial" w:cs="Arial" w:eastAsia="Arial" w:hAnsi="Arial"/>
          <w:sz w:val="22"/>
          <w:szCs w:val="22"/>
        </w:rPr>
        <w:t xml:space="preserve">	Find customers whose total billed amount is above the average billed amount of all customers.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Q17.</w:t>
      </w:r>
      <w:r>
        <w:rPr>
          <w:rFonts w:ascii="Arial" w:cs="Arial" w:eastAsia="Arial" w:hAnsi="Arial"/>
          <w:sz w:val="22"/>
          <w:szCs w:val="22"/>
        </w:rPr>
        <w:t xml:space="preserve">	Find the plan_id with the highest number of subscriptions using a subquery.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Q19.</w:t>
      </w:r>
      <w:r>
        <w:rPr>
          <w:rFonts w:ascii="Arial" w:cs="Arial" w:eastAsia="Arial" w:hAnsi="Arial"/>
          <w:sz w:val="22"/>
          <w:szCs w:val="22"/>
        </w:rPr>
        <w:t xml:space="preserve">	List customers whose nps_score is below the overall average nps_score.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C. Date and String Functions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Q24.</w:t>
      </w:r>
      <w:r>
        <w:rPr>
          <w:rFonts w:ascii="Arial" w:cs="Arial" w:eastAsia="Arial" w:hAnsi="Arial"/>
          <w:sz w:val="22"/>
          <w:szCs w:val="22"/>
        </w:rPr>
        <w:t xml:space="preserve">	Find the number of days between signup_date and churn_date for each churned customer.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Q25.</w:t>
      </w:r>
      <w:r>
        <w:rPr>
          <w:rFonts w:ascii="Arial" w:cs="Arial" w:eastAsia="Arial" w:hAnsi="Arial"/>
          <w:sz w:val="22"/>
          <w:szCs w:val="22"/>
        </w:rPr>
        <w:t xml:space="preserve">	Find all customers whose email domain is 'gmail.com'.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Q26.</w:t>
      </w:r>
      <w:r>
        <w:rPr>
          <w:rFonts w:ascii="Arial" w:cs="Arial" w:eastAsia="Arial" w:hAnsi="Arial"/>
          <w:sz w:val="22"/>
          <w:szCs w:val="22"/>
        </w:rPr>
        <w:t xml:space="preserve">	Find customers who signed up on a weekend.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D. CASE Statements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Q27.</w:t>
      </w:r>
      <w:r>
        <w:rPr>
          <w:rFonts w:ascii="Arial" w:cs="Arial" w:eastAsia="Arial" w:hAnsi="Arial"/>
          <w:sz w:val="22"/>
          <w:szCs w:val="22"/>
        </w:rPr>
        <w:t xml:space="preserve">	Use a CASE statement to label subscriptions as 'High Value', 'Medium Value', or 'Low Value' based on monthly_price.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Q28.</w:t>
      </w:r>
      <w:r>
        <w:rPr>
          <w:rFonts w:ascii="Arial" w:cs="Arial" w:eastAsia="Arial" w:hAnsi="Arial"/>
          <w:sz w:val="22"/>
          <w:szCs w:val="22"/>
        </w:rPr>
        <w:t xml:space="preserve">	Use CASE inside SUM() to count Active vs Cancelled subscriptions in a single query.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Q29.</w:t>
      </w:r>
      <w:r>
        <w:rPr>
          <w:rFonts w:ascii="Arial" w:cs="Arial" w:eastAsia="Arial" w:hAnsi="Arial"/>
          <w:sz w:val="22"/>
          <w:szCs w:val="22"/>
        </w:rPr>
        <w:t xml:space="preserve">	Group churn_reason values into broader categories: 'Price-related', 'Service-related', and 'Other'.</w:t>
      </w:r>
    </w:p>
    <w:p>
      <w:pPr>
        <w:pStyle w:val="Heading1"/>
        <w:pageBreakBefore/>
        <w:spacing w:after="80" w:before="36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Advanced Level (7 questions)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Concepts covered: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Correlated subqueries, window functions, CTEs, views, UNION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A. Correlated Subquery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Q18.</w:t>
      </w:r>
      <w:r>
        <w:rPr>
          <w:rFonts w:ascii="Arial" w:cs="Arial" w:eastAsia="Arial" w:hAnsi="Arial"/>
          <w:sz w:val="22"/>
          <w:szCs w:val="22"/>
        </w:rPr>
        <w:t xml:space="preserve">	Find customers who churned within 30 days of their signup_date using a correlated subquery.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B. Window Functions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Q20.</w:t>
      </w:r>
      <w:r>
        <w:rPr>
          <w:rFonts w:ascii="Arial" w:cs="Arial" w:eastAsia="Arial" w:hAnsi="Arial"/>
          <w:sz w:val="22"/>
          <w:szCs w:val="22"/>
        </w:rPr>
        <w:t xml:space="preserve">	Rank customers by total billing amount using RANK().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Q21.</w:t>
      </w:r>
      <w:r>
        <w:rPr>
          <w:rFonts w:ascii="Arial" w:cs="Arial" w:eastAsia="Arial" w:hAnsi="Arial"/>
          <w:sz w:val="22"/>
          <w:szCs w:val="22"/>
        </w:rPr>
        <w:t xml:space="preserve">	Calculate a running total of billing_transactions amount ordered by transaction_date.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C. Common Table Expressions (CTEs)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Q22.</w:t>
      </w:r>
      <w:r>
        <w:rPr>
          <w:rFonts w:ascii="Arial" w:cs="Arial" w:eastAsia="Arial" w:hAnsi="Arial"/>
          <w:sz w:val="22"/>
          <w:szCs w:val="22"/>
        </w:rPr>
        <w:t xml:space="preserve">	Write a CTE to calculate total spend per customer, then filter to customers who spent over $500.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Q23.</w:t>
      </w:r>
      <w:r>
        <w:rPr>
          <w:rFonts w:ascii="Arial" w:cs="Arial" w:eastAsia="Arial" w:hAnsi="Arial"/>
          <w:sz w:val="22"/>
          <w:szCs w:val="22"/>
        </w:rPr>
        <w:t xml:space="preserve">	Use a CTE to calculate the average ticket resolution time per issue_category.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D. Views and Set Operations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Q30.</w:t>
      </w:r>
      <w:r>
        <w:rPr>
          <w:rFonts w:ascii="Arial" w:cs="Arial" w:eastAsia="Arial" w:hAnsi="Arial"/>
          <w:sz w:val="22"/>
          <w:szCs w:val="22"/>
        </w:rPr>
        <w:t xml:space="preserve">	Create a view named active_customers_view showing only currently active customers.</w:t>
      </w:r>
    </w:p>
    <w:p>
      <w:pPr>
        <w:tabs>
          <w:tab w:val="left" w:pos="720"/>
        </w:tabs>
        <w:spacing w:after="140"/>
        <w:ind w:left="720" w:hanging="7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Q31.</w:t>
      </w:r>
      <w:r>
        <w:rPr>
          <w:rFonts w:ascii="Arial" w:cs="Arial" w:eastAsia="Arial" w:hAnsi="Arial"/>
          <w:sz w:val="22"/>
          <w:szCs w:val="22"/>
        </w:rPr>
        <w:t xml:space="preserve">	Write a query using UNION to combine churned customers and at-risk customers into a single result 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2026-09-23T16:30:27.358Z</dcterms:created>
  <dcterms:modified xsi:type="dcterms:W3CDTF">2026-09-23T16:30:27.366Z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