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150867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0C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FitFlex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React-based music streaming application that allows users to search, play, and manage music using a third-party API. Features include user authentication, search, playback, playlists, and profile management.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Period: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March 1, 2025 - March 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Home Page &amp; Navigation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Exercise Search &amp; Discovery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API Integration for Exercise Data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Filtering Exercises by Body Part &amp; Equipment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Viewing Exercise Details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UI/UX Testing (Responsiveness, Icons, Styling)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Error Handling &amp; Performance Testing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19">
      <w:pPr>
        <w:spacing w:after="240" w:before="24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📌 Searching &amp; Viewing Exercises</w:t>
        <w:br w:type="textWrapping"/>
        <w:t xml:space="preserve">📌 Filtering Exercises by Body Part &amp; Equipment</w:t>
        <w:br w:type="textWrapping"/>
        <w:t xml:space="preserve">📌 Displaying Exercise Details with Instructions</w:t>
        <w:br w:type="textWrapping"/>
        <w:t xml:space="preserve">📌 Responsive UI across Mobile, Tablet, and Desktop</w:t>
        <w:br w:type="textWrapping"/>
        <w:t xml:space="preserve">📌 Handling API Errors Gracefully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</w:t>
      </w:r>
    </w:p>
    <w:tbl>
      <w:tblPr>
        <w:tblStyle w:val="Table2"/>
        <w:tblW w:w="942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Homepage loads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Homepage should display the Navbar, About, Hero, Search components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for an Exercise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Browse and choose from the options in the search bar</w:t>
            </w:r>
          </w:p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Click search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Matching exercises should be displayed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 by Body Part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 body part from the filter 2. View filtered exercises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Exercises should be displayed for the selected body part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 by Equipment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an equipment type 2. View filtered exercises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Exercises should be displayed based on selected equipment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Exercise Details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an exercise 2. View details (GIF, instructions, muscles targeted)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Playlist should be created successfully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results take too long to load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Search for exercises </w:t>
            </w:r>
          </w:p>
          <w:p w:rsidR="00000000" w:rsidDel="00000000" w:rsidP="00000000" w:rsidRDefault="00000000" w:rsidRPr="00000000" w14:paraId="0000005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Observe slow loading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Need API response optimization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feature not working correctly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Observe incorrect results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Sign-off</w:t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Tester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Name]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Date of Completion]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Signature]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Ensure testing covers both positive &amp; negative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 should include severity levels &amp; reproduction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Final sign-off required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