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1EAB5" w14:textId="4E7DE3D2" w:rsidR="004F1F9E" w:rsidRDefault="00A57780" w:rsidP="00070DDE">
      <w:pPr>
        <w:jc w:val="both"/>
        <w:rPr>
          <w:b/>
          <w:bCs/>
        </w:rPr>
      </w:pPr>
      <w:r>
        <w:rPr>
          <w:b/>
          <w:bCs/>
        </w:rPr>
        <w:t>QUESTION-1</w:t>
      </w:r>
    </w:p>
    <w:p w14:paraId="732ED4F2" w14:textId="77777777" w:rsidR="000E249B" w:rsidRPr="000E249B" w:rsidRDefault="000E249B" w:rsidP="00070DDE">
      <w:pPr>
        <w:jc w:val="both"/>
        <w:rPr>
          <w:b/>
          <w:bCs/>
        </w:rPr>
      </w:pPr>
      <w:r w:rsidRPr="000E249B">
        <w:rPr>
          <w:b/>
          <w:bCs/>
        </w:rPr>
        <w:t>Design of a Vibration Monitoring Node with Data Acquisition and Serial Transmission Using Embedded C</w:t>
      </w:r>
    </w:p>
    <w:p w14:paraId="66AC48A4" w14:textId="77777777" w:rsidR="000E249B" w:rsidRPr="000E249B" w:rsidRDefault="000E249B" w:rsidP="00070DDE">
      <w:pPr>
        <w:jc w:val="both"/>
        <w:rPr>
          <w:b/>
          <w:bCs/>
        </w:rPr>
      </w:pPr>
      <w:r w:rsidRPr="000E249B">
        <w:rPr>
          <w:b/>
          <w:bCs/>
        </w:rPr>
        <w:t>1. Aim</w:t>
      </w:r>
    </w:p>
    <w:p w14:paraId="7A6B97D0" w14:textId="77777777" w:rsidR="000E249B" w:rsidRPr="000E249B" w:rsidRDefault="000E249B" w:rsidP="00070DDE">
      <w:pPr>
        <w:jc w:val="both"/>
      </w:pPr>
      <w:r w:rsidRPr="000E249B">
        <w:t>To design an Embedded C program for a vibration monitoring node that acquires vibration data from a sensor, checks the vibration level against a predefined threshold, and transmits the measured data and status through a serial communication interface.</w:t>
      </w:r>
    </w:p>
    <w:p w14:paraId="0CABF768" w14:textId="77777777" w:rsidR="000E249B" w:rsidRPr="000E249B" w:rsidRDefault="000E249B" w:rsidP="000E249B">
      <w:pPr>
        <w:rPr>
          <w:b/>
          <w:bCs/>
        </w:rPr>
      </w:pPr>
      <w:r w:rsidRPr="000E249B">
        <w:rPr>
          <w:b/>
          <w:bCs/>
        </w:rPr>
        <w:t>2. System Block Diagram</w:t>
      </w:r>
    </w:p>
    <w:p w14:paraId="38AC9E65" w14:textId="555FCFE8" w:rsidR="004B1E29" w:rsidRDefault="004B1E29" w:rsidP="000E249B">
      <w:r>
        <w:t xml:space="preserve">                                               </w:t>
      </w:r>
      <w:r w:rsidRPr="004B1E29">
        <w:t xml:space="preserve">Vibration Sensor </w:t>
      </w:r>
    </w:p>
    <w:p w14:paraId="4262B4FD" w14:textId="77777777" w:rsidR="004B1E29" w:rsidRDefault="004B1E29" w:rsidP="000E249B">
      <w:r>
        <w:t xml:space="preserve">                                                               </w:t>
      </w:r>
      <w:r w:rsidRPr="004B1E29">
        <w:t xml:space="preserve">↓ </w:t>
      </w:r>
    </w:p>
    <w:p w14:paraId="1321A66C" w14:textId="77777777" w:rsidR="004B1E29" w:rsidRDefault="004B1E29" w:rsidP="000E249B">
      <w:r>
        <w:t xml:space="preserve">                                                           </w:t>
      </w:r>
      <w:r w:rsidRPr="004B1E29">
        <w:t xml:space="preserve">ADC </w:t>
      </w:r>
    </w:p>
    <w:p w14:paraId="30F6ABE8" w14:textId="77777777" w:rsidR="004B1E29" w:rsidRDefault="004B1E29" w:rsidP="000E249B">
      <w:r>
        <w:t xml:space="preserve">                                                              </w:t>
      </w:r>
      <w:r w:rsidRPr="004B1E29">
        <w:t xml:space="preserve">↓ </w:t>
      </w:r>
    </w:p>
    <w:p w14:paraId="46B6D127" w14:textId="77777777" w:rsidR="004B1E29" w:rsidRDefault="004B1E29" w:rsidP="000E249B">
      <w:r>
        <w:t xml:space="preserve">                                          </w:t>
      </w:r>
      <w:r w:rsidRPr="004B1E29">
        <w:t xml:space="preserve">Embedded Controller </w:t>
      </w:r>
    </w:p>
    <w:p w14:paraId="3EC79B48" w14:textId="77777777" w:rsidR="004B1E29" w:rsidRDefault="004B1E29" w:rsidP="000E249B">
      <w:r>
        <w:t xml:space="preserve">                                                              </w:t>
      </w:r>
      <w:r w:rsidRPr="004B1E29">
        <w:t xml:space="preserve">↓ </w:t>
      </w:r>
    </w:p>
    <w:p w14:paraId="648B69D8" w14:textId="77777777" w:rsidR="004B1E29" w:rsidRDefault="004B1E29" w:rsidP="000E249B">
      <w:r>
        <w:t xml:space="preserve">                                            </w:t>
      </w:r>
      <w:r w:rsidRPr="004B1E29">
        <w:t>Vibration Analysis</w:t>
      </w:r>
    </w:p>
    <w:p w14:paraId="0C5609C8" w14:textId="77777777" w:rsidR="004B1E29" w:rsidRDefault="004B1E29" w:rsidP="000E249B">
      <w:r>
        <w:t xml:space="preserve">                                                             </w:t>
      </w:r>
      <w:r w:rsidRPr="004B1E29">
        <w:t xml:space="preserve"> ↓ </w:t>
      </w:r>
    </w:p>
    <w:p w14:paraId="441A377F" w14:textId="77777777" w:rsidR="004B1E29" w:rsidRDefault="004B1E29" w:rsidP="000E249B">
      <w:r>
        <w:t xml:space="preserve">                                          </w:t>
      </w:r>
      <w:r w:rsidRPr="004B1E29">
        <w:t>┌───────────────┐</w:t>
      </w:r>
    </w:p>
    <w:p w14:paraId="66589ADE" w14:textId="77777777" w:rsidR="00070DDE" w:rsidRDefault="004459C8" w:rsidP="000E249B">
      <w:r>
        <w:t xml:space="preserve">               </w:t>
      </w:r>
      <w:r w:rsidR="00070DDE">
        <w:t xml:space="preserve">     </w:t>
      </w:r>
      <w:r w:rsidR="004B1E29" w:rsidRPr="004B1E29">
        <w:t xml:space="preserve"> </w:t>
      </w:r>
      <w:r w:rsidR="00070DDE">
        <w:t xml:space="preserve">              </w:t>
      </w:r>
      <w:r w:rsidR="004B1E29" w:rsidRPr="004B1E29">
        <w:t xml:space="preserve">Normal </w:t>
      </w:r>
      <w:r w:rsidR="00070DDE">
        <w:t xml:space="preserve">                </w:t>
      </w:r>
      <w:r w:rsidR="004B1E29" w:rsidRPr="004B1E29">
        <w:t xml:space="preserve">High Vibration </w:t>
      </w:r>
    </w:p>
    <w:p w14:paraId="6F6323DC" w14:textId="77777777" w:rsidR="00070DDE" w:rsidRDefault="00070DDE" w:rsidP="000E249B">
      <w:r>
        <w:t xml:space="preserve">                                          </w:t>
      </w:r>
      <w:r w:rsidR="004B1E29" w:rsidRPr="004B1E29">
        <w:t xml:space="preserve">│ </w:t>
      </w:r>
      <w:r>
        <w:t xml:space="preserve">                                     </w:t>
      </w:r>
      <w:r w:rsidR="004B1E29" w:rsidRPr="004B1E29">
        <w:t xml:space="preserve">│ </w:t>
      </w:r>
    </w:p>
    <w:p w14:paraId="29B1BB73" w14:textId="77777777" w:rsidR="00070DDE" w:rsidRDefault="00070DDE" w:rsidP="000E249B">
      <w:r>
        <w:t xml:space="preserve">                                 </w:t>
      </w:r>
      <w:r w:rsidR="004B1E29" w:rsidRPr="004B1E29">
        <w:t xml:space="preserve"> NORMAL </w:t>
      </w:r>
      <w:r>
        <w:t xml:space="preserve">                     </w:t>
      </w:r>
      <w:r w:rsidR="004B1E29" w:rsidRPr="004B1E29">
        <w:t xml:space="preserve">WARNING </w:t>
      </w:r>
    </w:p>
    <w:p w14:paraId="101E2CA5" w14:textId="77777777" w:rsidR="00070DDE" w:rsidRDefault="00070DDE" w:rsidP="000E249B">
      <w:r>
        <w:t xml:space="preserve">                                                             </w:t>
      </w:r>
      <w:r w:rsidR="004B1E29" w:rsidRPr="004B1E29">
        <w:t xml:space="preserve">↓ </w:t>
      </w:r>
    </w:p>
    <w:p w14:paraId="6CF252CA" w14:textId="77777777" w:rsidR="00070DDE" w:rsidRDefault="00070DDE" w:rsidP="000E249B">
      <w:r>
        <w:t xml:space="preserve">                                                </w:t>
      </w:r>
      <w:r w:rsidR="004B1E29" w:rsidRPr="004B1E29">
        <w:t xml:space="preserve">UART / Serial </w:t>
      </w:r>
    </w:p>
    <w:p w14:paraId="2AFD65A5" w14:textId="77777777" w:rsidR="00070DDE" w:rsidRDefault="00070DDE" w:rsidP="000E249B">
      <w:r>
        <w:t xml:space="preserve">                                                             </w:t>
      </w:r>
      <w:r w:rsidR="004B1E29" w:rsidRPr="004B1E29">
        <w:t>↓</w:t>
      </w:r>
    </w:p>
    <w:p w14:paraId="3A36485F" w14:textId="25FA0FC2" w:rsidR="004B1E29" w:rsidRPr="000E249B" w:rsidRDefault="00070DDE" w:rsidP="00070DDE">
      <w:pPr>
        <w:jc w:val="both"/>
      </w:pPr>
      <w:r>
        <w:t xml:space="preserve">                                         </w:t>
      </w:r>
      <w:r w:rsidR="004B1E29" w:rsidRPr="004B1E29">
        <w:t xml:space="preserve"> Monitoring Device</w:t>
      </w:r>
    </w:p>
    <w:p w14:paraId="5BC384EB" w14:textId="77777777" w:rsidR="000E249B" w:rsidRPr="000E249B" w:rsidRDefault="000E249B" w:rsidP="00070DDE">
      <w:pPr>
        <w:jc w:val="both"/>
        <w:rPr>
          <w:b/>
          <w:bCs/>
        </w:rPr>
      </w:pPr>
      <w:r w:rsidRPr="000E249B">
        <w:rPr>
          <w:b/>
          <w:bCs/>
        </w:rPr>
        <w:t>3. Working Principle</w:t>
      </w:r>
    </w:p>
    <w:p w14:paraId="76CF17A4" w14:textId="77777777" w:rsidR="000E249B" w:rsidRPr="000E249B" w:rsidRDefault="000E249B" w:rsidP="00070DDE">
      <w:pPr>
        <w:numPr>
          <w:ilvl w:val="0"/>
          <w:numId w:val="2"/>
        </w:numPr>
        <w:jc w:val="both"/>
      </w:pPr>
      <w:r w:rsidRPr="000E249B">
        <w:t xml:space="preserve">The vibration sensor detects mechanical vibration from the machine. </w:t>
      </w:r>
    </w:p>
    <w:p w14:paraId="01CADA7B" w14:textId="77777777" w:rsidR="000E249B" w:rsidRPr="0053684B" w:rsidRDefault="000E249B" w:rsidP="00070DDE">
      <w:pPr>
        <w:numPr>
          <w:ilvl w:val="0"/>
          <w:numId w:val="2"/>
        </w:numPr>
        <w:jc w:val="both"/>
      </w:pPr>
      <w:r w:rsidRPr="000E249B">
        <w:t xml:space="preserve">The </w:t>
      </w:r>
      <w:r w:rsidRPr="0053684B">
        <w:t xml:space="preserve">sensor output is converted into a digital value using an ADC. </w:t>
      </w:r>
    </w:p>
    <w:p w14:paraId="5E2C4360" w14:textId="77777777" w:rsidR="000E249B" w:rsidRPr="0053684B" w:rsidRDefault="000E249B" w:rsidP="00070DDE">
      <w:pPr>
        <w:numPr>
          <w:ilvl w:val="0"/>
          <w:numId w:val="2"/>
        </w:numPr>
        <w:jc w:val="both"/>
      </w:pPr>
      <w:r w:rsidRPr="0053684B">
        <w:t xml:space="preserve">The embedded controller reads the ADC value. </w:t>
      </w:r>
    </w:p>
    <w:p w14:paraId="63219789" w14:textId="77777777" w:rsidR="000E249B" w:rsidRPr="0053684B" w:rsidRDefault="000E249B" w:rsidP="00070DDE">
      <w:pPr>
        <w:numPr>
          <w:ilvl w:val="0"/>
          <w:numId w:val="2"/>
        </w:numPr>
        <w:jc w:val="both"/>
      </w:pPr>
      <w:r w:rsidRPr="0053684B">
        <w:t xml:space="preserve">The measured value is compared with a predefined vibration threshold. </w:t>
      </w:r>
    </w:p>
    <w:p w14:paraId="1ABF5590" w14:textId="77777777" w:rsidR="000E249B" w:rsidRPr="0053684B" w:rsidRDefault="000E249B" w:rsidP="00070DDE">
      <w:pPr>
        <w:numPr>
          <w:ilvl w:val="0"/>
          <w:numId w:val="2"/>
        </w:numPr>
        <w:jc w:val="both"/>
      </w:pPr>
      <w:r w:rsidRPr="0053684B">
        <w:t xml:space="preserve">If the vibration is within the safe limit, the system reports NORMAL. </w:t>
      </w:r>
    </w:p>
    <w:p w14:paraId="39423347" w14:textId="77777777" w:rsidR="000E249B" w:rsidRPr="0053684B" w:rsidRDefault="000E249B" w:rsidP="00070DDE">
      <w:pPr>
        <w:numPr>
          <w:ilvl w:val="0"/>
          <w:numId w:val="2"/>
        </w:numPr>
        <w:jc w:val="both"/>
      </w:pPr>
      <w:r w:rsidRPr="0053684B">
        <w:t xml:space="preserve">If the vibration exceeds the threshold, the system reports WARNING. </w:t>
      </w:r>
    </w:p>
    <w:p w14:paraId="3BB60CF3" w14:textId="77777777" w:rsidR="000E249B" w:rsidRPr="000E249B" w:rsidRDefault="000E249B" w:rsidP="00070DDE">
      <w:pPr>
        <w:numPr>
          <w:ilvl w:val="0"/>
          <w:numId w:val="2"/>
        </w:numPr>
        <w:jc w:val="both"/>
      </w:pPr>
      <w:r w:rsidRPr="000E249B">
        <w:t xml:space="preserve">The vibration value and status are transmitted through the serial interface. </w:t>
      </w:r>
    </w:p>
    <w:p w14:paraId="521B9E2B" w14:textId="77777777" w:rsidR="000E249B" w:rsidRPr="000E249B" w:rsidRDefault="000E249B" w:rsidP="000E249B">
      <w:pPr>
        <w:rPr>
          <w:b/>
          <w:bCs/>
        </w:rPr>
      </w:pPr>
      <w:r w:rsidRPr="000E249B">
        <w:rPr>
          <w:b/>
          <w:bCs/>
        </w:rPr>
        <w:t>4. Embedded C Program</w:t>
      </w:r>
    </w:p>
    <w:p w14:paraId="6D416765" w14:textId="5B769FD0" w:rsidR="008F723A" w:rsidRDefault="00AE332F" w:rsidP="000E249B">
      <w:pPr>
        <w:rPr>
          <w:b/>
          <w:bCs/>
        </w:rPr>
      </w:pPr>
      <w:r w:rsidRPr="00AE332F">
        <w:rPr>
          <w:b/>
          <w:bCs/>
        </w:rPr>
        <w:drawing>
          <wp:inline distT="0" distB="0" distL="0" distR="0" wp14:anchorId="70DDD76C" wp14:editId="5BD494B6">
            <wp:extent cx="5731510" cy="3757188"/>
            <wp:effectExtent l="0" t="0" r="2540" b="0"/>
            <wp:docPr id="1046605771" name="Picture 1">
              <a:extLst xmlns:a="http://schemas.openxmlformats.org/drawingml/2006/main">
                <a:ext uri="{FF2B5EF4-FFF2-40B4-BE49-F238E27FC236}">
                  <a16:creationId xmlns:a16="http://schemas.microsoft.com/office/drawing/2014/main" id="{E9CDC2AD-A2FF-48AD-9FC3-4E40CC694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8759" name=""/>
                    <pic:cNvPicPr/>
                  </pic:nvPicPr>
                  <pic:blipFill>
                    <a:blip r:embed="rId5"/>
                    <a:stretch>
                      <a:fillRect/>
                    </a:stretch>
                  </pic:blipFill>
                  <pic:spPr>
                    <a:xfrm>
                      <a:off x="0" y="0"/>
                      <a:ext cx="5735832" cy="3760021"/>
                    </a:xfrm>
                    <a:prstGeom prst="rect">
                      <a:avLst/>
                    </a:prstGeom>
                  </pic:spPr>
                </pic:pic>
              </a:graphicData>
            </a:graphic>
          </wp:inline>
        </w:drawing>
      </w:r>
    </w:p>
    <w:p w14:paraId="759B0CAD" w14:textId="085B25D0" w:rsidR="009E4C6C" w:rsidRDefault="000E249B" w:rsidP="000E249B">
      <w:pPr>
        <w:rPr>
          <w:b/>
          <w:bCs/>
        </w:rPr>
      </w:pPr>
      <w:r w:rsidRPr="000E249B">
        <w:rPr>
          <w:b/>
          <w:bCs/>
        </w:rPr>
        <w:t>5. Sample Output</w:t>
      </w:r>
    </w:p>
    <w:p w14:paraId="33046A59" w14:textId="7DFD5953" w:rsidR="00822B44" w:rsidRPr="00822B44" w:rsidRDefault="00822B44" w:rsidP="00822B44">
      <w:pPr>
        <w:rPr>
          <w:b/>
          <w:bCs/>
        </w:rPr>
      </w:pPr>
      <w:r w:rsidRPr="00822B44">
        <w:rPr>
          <w:b/>
          <w:bCs/>
        </w:rPr>
        <w:drawing>
          <wp:inline distT="0" distB="0" distL="0" distR="0" wp14:anchorId="5B24EF7D" wp14:editId="30E4384C">
            <wp:extent cx="5731510" cy="3232087"/>
            <wp:effectExtent l="0" t="0" r="2540" b="6985"/>
            <wp:docPr id="213112028" name="Picture 4">
              <a:extLst xmlns:a="http://schemas.openxmlformats.org/drawingml/2006/main">
                <a:ext uri="{FF2B5EF4-FFF2-40B4-BE49-F238E27FC236}">
                  <a16:creationId xmlns:a16="http://schemas.microsoft.com/office/drawing/2014/main" id="{A69DBD5C-58B6-4924-8B57-188F7310A4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7785" cy="3235626"/>
                    </a:xfrm>
                    <a:prstGeom prst="rect">
                      <a:avLst/>
                    </a:prstGeom>
                    <a:noFill/>
                    <a:ln>
                      <a:noFill/>
                    </a:ln>
                  </pic:spPr>
                </pic:pic>
              </a:graphicData>
            </a:graphic>
          </wp:inline>
        </w:drawing>
      </w:r>
    </w:p>
    <w:p w14:paraId="6C569A35" w14:textId="77777777" w:rsidR="00C5701B" w:rsidRDefault="00C5701B" w:rsidP="000E249B">
      <w:pPr>
        <w:rPr>
          <w:b/>
          <w:bCs/>
        </w:rPr>
      </w:pPr>
    </w:p>
    <w:p w14:paraId="1E08D6E3" w14:textId="056E1CE1" w:rsidR="000E249B" w:rsidRPr="000E249B" w:rsidRDefault="000E249B" w:rsidP="000E249B">
      <w:pPr>
        <w:rPr>
          <w:b/>
          <w:bCs/>
        </w:rPr>
      </w:pPr>
      <w:r w:rsidRPr="000E249B">
        <w:rPr>
          <w:b/>
          <w:bCs/>
        </w:rPr>
        <w:t>6. Design Justification</w:t>
      </w:r>
    </w:p>
    <w:p w14:paraId="542894BC" w14:textId="77777777" w:rsidR="000E249B" w:rsidRPr="0053684B" w:rsidRDefault="000E249B" w:rsidP="000E249B">
      <w:pPr>
        <w:numPr>
          <w:ilvl w:val="0"/>
          <w:numId w:val="1"/>
        </w:numPr>
      </w:pPr>
      <w:r w:rsidRPr="0053684B">
        <w:t xml:space="preserve">uint16_t is used for vibration/ADC values because sensor readings are non-negative integer values. </w:t>
      </w:r>
    </w:p>
    <w:p w14:paraId="33DEDB12" w14:textId="77777777" w:rsidR="000E249B" w:rsidRPr="0053684B" w:rsidRDefault="000E249B" w:rsidP="000E249B">
      <w:pPr>
        <w:numPr>
          <w:ilvl w:val="0"/>
          <w:numId w:val="1"/>
        </w:numPr>
      </w:pPr>
      <w:r w:rsidRPr="0053684B">
        <w:t xml:space="preserve">A threshold value of 700 is defined using a macro so that it can easily be changed according to the machine specification. </w:t>
      </w:r>
    </w:p>
    <w:p w14:paraId="0787152A" w14:textId="77777777" w:rsidR="000E249B" w:rsidRPr="0053684B" w:rsidRDefault="000E249B" w:rsidP="000E249B">
      <w:pPr>
        <w:numPr>
          <w:ilvl w:val="0"/>
          <w:numId w:val="1"/>
        </w:numPr>
      </w:pPr>
      <w:r w:rsidRPr="0053684B">
        <w:t xml:space="preserve">The program is divided into separate functions for data acquisition, processing, and serial transmission, making the code structured and easier to maintain. </w:t>
      </w:r>
    </w:p>
    <w:p w14:paraId="644394A4" w14:textId="77777777" w:rsidR="000E249B" w:rsidRPr="0053684B" w:rsidRDefault="000E249B" w:rsidP="000E249B">
      <w:pPr>
        <w:numPr>
          <w:ilvl w:val="0"/>
          <w:numId w:val="1"/>
        </w:numPr>
      </w:pPr>
      <w:r w:rsidRPr="0053684B">
        <w:t xml:space="preserve">In an actual embedded system, read_vibration_sensor() would interface with the ADC hardware, while serial_transmit() would use UART/USART. </w:t>
      </w:r>
    </w:p>
    <w:p w14:paraId="0FAA541D" w14:textId="77777777" w:rsidR="000E249B" w:rsidRPr="0053684B" w:rsidRDefault="000E249B" w:rsidP="000E249B">
      <w:pPr>
        <w:numPr>
          <w:ilvl w:val="0"/>
          <w:numId w:val="1"/>
        </w:numPr>
      </w:pPr>
      <w:r w:rsidRPr="0053684B">
        <w:t xml:space="preserve">Serial transmission allows the vibration data to be sent to a PC, display, or industrial monitoring system. </w:t>
      </w:r>
    </w:p>
    <w:p w14:paraId="14698BAB" w14:textId="77777777" w:rsidR="000E249B" w:rsidRPr="000E249B" w:rsidRDefault="000E249B" w:rsidP="000E249B">
      <w:pPr>
        <w:numPr>
          <w:ilvl w:val="0"/>
          <w:numId w:val="1"/>
        </w:numPr>
      </w:pPr>
      <w:r w:rsidRPr="000E249B">
        <w:t xml:space="preserve">If the vibration exceeds the threshold, a warning is generated so that abnormal machine conditions can be detected early. </w:t>
      </w:r>
    </w:p>
    <w:p w14:paraId="301FDC44" w14:textId="77777777" w:rsidR="000E249B" w:rsidRPr="000E249B" w:rsidRDefault="000E249B" w:rsidP="000E249B">
      <w:pPr>
        <w:rPr>
          <w:b/>
          <w:bCs/>
        </w:rPr>
      </w:pPr>
      <w:r w:rsidRPr="000E249B">
        <w:rPr>
          <w:b/>
          <w:bCs/>
        </w:rPr>
        <w:t>7. Real-Time Consideration</w:t>
      </w:r>
    </w:p>
    <w:p w14:paraId="5151D892" w14:textId="77777777" w:rsidR="000E249B" w:rsidRPr="0053684B" w:rsidRDefault="000E249B" w:rsidP="000E249B">
      <w:r w:rsidRPr="000E249B">
        <w:t xml:space="preserve">The monitoring node should periodically acquire vibration data rather than waiting indefinitely. In an actual </w:t>
      </w:r>
      <w:r w:rsidRPr="0053684B">
        <w:t>implementation, a timer or hardware interrupt can trigger data acquisition at fixed intervals. A timeout mechanism can also be used to detect sensor or communication failure.</w:t>
      </w:r>
    </w:p>
    <w:p w14:paraId="4BEE37E6" w14:textId="77777777" w:rsidR="000E249B" w:rsidRPr="000E249B" w:rsidRDefault="000E249B" w:rsidP="000E249B">
      <w:pPr>
        <w:rPr>
          <w:b/>
          <w:bCs/>
        </w:rPr>
      </w:pPr>
      <w:r w:rsidRPr="000E249B">
        <w:rPr>
          <w:b/>
          <w:bCs/>
        </w:rPr>
        <w:t>8. Result</w:t>
      </w:r>
    </w:p>
    <w:p w14:paraId="6F696591" w14:textId="1163F6CB" w:rsidR="00624CA7" w:rsidRDefault="000E249B" w:rsidP="003916AA">
      <w:r w:rsidRPr="000E249B">
        <w:t xml:space="preserve">Thus, </w:t>
      </w:r>
      <w:r w:rsidRPr="0053684B">
        <w:t>a vibration monitoring node was designed using Embedded C to acquire vibration data, analyze the measured value against a threshold, and transmit the vibration value and machine status through</w:t>
      </w:r>
      <w:r w:rsidRPr="000E249B">
        <w:t xml:space="preserve"> serial communication.</w:t>
      </w:r>
    </w:p>
    <w:p w14:paraId="5DC10410" w14:textId="77777777" w:rsidR="00FF5899" w:rsidRDefault="00FF5899" w:rsidP="003916AA"/>
    <w:p w14:paraId="4AFD05AD" w14:textId="77777777" w:rsidR="00FF5899" w:rsidRDefault="00FF5899" w:rsidP="003916AA"/>
    <w:p w14:paraId="236DDBEE" w14:textId="77777777" w:rsidR="00FF5899" w:rsidRDefault="00FF5899" w:rsidP="003916AA"/>
    <w:p w14:paraId="7B411C31" w14:textId="77777777" w:rsidR="00FF5899" w:rsidRDefault="00FF5899" w:rsidP="003916AA"/>
    <w:p w14:paraId="311859E0" w14:textId="77777777" w:rsidR="00FF5899" w:rsidRDefault="00FF5899" w:rsidP="003916AA"/>
    <w:p w14:paraId="48AD11EC" w14:textId="77777777" w:rsidR="00FF5899" w:rsidRDefault="00FF5899" w:rsidP="003916AA"/>
    <w:p w14:paraId="2ADDEEF1" w14:textId="77777777" w:rsidR="00FF5899" w:rsidRDefault="00FF5899" w:rsidP="003916AA"/>
    <w:p w14:paraId="7B82EA4B" w14:textId="77777777" w:rsidR="00FF5899" w:rsidRDefault="00FF5899" w:rsidP="003916AA"/>
    <w:p w14:paraId="5D265461" w14:textId="3BE4B936" w:rsidR="003916AA" w:rsidRPr="004F1F9E" w:rsidRDefault="003916AA" w:rsidP="003916AA">
      <w:pPr>
        <w:rPr>
          <w:rFonts w:ascii="Times New Roman" w:hAnsi="Times New Roman" w:cs="Times New Roman"/>
          <w:b/>
          <w:bCs/>
        </w:rPr>
      </w:pPr>
      <w:r w:rsidRPr="004F1F9E">
        <w:rPr>
          <w:rFonts w:ascii="Times New Roman" w:hAnsi="Times New Roman" w:cs="Times New Roman"/>
          <w:b/>
          <w:bCs/>
        </w:rPr>
        <w:t>QUESTION-</w:t>
      </w:r>
      <w:r w:rsidR="00695085" w:rsidRPr="004F1F9E">
        <w:rPr>
          <w:rFonts w:ascii="Times New Roman" w:hAnsi="Times New Roman" w:cs="Times New Roman"/>
          <w:b/>
          <w:bCs/>
        </w:rPr>
        <w:t>2</w:t>
      </w:r>
    </w:p>
    <w:p w14:paraId="4C50BC80" w14:textId="77777777" w:rsidR="009E3046" w:rsidRPr="00663929" w:rsidRDefault="009E3046" w:rsidP="00663929">
      <w:pPr>
        <w:jc w:val="both"/>
        <w:rPr>
          <w:rFonts w:ascii="Times New Roman" w:hAnsi="Times New Roman" w:cs="Times New Roman"/>
          <w:b/>
          <w:bCs/>
        </w:rPr>
      </w:pPr>
      <w:r w:rsidRPr="00663929">
        <w:rPr>
          <w:rFonts w:ascii="Times New Roman" w:hAnsi="Times New Roman" w:cs="Times New Roman"/>
          <w:b/>
          <w:bCs/>
        </w:rPr>
        <w:t>Design of a Real-Time Embedded C Application Scheduling Multiple Tasks Using Timer Interrupts</w:t>
      </w:r>
    </w:p>
    <w:p w14:paraId="505C6965" w14:textId="77777777" w:rsidR="009E3046" w:rsidRPr="00663929" w:rsidRDefault="009E3046" w:rsidP="00663929">
      <w:pPr>
        <w:jc w:val="both"/>
        <w:rPr>
          <w:rFonts w:ascii="Times New Roman" w:hAnsi="Times New Roman" w:cs="Times New Roman"/>
          <w:b/>
          <w:bCs/>
        </w:rPr>
      </w:pPr>
      <w:r w:rsidRPr="00663929">
        <w:rPr>
          <w:rFonts w:ascii="Times New Roman" w:hAnsi="Times New Roman" w:cs="Times New Roman"/>
          <w:b/>
          <w:bCs/>
        </w:rPr>
        <w:t>1. Aim</w:t>
      </w:r>
    </w:p>
    <w:p w14:paraId="04441AF1" w14:textId="77777777" w:rsidR="009E3046" w:rsidRPr="00663929" w:rsidRDefault="009E3046" w:rsidP="00663929">
      <w:pPr>
        <w:jc w:val="both"/>
        <w:rPr>
          <w:rFonts w:ascii="Times New Roman" w:hAnsi="Times New Roman" w:cs="Times New Roman"/>
        </w:rPr>
      </w:pPr>
      <w:r w:rsidRPr="00663929">
        <w:rPr>
          <w:rFonts w:ascii="Times New Roman" w:hAnsi="Times New Roman" w:cs="Times New Roman"/>
        </w:rPr>
        <w:t>To design a real-time Embedded C application that schedules and executes multiple tasks at different time intervals using timer interrupts, demonstrating periodic task execution and efficient real-time scheduling.</w:t>
      </w:r>
    </w:p>
    <w:p w14:paraId="43CA3B75" w14:textId="77777777" w:rsidR="009E3046" w:rsidRPr="00663929" w:rsidRDefault="009E3046" w:rsidP="00663929">
      <w:pPr>
        <w:jc w:val="both"/>
        <w:rPr>
          <w:rFonts w:ascii="Times New Roman" w:hAnsi="Times New Roman" w:cs="Times New Roman"/>
          <w:b/>
          <w:bCs/>
        </w:rPr>
      </w:pPr>
      <w:r w:rsidRPr="00663929">
        <w:rPr>
          <w:rFonts w:ascii="Times New Roman" w:hAnsi="Times New Roman" w:cs="Times New Roman"/>
          <w:b/>
          <w:bCs/>
        </w:rPr>
        <w:t>2. System Block Diagram</w:t>
      </w:r>
    </w:p>
    <w:p w14:paraId="4057E247" w14:textId="397A1161"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00693FA5">
        <w:rPr>
          <w:rFonts w:ascii="Times New Roman" w:hAnsi="Times New Roman" w:cs="Times New Roman"/>
        </w:rPr>
        <w:t xml:space="preserve">                   </w:t>
      </w:r>
      <w:r w:rsidRPr="00663929">
        <w:rPr>
          <w:rFonts w:ascii="Times New Roman" w:hAnsi="Times New Roman" w:cs="Times New Roman"/>
        </w:rPr>
        <w:t xml:space="preserve">  Timer</w:t>
      </w:r>
    </w:p>
    <w:p w14:paraId="0690916B" w14:textId="49301C51"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00693FA5">
        <w:rPr>
          <w:rFonts w:ascii="Times New Roman" w:hAnsi="Times New Roman" w:cs="Times New Roman"/>
        </w:rPr>
        <w:t xml:space="preserve">                      </w:t>
      </w:r>
      <w:r w:rsidRPr="00663929">
        <w:rPr>
          <w:rFonts w:ascii="Times New Roman" w:hAnsi="Times New Roman" w:cs="Times New Roman"/>
        </w:rPr>
        <w:t xml:space="preserve">  ↓</w:t>
      </w:r>
    </w:p>
    <w:p w14:paraId="73275E41" w14:textId="3B49DA36"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00693FA5">
        <w:rPr>
          <w:rFonts w:ascii="Times New Roman" w:hAnsi="Times New Roman" w:cs="Times New Roman"/>
        </w:rPr>
        <w:t xml:space="preserve">                </w:t>
      </w:r>
      <w:r w:rsidRPr="00663929">
        <w:rPr>
          <w:rFonts w:ascii="Times New Roman" w:hAnsi="Times New Roman" w:cs="Times New Roman"/>
        </w:rPr>
        <w:t xml:space="preserve"> Timer Interrupt</w:t>
      </w:r>
    </w:p>
    <w:p w14:paraId="4857E025" w14:textId="7301BE12"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00693FA5">
        <w:rPr>
          <w:rFonts w:ascii="Times New Roman" w:hAnsi="Times New Roman" w:cs="Times New Roman"/>
        </w:rPr>
        <w:t xml:space="preserve">                     </w:t>
      </w:r>
      <w:r w:rsidRPr="00663929">
        <w:rPr>
          <w:rFonts w:ascii="Times New Roman" w:hAnsi="Times New Roman" w:cs="Times New Roman"/>
        </w:rPr>
        <w:t xml:space="preserve">   ↓</w:t>
      </w:r>
    </w:p>
    <w:p w14:paraId="6E3EC115" w14:textId="74DADB1B"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00693FA5">
        <w:rPr>
          <w:rFonts w:ascii="Times New Roman" w:hAnsi="Times New Roman" w:cs="Times New Roman"/>
        </w:rPr>
        <w:t xml:space="preserve">               </w:t>
      </w:r>
      <w:r w:rsidRPr="00663929">
        <w:rPr>
          <w:rFonts w:ascii="Times New Roman" w:hAnsi="Times New Roman" w:cs="Times New Roman"/>
        </w:rPr>
        <w:t xml:space="preserve">   Task Scheduler</w:t>
      </w:r>
    </w:p>
    <w:p w14:paraId="78823411" w14:textId="02E90ABD"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00693FA5">
        <w:rPr>
          <w:rFonts w:ascii="Times New Roman" w:hAnsi="Times New Roman" w:cs="Times New Roman"/>
        </w:rPr>
        <w:t xml:space="preserve">                       </w:t>
      </w:r>
      <w:r w:rsidRPr="00663929">
        <w:rPr>
          <w:rFonts w:ascii="Times New Roman" w:hAnsi="Times New Roman" w:cs="Times New Roman"/>
        </w:rPr>
        <w:t xml:space="preserve"> ↓</w:t>
      </w:r>
    </w:p>
    <w:p w14:paraId="361470AE" w14:textId="77777777"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Pr="00663929">
        <w:rPr>
          <w:rFonts w:ascii="Times New Roman" w:eastAsia="MS Gothic" w:hAnsi="Times New Roman" w:cs="Times New Roman"/>
        </w:rPr>
        <w:t>┼</w:t>
      </w:r>
      <w:r w:rsidRPr="00663929">
        <w:rPr>
          <w:rFonts w:ascii="Times New Roman" w:hAnsi="Times New Roman" w:cs="Times New Roman"/>
        </w:rPr>
        <w:t>────────────┐</w:t>
      </w:r>
    </w:p>
    <w:p w14:paraId="49338A78" w14:textId="6B2A8000"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            </w:t>
      </w:r>
      <w:r w:rsidR="00693FA5">
        <w:rPr>
          <w:rFonts w:ascii="Times New Roman" w:hAnsi="Times New Roman" w:cs="Times New Roman"/>
        </w:rPr>
        <w:t xml:space="preserve">                    </w:t>
      </w:r>
      <w:r w:rsidRPr="00663929">
        <w:rPr>
          <w:rFonts w:ascii="Times New Roman" w:hAnsi="Times New Roman" w:cs="Times New Roman"/>
        </w:rPr>
        <w:t xml:space="preserve">   ↓      </w:t>
      </w:r>
      <w:r w:rsidR="00693FA5">
        <w:rPr>
          <w:rFonts w:ascii="Times New Roman" w:hAnsi="Times New Roman" w:cs="Times New Roman"/>
        </w:rPr>
        <w:t xml:space="preserve">                 </w:t>
      </w:r>
      <w:r w:rsidRPr="00663929">
        <w:rPr>
          <w:rFonts w:ascii="Times New Roman" w:hAnsi="Times New Roman" w:cs="Times New Roman"/>
        </w:rPr>
        <w:t xml:space="preserve">            ↓</w:t>
      </w:r>
    </w:p>
    <w:p w14:paraId="5953ED77" w14:textId="023D3189"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Task 1        </w:t>
      </w:r>
      <w:r w:rsidR="00693FA5">
        <w:rPr>
          <w:rFonts w:ascii="Times New Roman" w:hAnsi="Times New Roman" w:cs="Times New Roman"/>
        </w:rPr>
        <w:t xml:space="preserve">                 </w:t>
      </w:r>
      <w:r w:rsidRPr="00663929">
        <w:rPr>
          <w:rFonts w:ascii="Times New Roman" w:hAnsi="Times New Roman" w:cs="Times New Roman"/>
        </w:rPr>
        <w:t xml:space="preserve"> Task 2        </w:t>
      </w:r>
      <w:r w:rsidR="00693FA5">
        <w:rPr>
          <w:rFonts w:ascii="Times New Roman" w:hAnsi="Times New Roman" w:cs="Times New Roman"/>
        </w:rPr>
        <w:t xml:space="preserve">                </w:t>
      </w:r>
      <w:r w:rsidRPr="00663929">
        <w:rPr>
          <w:rFonts w:ascii="Times New Roman" w:hAnsi="Times New Roman" w:cs="Times New Roman"/>
        </w:rPr>
        <w:t xml:space="preserve">  Task 3</w:t>
      </w:r>
    </w:p>
    <w:p w14:paraId="03C9E033" w14:textId="659A83A5"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100 ms        </w:t>
      </w:r>
      <w:r w:rsidR="00693FA5">
        <w:rPr>
          <w:rFonts w:ascii="Times New Roman" w:hAnsi="Times New Roman" w:cs="Times New Roman"/>
        </w:rPr>
        <w:t xml:space="preserve">              </w:t>
      </w:r>
      <w:r w:rsidRPr="00663929">
        <w:rPr>
          <w:rFonts w:ascii="Times New Roman" w:hAnsi="Times New Roman" w:cs="Times New Roman"/>
        </w:rPr>
        <w:t xml:space="preserve">  500 ms       </w:t>
      </w:r>
      <w:r w:rsidR="00693FA5">
        <w:rPr>
          <w:rFonts w:ascii="Times New Roman" w:hAnsi="Times New Roman" w:cs="Times New Roman"/>
        </w:rPr>
        <w:t xml:space="preserve">                 </w:t>
      </w:r>
      <w:r w:rsidRPr="00663929">
        <w:rPr>
          <w:rFonts w:ascii="Times New Roman" w:hAnsi="Times New Roman" w:cs="Times New Roman"/>
        </w:rPr>
        <w:t>1000 ms</w:t>
      </w:r>
    </w:p>
    <w:p w14:paraId="72AAC291" w14:textId="06E627F1"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            </w:t>
      </w:r>
      <w:r w:rsidR="00693FA5">
        <w:rPr>
          <w:rFonts w:ascii="Times New Roman" w:hAnsi="Times New Roman" w:cs="Times New Roman"/>
        </w:rPr>
        <w:t xml:space="preserve">                    </w:t>
      </w:r>
      <w:r w:rsidRPr="00663929">
        <w:rPr>
          <w:rFonts w:ascii="Times New Roman" w:hAnsi="Times New Roman" w:cs="Times New Roman"/>
        </w:rPr>
        <w:t xml:space="preserve">   ↓            </w:t>
      </w:r>
      <w:r w:rsidR="00693FA5">
        <w:rPr>
          <w:rFonts w:ascii="Times New Roman" w:hAnsi="Times New Roman" w:cs="Times New Roman"/>
        </w:rPr>
        <w:t xml:space="preserve">           </w:t>
      </w:r>
      <w:r w:rsidRPr="00663929">
        <w:rPr>
          <w:rFonts w:ascii="Times New Roman" w:hAnsi="Times New Roman" w:cs="Times New Roman"/>
        </w:rPr>
        <w:t xml:space="preserve">            ↓</w:t>
      </w:r>
    </w:p>
    <w:p w14:paraId="1BF71DCD" w14:textId="05E57E56"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LED 1         </w:t>
      </w:r>
      <w:r w:rsidR="00693FA5">
        <w:rPr>
          <w:rFonts w:ascii="Times New Roman" w:hAnsi="Times New Roman" w:cs="Times New Roman"/>
        </w:rPr>
        <w:t xml:space="preserve">                </w:t>
      </w:r>
      <w:r w:rsidRPr="00663929">
        <w:rPr>
          <w:rFonts w:ascii="Times New Roman" w:hAnsi="Times New Roman" w:cs="Times New Roman"/>
        </w:rPr>
        <w:t xml:space="preserve">LED 2         </w:t>
      </w:r>
      <w:r w:rsidR="00693FA5">
        <w:rPr>
          <w:rFonts w:ascii="Times New Roman" w:hAnsi="Times New Roman" w:cs="Times New Roman"/>
        </w:rPr>
        <w:t xml:space="preserve">                 </w:t>
      </w:r>
      <w:r w:rsidRPr="00663929">
        <w:rPr>
          <w:rFonts w:ascii="Times New Roman" w:hAnsi="Times New Roman" w:cs="Times New Roman"/>
        </w:rPr>
        <w:t xml:space="preserve"> LED 3</w:t>
      </w:r>
    </w:p>
    <w:p w14:paraId="723F1551" w14:textId="77777777"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Pr="00663929">
        <w:rPr>
          <w:rFonts w:ascii="Times New Roman" w:eastAsia="MS Gothic" w:hAnsi="Times New Roman" w:cs="Times New Roman"/>
        </w:rPr>
        <w:t>┼</w:t>
      </w:r>
      <w:r w:rsidRPr="00663929">
        <w:rPr>
          <w:rFonts w:ascii="Times New Roman" w:hAnsi="Times New Roman" w:cs="Times New Roman"/>
        </w:rPr>
        <w:t>────────────┘</w:t>
      </w:r>
    </w:p>
    <w:p w14:paraId="7921A814" w14:textId="599002F3"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00693FA5">
        <w:rPr>
          <w:rFonts w:ascii="Times New Roman" w:hAnsi="Times New Roman" w:cs="Times New Roman"/>
        </w:rPr>
        <w:t xml:space="preserve">                     </w:t>
      </w:r>
      <w:r w:rsidRPr="00663929">
        <w:rPr>
          <w:rFonts w:ascii="Times New Roman" w:hAnsi="Times New Roman" w:cs="Times New Roman"/>
        </w:rPr>
        <w:t xml:space="preserve">   ↓</w:t>
      </w:r>
    </w:p>
    <w:p w14:paraId="1B39F796" w14:textId="6BDD4C58"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00693FA5">
        <w:rPr>
          <w:rFonts w:ascii="Times New Roman" w:hAnsi="Times New Roman" w:cs="Times New Roman"/>
        </w:rPr>
        <w:t xml:space="preserve">                 </w:t>
      </w:r>
      <w:r w:rsidRPr="00663929">
        <w:rPr>
          <w:rFonts w:ascii="Times New Roman" w:hAnsi="Times New Roman" w:cs="Times New Roman"/>
        </w:rPr>
        <w:t xml:space="preserve">  UART / Serial</w:t>
      </w:r>
    </w:p>
    <w:p w14:paraId="19DBF3C3" w14:textId="071C11A8"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00693FA5">
        <w:rPr>
          <w:rFonts w:ascii="Times New Roman" w:hAnsi="Times New Roman" w:cs="Times New Roman"/>
        </w:rPr>
        <w:t xml:space="preserve">                    </w:t>
      </w:r>
      <w:r w:rsidRPr="00663929">
        <w:rPr>
          <w:rFonts w:ascii="Times New Roman" w:hAnsi="Times New Roman" w:cs="Times New Roman"/>
        </w:rPr>
        <w:t xml:space="preserve">   ↓</w:t>
      </w:r>
    </w:p>
    <w:p w14:paraId="26233125" w14:textId="6B7BF3AC" w:rsidR="009E3046" w:rsidRPr="00663929" w:rsidRDefault="009E3046" w:rsidP="00663929">
      <w:pPr>
        <w:jc w:val="both"/>
        <w:rPr>
          <w:rFonts w:ascii="Times New Roman" w:hAnsi="Times New Roman" w:cs="Times New Roman"/>
        </w:rPr>
      </w:pPr>
      <w:r w:rsidRPr="00663929">
        <w:rPr>
          <w:rFonts w:ascii="Times New Roman" w:hAnsi="Times New Roman" w:cs="Times New Roman"/>
        </w:rPr>
        <w:t xml:space="preserve">                 </w:t>
      </w:r>
      <w:r w:rsidR="00693FA5">
        <w:rPr>
          <w:rFonts w:ascii="Times New Roman" w:hAnsi="Times New Roman" w:cs="Times New Roman"/>
        </w:rPr>
        <w:t xml:space="preserve">   </w:t>
      </w:r>
      <w:r w:rsidRPr="00663929">
        <w:rPr>
          <w:rFonts w:ascii="Times New Roman" w:hAnsi="Times New Roman" w:cs="Times New Roman"/>
        </w:rPr>
        <w:t xml:space="preserve">                    Monitoring PC</w:t>
      </w:r>
    </w:p>
    <w:p w14:paraId="2F211FD9" w14:textId="77777777" w:rsidR="009E3046" w:rsidRPr="00663929" w:rsidRDefault="009E3046" w:rsidP="00663929">
      <w:pPr>
        <w:jc w:val="both"/>
        <w:rPr>
          <w:rFonts w:ascii="Times New Roman" w:hAnsi="Times New Roman" w:cs="Times New Roman"/>
          <w:b/>
          <w:bCs/>
        </w:rPr>
      </w:pPr>
      <w:r w:rsidRPr="00663929">
        <w:rPr>
          <w:rFonts w:ascii="Times New Roman" w:hAnsi="Times New Roman" w:cs="Times New Roman"/>
          <w:b/>
          <w:bCs/>
        </w:rPr>
        <w:t>3. Working Principle</w:t>
      </w:r>
    </w:p>
    <w:p w14:paraId="24CFA5A5" w14:textId="77777777" w:rsidR="009E3046" w:rsidRPr="00663929" w:rsidRDefault="009E3046" w:rsidP="00663929">
      <w:pPr>
        <w:numPr>
          <w:ilvl w:val="0"/>
          <w:numId w:val="4"/>
        </w:numPr>
        <w:jc w:val="both"/>
        <w:rPr>
          <w:rFonts w:ascii="Times New Roman" w:hAnsi="Times New Roman" w:cs="Times New Roman"/>
        </w:rPr>
      </w:pPr>
      <w:r w:rsidRPr="00663929">
        <w:rPr>
          <w:rFonts w:ascii="Times New Roman" w:hAnsi="Times New Roman" w:cs="Times New Roman"/>
        </w:rPr>
        <w:t xml:space="preserve">A hardware Timer1 is configured to generate an interrupt every 1 ms. </w:t>
      </w:r>
    </w:p>
    <w:p w14:paraId="4D126E4D" w14:textId="77777777" w:rsidR="009E3046" w:rsidRPr="00663929" w:rsidRDefault="009E3046" w:rsidP="00663929">
      <w:pPr>
        <w:numPr>
          <w:ilvl w:val="0"/>
          <w:numId w:val="4"/>
        </w:numPr>
        <w:jc w:val="both"/>
        <w:rPr>
          <w:rFonts w:ascii="Times New Roman" w:hAnsi="Times New Roman" w:cs="Times New Roman"/>
        </w:rPr>
      </w:pPr>
      <w:r w:rsidRPr="00663929">
        <w:rPr>
          <w:rFonts w:ascii="Times New Roman" w:hAnsi="Times New Roman" w:cs="Times New Roman"/>
        </w:rPr>
        <w:t xml:space="preserve">Each timer interrupt increments the system tick counter. </w:t>
      </w:r>
    </w:p>
    <w:p w14:paraId="571E6520" w14:textId="77777777" w:rsidR="009E3046" w:rsidRPr="00663929" w:rsidRDefault="009E3046" w:rsidP="00663929">
      <w:pPr>
        <w:numPr>
          <w:ilvl w:val="0"/>
          <w:numId w:val="4"/>
        </w:numPr>
        <w:jc w:val="both"/>
        <w:rPr>
          <w:rFonts w:ascii="Times New Roman" w:hAnsi="Times New Roman" w:cs="Times New Roman"/>
        </w:rPr>
      </w:pPr>
      <w:r w:rsidRPr="00663929">
        <w:rPr>
          <w:rFonts w:ascii="Times New Roman" w:hAnsi="Times New Roman" w:cs="Times New Roman"/>
        </w:rPr>
        <w:t xml:space="preserve">Task 1 is scheduled every 100 ms. </w:t>
      </w:r>
    </w:p>
    <w:p w14:paraId="441A5EB5" w14:textId="77777777" w:rsidR="009E3046" w:rsidRPr="00663929" w:rsidRDefault="009E3046" w:rsidP="00663929">
      <w:pPr>
        <w:numPr>
          <w:ilvl w:val="0"/>
          <w:numId w:val="4"/>
        </w:numPr>
        <w:jc w:val="both"/>
        <w:rPr>
          <w:rFonts w:ascii="Times New Roman" w:hAnsi="Times New Roman" w:cs="Times New Roman"/>
        </w:rPr>
      </w:pPr>
      <w:r w:rsidRPr="00663929">
        <w:rPr>
          <w:rFonts w:ascii="Times New Roman" w:hAnsi="Times New Roman" w:cs="Times New Roman"/>
        </w:rPr>
        <w:t xml:space="preserve">Task 2 is scheduled every 500 ms. </w:t>
      </w:r>
    </w:p>
    <w:p w14:paraId="42B016AD" w14:textId="77777777" w:rsidR="009E3046" w:rsidRPr="00663929" w:rsidRDefault="009E3046" w:rsidP="00663929">
      <w:pPr>
        <w:numPr>
          <w:ilvl w:val="0"/>
          <w:numId w:val="4"/>
        </w:numPr>
        <w:jc w:val="both"/>
        <w:rPr>
          <w:rFonts w:ascii="Times New Roman" w:hAnsi="Times New Roman" w:cs="Times New Roman"/>
        </w:rPr>
      </w:pPr>
      <w:r w:rsidRPr="00663929">
        <w:rPr>
          <w:rFonts w:ascii="Times New Roman" w:hAnsi="Times New Roman" w:cs="Times New Roman"/>
        </w:rPr>
        <w:t xml:space="preserve">Task 3 is scheduled every 1000 ms. </w:t>
      </w:r>
    </w:p>
    <w:p w14:paraId="7862CB47" w14:textId="77777777" w:rsidR="009E3046" w:rsidRPr="00663929" w:rsidRDefault="009E3046" w:rsidP="00663929">
      <w:pPr>
        <w:numPr>
          <w:ilvl w:val="0"/>
          <w:numId w:val="4"/>
        </w:numPr>
        <w:jc w:val="both"/>
        <w:rPr>
          <w:rFonts w:ascii="Times New Roman" w:hAnsi="Times New Roman" w:cs="Times New Roman"/>
        </w:rPr>
      </w:pPr>
      <w:r w:rsidRPr="00663929">
        <w:rPr>
          <w:rFonts w:ascii="Times New Roman" w:hAnsi="Times New Roman" w:cs="Times New Roman"/>
        </w:rPr>
        <w:t xml:space="preserve">The timer interrupt sets a flag whenever a task reaches its scheduled time. </w:t>
      </w:r>
    </w:p>
    <w:p w14:paraId="011D5A3C" w14:textId="77777777" w:rsidR="009E3046" w:rsidRPr="00663929" w:rsidRDefault="009E3046" w:rsidP="00663929">
      <w:pPr>
        <w:numPr>
          <w:ilvl w:val="0"/>
          <w:numId w:val="4"/>
        </w:numPr>
        <w:jc w:val="both"/>
        <w:rPr>
          <w:rFonts w:ascii="Times New Roman" w:hAnsi="Times New Roman" w:cs="Times New Roman"/>
        </w:rPr>
      </w:pPr>
      <w:r w:rsidRPr="00663929">
        <w:rPr>
          <w:rFonts w:ascii="Times New Roman" w:hAnsi="Times New Roman" w:cs="Times New Roman"/>
        </w:rPr>
        <w:t xml:space="preserve">The main program checks the task flags and executes the corresponding task. </w:t>
      </w:r>
    </w:p>
    <w:p w14:paraId="5E1B5197" w14:textId="77777777" w:rsidR="009E3046" w:rsidRPr="00663929" w:rsidRDefault="009E3046" w:rsidP="00663929">
      <w:pPr>
        <w:numPr>
          <w:ilvl w:val="0"/>
          <w:numId w:val="4"/>
        </w:numPr>
        <w:jc w:val="both"/>
        <w:rPr>
          <w:rFonts w:ascii="Times New Roman" w:hAnsi="Times New Roman" w:cs="Times New Roman"/>
        </w:rPr>
      </w:pPr>
      <w:r w:rsidRPr="00663929">
        <w:rPr>
          <w:rFonts w:ascii="Times New Roman" w:hAnsi="Times New Roman" w:cs="Times New Roman"/>
        </w:rPr>
        <w:t xml:space="preserve">LEDs indicate the execution of each task. </w:t>
      </w:r>
    </w:p>
    <w:p w14:paraId="5915E49F" w14:textId="77777777" w:rsidR="009E3046" w:rsidRPr="00663929" w:rsidRDefault="009E3046" w:rsidP="00663929">
      <w:pPr>
        <w:numPr>
          <w:ilvl w:val="0"/>
          <w:numId w:val="4"/>
        </w:numPr>
        <w:jc w:val="both"/>
        <w:rPr>
          <w:rFonts w:ascii="Times New Roman" w:hAnsi="Times New Roman" w:cs="Times New Roman"/>
        </w:rPr>
      </w:pPr>
      <w:r w:rsidRPr="00663929">
        <w:rPr>
          <w:rFonts w:ascii="Times New Roman" w:hAnsi="Times New Roman" w:cs="Times New Roman"/>
        </w:rPr>
        <w:t xml:space="preserve">The task execution status is transmitted through serial communication. </w:t>
      </w:r>
    </w:p>
    <w:p w14:paraId="37F09A1A" w14:textId="77777777" w:rsidR="009E3046" w:rsidRPr="00663929" w:rsidRDefault="009E3046" w:rsidP="00663929">
      <w:pPr>
        <w:jc w:val="both"/>
        <w:rPr>
          <w:rFonts w:ascii="Times New Roman" w:hAnsi="Times New Roman" w:cs="Times New Roman"/>
          <w:b/>
          <w:bCs/>
        </w:rPr>
      </w:pPr>
      <w:r w:rsidRPr="00663929">
        <w:rPr>
          <w:rFonts w:ascii="Times New Roman" w:hAnsi="Times New Roman" w:cs="Times New Roman"/>
          <w:b/>
          <w:bCs/>
        </w:rPr>
        <w:t>4. Embedded C Program</w:t>
      </w:r>
    </w:p>
    <w:p w14:paraId="6E190A9C" w14:textId="38A75E55" w:rsidR="00A16BEF" w:rsidRPr="00663929" w:rsidRDefault="00A16BEF" w:rsidP="00663929">
      <w:pPr>
        <w:jc w:val="both"/>
        <w:rPr>
          <w:rFonts w:ascii="Times New Roman" w:hAnsi="Times New Roman" w:cs="Times New Roman"/>
          <w:b/>
          <w:bCs/>
        </w:rPr>
      </w:pPr>
      <w:r w:rsidRPr="00663929">
        <w:rPr>
          <w:rFonts w:ascii="Times New Roman" w:hAnsi="Times New Roman" w:cs="Times New Roman"/>
          <w:b/>
          <w:bCs/>
        </w:rPr>
        <w:drawing>
          <wp:inline distT="0" distB="0" distL="0" distR="0" wp14:anchorId="1BE9A985" wp14:editId="118D85AF">
            <wp:extent cx="5731510" cy="4114800"/>
            <wp:effectExtent l="0" t="0" r="2540" b="0"/>
            <wp:docPr id="272817454" name="Picture 6">
              <a:extLst xmlns:a="http://schemas.openxmlformats.org/drawingml/2006/main">
                <a:ext uri="{FF2B5EF4-FFF2-40B4-BE49-F238E27FC236}">
                  <a16:creationId xmlns:a16="http://schemas.microsoft.com/office/drawing/2014/main" id="{6388FD34-8D47-4F66-AB3B-AB4BAA56F6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616" cy="4115594"/>
                    </a:xfrm>
                    <a:prstGeom prst="rect">
                      <a:avLst/>
                    </a:prstGeom>
                    <a:noFill/>
                    <a:ln>
                      <a:noFill/>
                    </a:ln>
                  </pic:spPr>
                </pic:pic>
              </a:graphicData>
            </a:graphic>
          </wp:inline>
        </w:drawing>
      </w:r>
    </w:p>
    <w:p w14:paraId="41057F47" w14:textId="35CA2957" w:rsidR="00A16BEF" w:rsidRPr="00663929" w:rsidRDefault="00A16BEF" w:rsidP="00663929">
      <w:pPr>
        <w:jc w:val="both"/>
        <w:rPr>
          <w:rFonts w:ascii="Times New Roman" w:hAnsi="Times New Roman" w:cs="Times New Roman"/>
          <w:b/>
          <w:bCs/>
        </w:rPr>
      </w:pPr>
      <w:r w:rsidRPr="00663929">
        <w:rPr>
          <w:rFonts w:ascii="Times New Roman" w:hAnsi="Times New Roman" w:cs="Times New Roman"/>
          <w:b/>
          <w:bCs/>
        </w:rPr>
        <w:drawing>
          <wp:inline distT="0" distB="0" distL="0" distR="0" wp14:anchorId="025257F6" wp14:editId="07C142BC">
            <wp:extent cx="5731510" cy="4413250"/>
            <wp:effectExtent l="0" t="0" r="2540" b="6350"/>
            <wp:docPr id="1371674685" name="Picture 7">
              <a:extLst xmlns:a="http://schemas.openxmlformats.org/drawingml/2006/main">
                <a:ext uri="{FF2B5EF4-FFF2-40B4-BE49-F238E27FC236}">
                  <a16:creationId xmlns:a16="http://schemas.microsoft.com/office/drawing/2014/main" id="{47A4794B-A707-4E24-8957-861C68822C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13250"/>
                    </a:xfrm>
                    <a:prstGeom prst="rect">
                      <a:avLst/>
                    </a:prstGeom>
                    <a:noFill/>
                    <a:ln>
                      <a:noFill/>
                    </a:ln>
                  </pic:spPr>
                </pic:pic>
              </a:graphicData>
            </a:graphic>
          </wp:inline>
        </w:drawing>
      </w:r>
    </w:p>
    <w:p w14:paraId="7F182F34" w14:textId="77777777" w:rsidR="009E3046" w:rsidRPr="00663929" w:rsidRDefault="009E3046" w:rsidP="00663929">
      <w:pPr>
        <w:jc w:val="both"/>
        <w:rPr>
          <w:rFonts w:ascii="Times New Roman" w:hAnsi="Times New Roman" w:cs="Times New Roman"/>
          <w:b/>
          <w:bCs/>
        </w:rPr>
      </w:pPr>
      <w:r w:rsidRPr="00663929">
        <w:rPr>
          <w:rFonts w:ascii="Times New Roman" w:hAnsi="Times New Roman" w:cs="Times New Roman"/>
          <w:b/>
          <w:bCs/>
        </w:rPr>
        <w:t>5. Sample Output</w:t>
      </w:r>
    </w:p>
    <w:p w14:paraId="3C1C43A4" w14:textId="49A382FC" w:rsidR="003B2ACA" w:rsidRPr="003B2ACA" w:rsidRDefault="003B2ACA" w:rsidP="003B2ACA">
      <w:pPr>
        <w:jc w:val="both"/>
        <w:rPr>
          <w:rFonts w:ascii="Times New Roman" w:hAnsi="Times New Roman" w:cs="Times New Roman"/>
        </w:rPr>
      </w:pPr>
      <w:r w:rsidRPr="003B2ACA">
        <w:rPr>
          <w:rFonts w:ascii="Times New Roman" w:hAnsi="Times New Roman" w:cs="Times New Roman"/>
        </w:rPr>
        <w:drawing>
          <wp:inline distT="0" distB="0" distL="0" distR="0" wp14:anchorId="0C51E073" wp14:editId="73F7D850">
            <wp:extent cx="5731510" cy="3059430"/>
            <wp:effectExtent l="0" t="0" r="2540" b="7620"/>
            <wp:docPr id="1505691592" name="Picture 9">
              <a:extLst xmlns:a="http://schemas.openxmlformats.org/drawingml/2006/main">
                <a:ext uri="{FF2B5EF4-FFF2-40B4-BE49-F238E27FC236}">
                  <a16:creationId xmlns:a16="http://schemas.microsoft.com/office/drawing/2014/main" id="{1A5FA49E-BBF6-4F96-A223-B820238BEC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59430"/>
                    </a:xfrm>
                    <a:prstGeom prst="rect">
                      <a:avLst/>
                    </a:prstGeom>
                    <a:noFill/>
                    <a:ln>
                      <a:noFill/>
                    </a:ln>
                  </pic:spPr>
                </pic:pic>
              </a:graphicData>
            </a:graphic>
          </wp:inline>
        </w:drawing>
      </w:r>
    </w:p>
    <w:p w14:paraId="16784156" w14:textId="2CD66EC5" w:rsidR="009E3046" w:rsidRPr="00663929" w:rsidRDefault="009E3046" w:rsidP="00663929">
      <w:pPr>
        <w:jc w:val="both"/>
        <w:rPr>
          <w:rFonts w:ascii="Times New Roman" w:hAnsi="Times New Roman" w:cs="Times New Roman"/>
        </w:rPr>
      </w:pPr>
    </w:p>
    <w:p w14:paraId="1E6F4986" w14:textId="77777777" w:rsidR="009E3046" w:rsidRPr="00663929" w:rsidRDefault="009E3046" w:rsidP="00663929">
      <w:pPr>
        <w:jc w:val="both"/>
        <w:rPr>
          <w:rFonts w:ascii="Times New Roman" w:hAnsi="Times New Roman" w:cs="Times New Roman"/>
          <w:b/>
          <w:bCs/>
        </w:rPr>
      </w:pPr>
      <w:r w:rsidRPr="00663929">
        <w:rPr>
          <w:rFonts w:ascii="Times New Roman" w:hAnsi="Times New Roman" w:cs="Times New Roman"/>
          <w:b/>
          <w:bCs/>
        </w:rPr>
        <w:t>6. Design Justification</w:t>
      </w:r>
    </w:p>
    <w:p w14:paraId="2E6465E2" w14:textId="77777777" w:rsidR="009E3046" w:rsidRPr="00663929" w:rsidRDefault="009E3046" w:rsidP="00663929">
      <w:pPr>
        <w:numPr>
          <w:ilvl w:val="0"/>
          <w:numId w:val="3"/>
        </w:numPr>
        <w:jc w:val="both"/>
        <w:rPr>
          <w:rFonts w:ascii="Times New Roman" w:hAnsi="Times New Roman" w:cs="Times New Roman"/>
        </w:rPr>
      </w:pPr>
      <w:r w:rsidRPr="0067796F">
        <w:rPr>
          <w:rFonts w:ascii="Times New Roman" w:hAnsi="Times New Roman" w:cs="Times New Roman"/>
        </w:rPr>
        <w:t>Timer1</w:t>
      </w:r>
      <w:r w:rsidRPr="00663929">
        <w:rPr>
          <w:rFonts w:ascii="Times New Roman" w:hAnsi="Times New Roman" w:cs="Times New Roman"/>
        </w:rPr>
        <w:t xml:space="preserve"> is used to provide accurate periodic timing for task scheduling. </w:t>
      </w:r>
    </w:p>
    <w:p w14:paraId="5CA55E86" w14:textId="77777777" w:rsidR="009E3046" w:rsidRPr="00663929" w:rsidRDefault="009E3046" w:rsidP="00663929">
      <w:pPr>
        <w:numPr>
          <w:ilvl w:val="0"/>
          <w:numId w:val="3"/>
        </w:numPr>
        <w:jc w:val="both"/>
        <w:rPr>
          <w:rFonts w:ascii="Times New Roman" w:hAnsi="Times New Roman" w:cs="Times New Roman"/>
        </w:rPr>
      </w:pPr>
      <w:r w:rsidRPr="00663929">
        <w:rPr>
          <w:rFonts w:ascii="Times New Roman" w:hAnsi="Times New Roman" w:cs="Times New Roman"/>
        </w:rPr>
        <w:t xml:space="preserve">A </w:t>
      </w:r>
      <w:r w:rsidRPr="0067796F">
        <w:rPr>
          <w:rFonts w:ascii="Times New Roman" w:hAnsi="Times New Roman" w:cs="Times New Roman"/>
        </w:rPr>
        <w:t>1 ms timer interrupt</w:t>
      </w:r>
      <w:r w:rsidRPr="00663929">
        <w:rPr>
          <w:rFonts w:ascii="Times New Roman" w:hAnsi="Times New Roman" w:cs="Times New Roman"/>
        </w:rPr>
        <w:t xml:space="preserve"> provides the basic time reference for the application. </w:t>
      </w:r>
    </w:p>
    <w:p w14:paraId="4F282933" w14:textId="77777777" w:rsidR="009E3046" w:rsidRPr="00663929" w:rsidRDefault="009E3046" w:rsidP="00663929">
      <w:pPr>
        <w:numPr>
          <w:ilvl w:val="0"/>
          <w:numId w:val="3"/>
        </w:numPr>
        <w:jc w:val="both"/>
        <w:rPr>
          <w:rFonts w:ascii="Times New Roman" w:hAnsi="Times New Roman" w:cs="Times New Roman"/>
        </w:rPr>
      </w:pPr>
      <w:r w:rsidRPr="00663929">
        <w:rPr>
          <w:rFonts w:ascii="Times New Roman" w:hAnsi="Times New Roman" w:cs="Times New Roman"/>
        </w:rPr>
        <w:t xml:space="preserve">Task 1, Task 2 and Task 3 are scheduled at </w:t>
      </w:r>
      <w:r w:rsidRPr="0067796F">
        <w:rPr>
          <w:rFonts w:ascii="Times New Roman" w:hAnsi="Times New Roman" w:cs="Times New Roman"/>
        </w:rPr>
        <w:t>100 ms, 500 ms and 1000 ms</w:t>
      </w:r>
      <w:r w:rsidRPr="00663929">
        <w:rPr>
          <w:rFonts w:ascii="Times New Roman" w:hAnsi="Times New Roman" w:cs="Times New Roman"/>
        </w:rPr>
        <w:t xml:space="preserve"> respectively. </w:t>
      </w:r>
    </w:p>
    <w:p w14:paraId="52C1604B" w14:textId="77777777" w:rsidR="009E3046" w:rsidRPr="00663929" w:rsidRDefault="009E3046" w:rsidP="00663929">
      <w:pPr>
        <w:numPr>
          <w:ilvl w:val="0"/>
          <w:numId w:val="3"/>
        </w:numPr>
        <w:jc w:val="both"/>
        <w:rPr>
          <w:rFonts w:ascii="Times New Roman" w:hAnsi="Times New Roman" w:cs="Times New Roman"/>
        </w:rPr>
      </w:pPr>
      <w:r w:rsidRPr="0067796F">
        <w:rPr>
          <w:rFonts w:ascii="Times New Roman" w:hAnsi="Times New Roman" w:cs="Times New Roman"/>
        </w:rPr>
        <w:t>Volatile flags</w:t>
      </w:r>
      <w:r w:rsidRPr="00663929">
        <w:rPr>
          <w:rFonts w:ascii="Times New Roman" w:hAnsi="Times New Roman" w:cs="Times New Roman"/>
        </w:rPr>
        <w:t xml:space="preserve"> are used because their values are modified inside the interrupt service routine. </w:t>
      </w:r>
    </w:p>
    <w:p w14:paraId="5F98041F" w14:textId="77777777" w:rsidR="009E3046" w:rsidRPr="00663929" w:rsidRDefault="009E3046" w:rsidP="00663929">
      <w:pPr>
        <w:numPr>
          <w:ilvl w:val="0"/>
          <w:numId w:val="3"/>
        </w:numPr>
        <w:jc w:val="both"/>
        <w:rPr>
          <w:rFonts w:ascii="Times New Roman" w:hAnsi="Times New Roman" w:cs="Times New Roman"/>
        </w:rPr>
      </w:pPr>
      <w:r w:rsidRPr="00663929">
        <w:rPr>
          <w:rFonts w:ascii="Times New Roman" w:hAnsi="Times New Roman" w:cs="Times New Roman"/>
        </w:rPr>
        <w:t xml:space="preserve">The interrupt service routine only sets task flags, while the actual tasks are executed in the main loop. This avoids performing lengthy operations inside the interrupt. </w:t>
      </w:r>
    </w:p>
    <w:p w14:paraId="65E30229" w14:textId="77777777" w:rsidR="009E3046" w:rsidRPr="00663929" w:rsidRDefault="009E3046" w:rsidP="00663929">
      <w:pPr>
        <w:numPr>
          <w:ilvl w:val="0"/>
          <w:numId w:val="3"/>
        </w:numPr>
        <w:jc w:val="both"/>
        <w:rPr>
          <w:rFonts w:ascii="Times New Roman" w:hAnsi="Times New Roman" w:cs="Times New Roman"/>
        </w:rPr>
      </w:pPr>
      <w:r w:rsidRPr="00663929">
        <w:rPr>
          <w:rFonts w:ascii="Times New Roman" w:hAnsi="Times New Roman" w:cs="Times New Roman"/>
        </w:rPr>
        <w:t xml:space="preserve">Separate functions are used for each task, providing structured and maintainable code. </w:t>
      </w:r>
    </w:p>
    <w:p w14:paraId="50D6C41F" w14:textId="77777777" w:rsidR="009E3046" w:rsidRPr="00663929" w:rsidRDefault="009E3046" w:rsidP="00663929">
      <w:pPr>
        <w:numPr>
          <w:ilvl w:val="0"/>
          <w:numId w:val="3"/>
        </w:numPr>
        <w:jc w:val="both"/>
        <w:rPr>
          <w:rFonts w:ascii="Times New Roman" w:hAnsi="Times New Roman" w:cs="Times New Roman"/>
        </w:rPr>
      </w:pPr>
      <w:r w:rsidRPr="00663929">
        <w:rPr>
          <w:rFonts w:ascii="Times New Roman" w:hAnsi="Times New Roman" w:cs="Times New Roman"/>
        </w:rPr>
        <w:t xml:space="preserve">LEDs are used to visually indicate task execution, while serial communication displays the task status. </w:t>
      </w:r>
    </w:p>
    <w:p w14:paraId="5A2EC24F" w14:textId="77777777" w:rsidR="009E3046" w:rsidRPr="00663929" w:rsidRDefault="009E3046" w:rsidP="00663929">
      <w:pPr>
        <w:numPr>
          <w:ilvl w:val="0"/>
          <w:numId w:val="3"/>
        </w:numPr>
        <w:jc w:val="both"/>
        <w:rPr>
          <w:rFonts w:ascii="Times New Roman" w:hAnsi="Times New Roman" w:cs="Times New Roman"/>
        </w:rPr>
      </w:pPr>
      <w:r w:rsidRPr="00663929">
        <w:rPr>
          <w:rFonts w:ascii="Times New Roman" w:hAnsi="Times New Roman" w:cs="Times New Roman"/>
        </w:rPr>
        <w:t xml:space="preserve">Timer-based scheduling provides more reliable periodic execution than using blocking delays. </w:t>
      </w:r>
    </w:p>
    <w:p w14:paraId="4EE143DD" w14:textId="77777777" w:rsidR="009E3046" w:rsidRPr="00663929" w:rsidRDefault="009E3046" w:rsidP="00663929">
      <w:pPr>
        <w:jc w:val="both"/>
        <w:rPr>
          <w:rFonts w:ascii="Times New Roman" w:hAnsi="Times New Roman" w:cs="Times New Roman"/>
          <w:b/>
          <w:bCs/>
        </w:rPr>
      </w:pPr>
      <w:r w:rsidRPr="00663929">
        <w:rPr>
          <w:rFonts w:ascii="Times New Roman" w:hAnsi="Times New Roman" w:cs="Times New Roman"/>
          <w:b/>
          <w:bCs/>
        </w:rPr>
        <w:t>7. Real-Time Consideration</w:t>
      </w:r>
    </w:p>
    <w:p w14:paraId="32F55618" w14:textId="77777777" w:rsidR="009E3046" w:rsidRPr="00663929" w:rsidRDefault="009E3046" w:rsidP="00663929">
      <w:pPr>
        <w:jc w:val="both"/>
        <w:rPr>
          <w:rFonts w:ascii="Times New Roman" w:hAnsi="Times New Roman" w:cs="Times New Roman"/>
        </w:rPr>
      </w:pPr>
      <w:r w:rsidRPr="00663929">
        <w:rPr>
          <w:rFonts w:ascii="Times New Roman" w:hAnsi="Times New Roman" w:cs="Times New Roman"/>
        </w:rPr>
        <w:t>The application uses a hardware timer interrupt to provide regular task scheduling. Since each task has a predefined execution period, the system can perform multiple operations at different time intervals. The use of timer interrupts prevents the processor from continuously waiting for a delay and allows other tasks to be executed when required.</w:t>
      </w:r>
    </w:p>
    <w:p w14:paraId="08F4A446" w14:textId="77777777" w:rsidR="009E3046" w:rsidRPr="00663929" w:rsidRDefault="009E3046" w:rsidP="00663929">
      <w:pPr>
        <w:jc w:val="both"/>
        <w:rPr>
          <w:rFonts w:ascii="Times New Roman" w:hAnsi="Times New Roman" w:cs="Times New Roman"/>
          <w:b/>
          <w:bCs/>
        </w:rPr>
      </w:pPr>
      <w:r w:rsidRPr="00663929">
        <w:rPr>
          <w:rFonts w:ascii="Times New Roman" w:hAnsi="Times New Roman" w:cs="Times New Roman"/>
          <w:b/>
          <w:bCs/>
        </w:rPr>
        <w:t>8. Result</w:t>
      </w:r>
    </w:p>
    <w:p w14:paraId="2C4EC4D5" w14:textId="77777777" w:rsidR="009E3046" w:rsidRPr="00663929" w:rsidRDefault="009E3046" w:rsidP="00663929">
      <w:pPr>
        <w:jc w:val="both"/>
        <w:rPr>
          <w:rFonts w:ascii="Times New Roman" w:hAnsi="Times New Roman" w:cs="Times New Roman"/>
        </w:rPr>
      </w:pPr>
      <w:r w:rsidRPr="00663929">
        <w:rPr>
          <w:rFonts w:ascii="Times New Roman" w:hAnsi="Times New Roman" w:cs="Times New Roman"/>
        </w:rPr>
        <w:t>Thus, a real-time Embedded C application was designed and implemented to schedule multiple periodic tasks using timer interrupts. The three tasks were executed at different time intervals, with LED indication and serial transmission used to demonstrate the task execution.</w:t>
      </w:r>
    </w:p>
    <w:p w14:paraId="5B961829" w14:textId="77777777" w:rsidR="008C52C7" w:rsidRPr="00663929" w:rsidRDefault="008C52C7" w:rsidP="00663929">
      <w:pPr>
        <w:jc w:val="both"/>
        <w:rPr>
          <w:rFonts w:ascii="Times New Roman" w:hAnsi="Times New Roman" w:cs="Times New Roman"/>
        </w:rPr>
      </w:pPr>
    </w:p>
    <w:sectPr w:rsidR="008C52C7" w:rsidRPr="00663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2F85"/>
    <w:multiLevelType w:val="multilevel"/>
    <w:tmpl w:val="913E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8552B"/>
    <w:multiLevelType w:val="multilevel"/>
    <w:tmpl w:val="393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56BE2"/>
    <w:multiLevelType w:val="multilevel"/>
    <w:tmpl w:val="35A6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781A6D"/>
    <w:multiLevelType w:val="multilevel"/>
    <w:tmpl w:val="021E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8722653">
    <w:abstractNumId w:val="0"/>
  </w:num>
  <w:num w:numId="2" w16cid:durableId="2082367748">
    <w:abstractNumId w:val="3"/>
  </w:num>
  <w:num w:numId="3" w16cid:durableId="262691503">
    <w:abstractNumId w:val="1"/>
  </w:num>
  <w:num w:numId="4" w16cid:durableId="378364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2C7"/>
    <w:rsid w:val="00070DDE"/>
    <w:rsid w:val="000E249B"/>
    <w:rsid w:val="001043BE"/>
    <w:rsid w:val="00166909"/>
    <w:rsid w:val="00233ED4"/>
    <w:rsid w:val="00326DF0"/>
    <w:rsid w:val="003916AA"/>
    <w:rsid w:val="003A0F28"/>
    <w:rsid w:val="003B2ACA"/>
    <w:rsid w:val="003C2C00"/>
    <w:rsid w:val="003E2564"/>
    <w:rsid w:val="00411219"/>
    <w:rsid w:val="0041415A"/>
    <w:rsid w:val="004459C8"/>
    <w:rsid w:val="004B1E29"/>
    <w:rsid w:val="004F1F9E"/>
    <w:rsid w:val="0053684B"/>
    <w:rsid w:val="005B10BE"/>
    <w:rsid w:val="006179FB"/>
    <w:rsid w:val="00624CA7"/>
    <w:rsid w:val="00663929"/>
    <w:rsid w:val="0067796F"/>
    <w:rsid w:val="00693FA5"/>
    <w:rsid w:val="00695085"/>
    <w:rsid w:val="006E145D"/>
    <w:rsid w:val="00822B44"/>
    <w:rsid w:val="008234A8"/>
    <w:rsid w:val="00861539"/>
    <w:rsid w:val="008C52C7"/>
    <w:rsid w:val="008F723A"/>
    <w:rsid w:val="009E3046"/>
    <w:rsid w:val="009E4C6C"/>
    <w:rsid w:val="00A16BEF"/>
    <w:rsid w:val="00A57780"/>
    <w:rsid w:val="00AE332F"/>
    <w:rsid w:val="00B00E01"/>
    <w:rsid w:val="00B71424"/>
    <w:rsid w:val="00C5701B"/>
    <w:rsid w:val="00CA1D33"/>
    <w:rsid w:val="00DE1644"/>
    <w:rsid w:val="00F623BE"/>
    <w:rsid w:val="00FE5097"/>
    <w:rsid w:val="00FF58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C6EA2A"/>
  <w15:chartTrackingRefBased/>
  <w15:docId w15:val="{7FF0A6BF-1785-4EAC-A40D-14269719D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2C7"/>
    <w:rPr>
      <w:rFonts w:eastAsiaTheme="majorEastAsia" w:cstheme="majorBidi"/>
      <w:color w:val="272727" w:themeColor="text1" w:themeTint="D8"/>
    </w:rPr>
  </w:style>
  <w:style w:type="paragraph" w:styleId="Title">
    <w:name w:val="Title"/>
    <w:basedOn w:val="Normal"/>
    <w:next w:val="Normal"/>
    <w:link w:val="TitleChar"/>
    <w:uiPriority w:val="10"/>
    <w:qFormat/>
    <w:rsid w:val="008C5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2C7"/>
    <w:pPr>
      <w:spacing w:before="160"/>
      <w:jc w:val="center"/>
    </w:pPr>
    <w:rPr>
      <w:i/>
      <w:iCs/>
      <w:color w:val="404040" w:themeColor="text1" w:themeTint="BF"/>
    </w:rPr>
  </w:style>
  <w:style w:type="character" w:customStyle="1" w:styleId="QuoteChar">
    <w:name w:val="Quote Char"/>
    <w:basedOn w:val="DefaultParagraphFont"/>
    <w:link w:val="Quote"/>
    <w:uiPriority w:val="29"/>
    <w:rsid w:val="008C52C7"/>
    <w:rPr>
      <w:i/>
      <w:iCs/>
      <w:color w:val="404040" w:themeColor="text1" w:themeTint="BF"/>
    </w:rPr>
  </w:style>
  <w:style w:type="paragraph" w:styleId="ListParagraph">
    <w:name w:val="List Paragraph"/>
    <w:basedOn w:val="Normal"/>
    <w:uiPriority w:val="34"/>
    <w:qFormat/>
    <w:rsid w:val="008C52C7"/>
    <w:pPr>
      <w:ind w:left="720"/>
      <w:contextualSpacing/>
    </w:pPr>
  </w:style>
  <w:style w:type="character" w:styleId="IntenseEmphasis">
    <w:name w:val="Intense Emphasis"/>
    <w:basedOn w:val="DefaultParagraphFont"/>
    <w:uiPriority w:val="21"/>
    <w:qFormat/>
    <w:rsid w:val="008C52C7"/>
    <w:rPr>
      <w:i/>
      <w:iCs/>
      <w:color w:val="0F4761" w:themeColor="accent1" w:themeShade="BF"/>
    </w:rPr>
  </w:style>
  <w:style w:type="paragraph" w:styleId="IntenseQuote">
    <w:name w:val="Intense Quote"/>
    <w:basedOn w:val="Normal"/>
    <w:next w:val="Normal"/>
    <w:link w:val="IntenseQuoteChar"/>
    <w:uiPriority w:val="30"/>
    <w:qFormat/>
    <w:rsid w:val="008C5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2C7"/>
    <w:rPr>
      <w:i/>
      <w:iCs/>
      <w:color w:val="0F4761" w:themeColor="accent1" w:themeShade="BF"/>
    </w:rPr>
  </w:style>
  <w:style w:type="character" w:styleId="IntenseReference">
    <w:name w:val="Intense Reference"/>
    <w:basedOn w:val="DefaultParagraphFont"/>
    <w:uiPriority w:val="32"/>
    <w:qFormat/>
    <w:rsid w:val="008C52C7"/>
    <w:rPr>
      <w:b/>
      <w:bCs/>
      <w:smallCaps/>
      <w:color w:val="0F4761" w:themeColor="accent1" w:themeShade="BF"/>
      <w:spacing w:val="5"/>
    </w:rPr>
  </w:style>
  <w:style w:type="table" w:styleId="TableGrid">
    <w:name w:val="Table Grid"/>
    <w:basedOn w:val="TableNormal"/>
    <w:uiPriority w:val="39"/>
    <w:rsid w:val="004B1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Mandem Nandhini</dc:creator>
  <cp:keywords/>
  <dc:description/>
  <cp:lastModifiedBy>Mandem Nandhini</cp:lastModifiedBy>
  <cp:revision>7</cp:revision>
  <dcterms:created xsi:type="dcterms:W3CDTF">2026-08-16T17:51:00Z</dcterms:created>
  <dcterms:modified xsi:type="dcterms:W3CDTF">2026-08-16T19:04:00Z</dcterms:modified>
</cp:coreProperties>
</file>