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050D0" w14:textId="77777777" w:rsidR="00763424" w:rsidRPr="0003619A" w:rsidRDefault="00B3666F" w:rsidP="005C276E">
      <w:pPr>
        <w:jc w:val="center"/>
        <w:rPr>
          <w:rFonts w:ascii="Tahoma" w:hAnsi="Tahoma" w:cs="Tahoma"/>
          <w:sz w:val="22"/>
        </w:rPr>
      </w:pPr>
      <w:r w:rsidRPr="0003619A">
        <w:rPr>
          <w:rFonts w:ascii="Tahoma" w:hAnsi="Tahoma" w:cs="Tahoma"/>
          <w:b/>
          <w:szCs w:val="24"/>
        </w:rPr>
        <w:t>WILLIAM E. MUTCHIE</w:t>
      </w:r>
    </w:p>
    <w:p w14:paraId="65F90571" w14:textId="11773656" w:rsidR="00B3666F" w:rsidRPr="0003619A" w:rsidRDefault="00AA03A4" w:rsidP="00E22789">
      <w:pPr>
        <w:ind w:left="2160" w:firstLine="72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22"/>
        </w:rPr>
        <w:t>jivani</w:t>
      </w:r>
      <w:r w:rsidR="00DA1DB5">
        <w:rPr>
          <w:rFonts w:ascii="Tahoma" w:hAnsi="Tahoma" w:cs="Tahoma"/>
          <w:sz w:val="22"/>
        </w:rPr>
        <w:t>william</w:t>
      </w:r>
      <w:bookmarkStart w:id="0" w:name="_GoBack"/>
      <w:bookmarkEnd w:id="0"/>
      <w:r>
        <w:rPr>
          <w:rFonts w:ascii="Tahoma" w:hAnsi="Tahoma" w:cs="Tahoma"/>
          <w:sz w:val="22"/>
        </w:rPr>
        <w:t>@hot</w:t>
      </w:r>
      <w:r w:rsidR="009074C6" w:rsidRPr="009074C6">
        <w:rPr>
          <w:rFonts w:ascii="Tahoma" w:hAnsi="Tahoma" w:cs="Tahoma"/>
          <w:sz w:val="22"/>
        </w:rPr>
        <w:t>mail.com</w:t>
      </w:r>
      <w:r w:rsidR="00763424" w:rsidRPr="0003619A">
        <w:rPr>
          <w:rFonts w:ascii="Tahoma" w:hAnsi="Tahoma" w:cs="Tahoma"/>
          <w:sz w:val="22"/>
        </w:rPr>
        <w:tab/>
      </w:r>
      <w:r w:rsidR="00B63061" w:rsidRPr="0003619A">
        <w:rPr>
          <w:rFonts w:ascii="Tahoma" w:hAnsi="Tahoma" w:cs="Tahoma"/>
          <w:sz w:val="22"/>
        </w:rPr>
        <w:t>(</w:t>
      </w:r>
      <w:r w:rsidR="00763424" w:rsidRPr="0003619A">
        <w:rPr>
          <w:rFonts w:ascii="Tahoma" w:hAnsi="Tahoma" w:cs="Tahoma"/>
          <w:b/>
          <w:sz w:val="22"/>
        </w:rPr>
        <w:t>714</w:t>
      </w:r>
      <w:r w:rsidR="00B63061" w:rsidRPr="0003619A">
        <w:rPr>
          <w:rFonts w:ascii="Tahoma" w:hAnsi="Tahoma" w:cs="Tahoma"/>
          <w:b/>
          <w:sz w:val="22"/>
        </w:rPr>
        <w:t>)-609-</w:t>
      </w:r>
      <w:r w:rsidR="00763424" w:rsidRPr="0003619A">
        <w:rPr>
          <w:rFonts w:ascii="Tahoma" w:hAnsi="Tahoma" w:cs="Tahoma"/>
          <w:b/>
          <w:sz w:val="22"/>
        </w:rPr>
        <w:t>1067</w:t>
      </w:r>
    </w:p>
    <w:p w14:paraId="1D529DA3" w14:textId="77777777" w:rsidR="00B3666F" w:rsidRPr="0003619A" w:rsidRDefault="00690BFC" w:rsidP="00690BFC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Costa Mesa, Ca</w:t>
      </w:r>
      <w:r w:rsidR="00B3666F" w:rsidRPr="0003619A">
        <w:rPr>
          <w:rFonts w:ascii="Tahoma" w:hAnsi="Tahoma" w:cs="Tahoma"/>
          <w:sz w:val="20"/>
        </w:rPr>
        <w:t xml:space="preserve"> 92626</w:t>
      </w:r>
    </w:p>
    <w:p w14:paraId="05764B0A" w14:textId="77777777" w:rsidR="003B6569" w:rsidRPr="0003619A" w:rsidRDefault="003B6569" w:rsidP="003B6569">
      <w:pPr>
        <w:widowControl/>
        <w:pBdr>
          <w:bottom w:val="single" w:sz="24" w:space="1" w:color="auto"/>
        </w:pBdr>
        <w:suppressAutoHyphens w:val="0"/>
        <w:rPr>
          <w:rFonts w:ascii="Tahoma" w:eastAsia="Batang" w:hAnsi="Tahoma" w:cs="Tahoma"/>
          <w:b/>
          <w:noProof/>
          <w:color w:val="auto"/>
          <w:sz w:val="10"/>
          <w:szCs w:val="10"/>
          <w:lang w:eastAsia="en-US"/>
        </w:rPr>
      </w:pPr>
    </w:p>
    <w:p w14:paraId="2629636D" w14:textId="77777777" w:rsidR="003B6569" w:rsidRPr="0003619A" w:rsidRDefault="003B6569" w:rsidP="00B17386">
      <w:pPr>
        <w:widowControl/>
        <w:pBdr>
          <w:top w:val="single" w:sz="12" w:space="1" w:color="808080"/>
        </w:pBdr>
        <w:shd w:val="pct15" w:color="auto" w:fill="auto"/>
        <w:tabs>
          <w:tab w:val="right" w:pos="9936"/>
        </w:tabs>
        <w:suppressAutoHyphens w:val="0"/>
        <w:jc w:val="center"/>
        <w:rPr>
          <w:rFonts w:ascii="Tahoma" w:eastAsia="Batang" w:hAnsi="Tahoma" w:cs="Tahoma"/>
          <w:b/>
          <w:smallCaps/>
          <w:noProof/>
          <w:color w:val="auto"/>
          <w:szCs w:val="24"/>
          <w:lang w:eastAsia="en-US"/>
        </w:rPr>
      </w:pPr>
      <w:r w:rsidRPr="0003619A">
        <w:rPr>
          <w:rFonts w:ascii="Tahoma" w:eastAsia="Batang" w:hAnsi="Tahoma" w:cs="Tahoma"/>
          <w:b/>
          <w:smallCaps/>
          <w:noProof/>
          <w:color w:val="auto"/>
          <w:szCs w:val="24"/>
          <w:lang w:eastAsia="en-US"/>
        </w:rPr>
        <w:t>Summary Of Qualifications</w:t>
      </w:r>
    </w:p>
    <w:p w14:paraId="1CD80732" w14:textId="77777777" w:rsidR="00B3666F" w:rsidRPr="00EC01F8" w:rsidRDefault="001A4ABE" w:rsidP="00EC01F8">
      <w:pPr>
        <w:jc w:val="both"/>
        <w:rPr>
          <w:rFonts w:ascii="Tahoma" w:hAnsi="Tahoma" w:cs="Tahoma"/>
          <w:b/>
          <w:bCs/>
          <w:caps/>
          <w:sz w:val="16"/>
          <w:szCs w:val="16"/>
        </w:rPr>
      </w:pPr>
      <w:r w:rsidRPr="0003619A">
        <w:rPr>
          <w:rFonts w:ascii="Tahoma" w:eastAsia="Batang" w:hAnsi="Tahoma" w:cs="Tahoma"/>
          <w:spacing w:val="-3"/>
          <w:sz w:val="20"/>
        </w:rPr>
        <w:t xml:space="preserve">Dynamic and results-oriented professional </w:t>
      </w:r>
      <w:r w:rsidR="005C276E">
        <w:rPr>
          <w:rFonts w:ascii="Tahoma" w:eastAsia="Batang" w:hAnsi="Tahoma" w:cs="Tahoma"/>
          <w:spacing w:val="-3"/>
          <w:sz w:val="20"/>
        </w:rPr>
        <w:t>with over 15</w:t>
      </w:r>
      <w:r w:rsidRPr="0003619A">
        <w:rPr>
          <w:rFonts w:ascii="Tahoma" w:eastAsia="Batang" w:hAnsi="Tahoma" w:cs="Tahoma"/>
          <w:spacing w:val="-3"/>
          <w:sz w:val="20"/>
        </w:rPr>
        <w:t>+ years of direct experience in software and system engineering</w:t>
      </w:r>
      <w:r w:rsidR="004D23AD">
        <w:rPr>
          <w:rFonts w:ascii="Tahoma" w:eastAsia="Batang" w:hAnsi="Tahoma" w:cs="Tahoma"/>
          <w:spacing w:val="-3"/>
          <w:sz w:val="20"/>
        </w:rPr>
        <w:t>, technical sales,</w:t>
      </w:r>
      <w:r w:rsidRPr="0003619A">
        <w:rPr>
          <w:rFonts w:ascii="Tahoma" w:eastAsia="Batang" w:hAnsi="Tahoma" w:cs="Tahoma"/>
          <w:spacing w:val="-3"/>
          <w:sz w:val="20"/>
        </w:rPr>
        <w:t xml:space="preserve"> and a background spanning a wide array of technologies. </w:t>
      </w:r>
      <w:r w:rsidR="00B3666F" w:rsidRPr="0003619A">
        <w:rPr>
          <w:rFonts w:ascii="Tahoma" w:hAnsi="Tahoma" w:cs="Tahoma"/>
          <w:b/>
          <w:sz w:val="20"/>
        </w:rPr>
        <w:t>Senior Sales/Systems Engineer</w:t>
      </w:r>
      <w:r w:rsidR="00B3666F" w:rsidRPr="0003619A">
        <w:rPr>
          <w:rFonts w:ascii="Tahoma" w:hAnsi="Tahoma" w:cs="Tahoma"/>
          <w:sz w:val="20"/>
        </w:rPr>
        <w:t xml:space="preserve"> and</w:t>
      </w:r>
      <w:r w:rsidR="00B3666F" w:rsidRPr="0003619A">
        <w:rPr>
          <w:rFonts w:ascii="Tahoma" w:hAnsi="Tahoma" w:cs="Tahoma"/>
          <w:b/>
          <w:sz w:val="20"/>
        </w:rPr>
        <w:t xml:space="preserve"> Professional Services Delivery Consultant</w:t>
      </w:r>
      <w:r w:rsidR="00B3666F" w:rsidRPr="0003619A">
        <w:rPr>
          <w:rFonts w:ascii="Tahoma" w:hAnsi="Tahoma" w:cs="Tahoma"/>
          <w:sz w:val="20"/>
        </w:rPr>
        <w:t xml:space="preserve"> </w:t>
      </w:r>
      <w:r w:rsidR="00CC7D15" w:rsidRPr="0003619A">
        <w:rPr>
          <w:rFonts w:ascii="Tahoma" w:eastAsia="Batang" w:hAnsi="Tahoma" w:cs="Tahoma"/>
          <w:spacing w:val="-3"/>
          <w:sz w:val="20"/>
        </w:rPr>
        <w:t>e</w:t>
      </w:r>
      <w:r w:rsidR="00467C46" w:rsidRPr="0003619A">
        <w:rPr>
          <w:rFonts w:ascii="Tahoma" w:eastAsia="Batang" w:hAnsi="Tahoma" w:cs="Tahoma"/>
          <w:spacing w:val="-3"/>
          <w:sz w:val="20"/>
        </w:rPr>
        <w:t>xperienced in pre- and post-sales activities with a specialization in all ar</w:t>
      </w:r>
      <w:r w:rsidR="00CC7D15" w:rsidRPr="0003619A">
        <w:rPr>
          <w:rFonts w:ascii="Tahoma" w:eastAsia="Batang" w:hAnsi="Tahoma" w:cs="Tahoma"/>
          <w:spacing w:val="-3"/>
          <w:sz w:val="20"/>
        </w:rPr>
        <w:t>eas of Virtua</w:t>
      </w:r>
      <w:r w:rsidR="00D20CAD" w:rsidRPr="0003619A">
        <w:rPr>
          <w:rFonts w:ascii="Tahoma" w:eastAsia="Batang" w:hAnsi="Tahoma" w:cs="Tahoma"/>
          <w:spacing w:val="-3"/>
          <w:sz w:val="20"/>
        </w:rPr>
        <w:t xml:space="preserve">lization, Systems, </w:t>
      </w:r>
      <w:r w:rsidR="00CC7D15" w:rsidRPr="0003619A">
        <w:rPr>
          <w:rFonts w:ascii="Tahoma" w:eastAsia="Batang" w:hAnsi="Tahoma" w:cs="Tahoma"/>
          <w:spacing w:val="-3"/>
          <w:sz w:val="20"/>
        </w:rPr>
        <w:t xml:space="preserve">Storage, </w:t>
      </w:r>
      <w:r w:rsidR="00D20CAD" w:rsidRPr="0003619A">
        <w:rPr>
          <w:rFonts w:ascii="Tahoma" w:eastAsia="Batang" w:hAnsi="Tahoma" w:cs="Tahoma"/>
          <w:spacing w:val="-3"/>
          <w:sz w:val="20"/>
        </w:rPr>
        <w:t>Data Protection,</w:t>
      </w:r>
      <w:r w:rsidR="00467C46" w:rsidRPr="0003619A">
        <w:rPr>
          <w:rFonts w:ascii="Tahoma" w:eastAsia="Batang" w:hAnsi="Tahoma" w:cs="Tahoma"/>
          <w:spacing w:val="-3"/>
          <w:sz w:val="20"/>
        </w:rPr>
        <w:t xml:space="preserve"> </w:t>
      </w:r>
      <w:r w:rsidR="00D20CAD" w:rsidRPr="0003619A">
        <w:rPr>
          <w:rFonts w:ascii="Tahoma" w:eastAsia="Batang" w:hAnsi="Tahoma" w:cs="Tahoma"/>
          <w:spacing w:val="-3"/>
          <w:sz w:val="20"/>
        </w:rPr>
        <w:t xml:space="preserve">HPC, </w:t>
      </w:r>
      <w:r w:rsidR="007F0A39">
        <w:rPr>
          <w:rFonts w:ascii="Tahoma" w:eastAsia="Batang" w:hAnsi="Tahoma" w:cs="Tahoma"/>
          <w:spacing w:val="-3"/>
          <w:sz w:val="20"/>
        </w:rPr>
        <w:t>Cloud,</w:t>
      </w:r>
      <w:r w:rsidR="000A4FD8">
        <w:rPr>
          <w:rFonts w:ascii="Tahoma" w:eastAsia="Batang" w:hAnsi="Tahoma" w:cs="Tahoma"/>
          <w:spacing w:val="-3"/>
          <w:sz w:val="20"/>
        </w:rPr>
        <w:t xml:space="preserve"> DevOps,</w:t>
      </w:r>
      <w:r w:rsidR="007F0A39">
        <w:rPr>
          <w:rFonts w:ascii="Tahoma" w:eastAsia="Batang" w:hAnsi="Tahoma" w:cs="Tahoma"/>
          <w:spacing w:val="-3"/>
          <w:sz w:val="20"/>
        </w:rPr>
        <w:t xml:space="preserve"> </w:t>
      </w:r>
      <w:r w:rsidR="00D20CAD" w:rsidRPr="0003619A">
        <w:rPr>
          <w:rFonts w:ascii="Tahoma" w:hAnsi="Tahoma" w:cs="Tahoma"/>
          <w:sz w:val="20"/>
        </w:rPr>
        <w:t xml:space="preserve">as well as product marketing. </w:t>
      </w:r>
      <w:r w:rsidR="007F0A39" w:rsidRPr="007F0A39">
        <w:rPr>
          <w:rFonts w:ascii="Tahoma" w:hAnsi="Tahoma" w:cs="Tahoma"/>
          <w:sz w:val="20"/>
        </w:rPr>
        <w:t>Expert at understanding complex systems with the ability to consistently create world-class technology solutions, resulting in significant cost savings, improved quality, and increased customer satisfaction.</w:t>
      </w:r>
      <w:r w:rsidR="007F0A39">
        <w:rPr>
          <w:rFonts w:ascii="Tahoma" w:hAnsi="Tahoma" w:cs="Tahoma"/>
          <w:sz w:val="20"/>
        </w:rPr>
        <w:t xml:space="preserve"> </w:t>
      </w:r>
      <w:r w:rsidR="008B4057" w:rsidRPr="0003619A">
        <w:rPr>
          <w:rFonts w:ascii="Tahoma" w:hAnsi="Tahoma" w:cs="Tahoma"/>
          <w:sz w:val="20"/>
        </w:rPr>
        <w:t>Strong technical background with</w:t>
      </w:r>
      <w:r w:rsidR="00B3666F" w:rsidRPr="0003619A">
        <w:rPr>
          <w:rFonts w:ascii="Tahoma" w:hAnsi="Tahoma" w:cs="Tahoma"/>
          <w:sz w:val="20"/>
        </w:rPr>
        <w:t xml:space="preserve"> </w:t>
      </w:r>
      <w:r w:rsidR="00B3666F" w:rsidRPr="0003619A">
        <w:rPr>
          <w:rFonts w:ascii="Tahoma" w:hAnsi="Tahoma" w:cs="Tahoma"/>
          <w:color w:val="auto"/>
          <w:sz w:val="20"/>
          <w:lang w:eastAsia="en-US"/>
        </w:rPr>
        <w:t xml:space="preserve">outstanding verbal, written, and presentation skills enable easy conversations all the </w:t>
      </w:r>
      <w:r w:rsidR="008B4057" w:rsidRPr="0003619A">
        <w:rPr>
          <w:rFonts w:ascii="Tahoma" w:hAnsi="Tahoma" w:cs="Tahoma"/>
          <w:color w:val="auto"/>
          <w:sz w:val="20"/>
          <w:lang w:eastAsia="en-US"/>
        </w:rPr>
        <w:t xml:space="preserve">way </w:t>
      </w:r>
      <w:r w:rsidR="00B3666F" w:rsidRPr="0003619A">
        <w:rPr>
          <w:rFonts w:ascii="Tahoma" w:hAnsi="Tahoma" w:cs="Tahoma"/>
          <w:color w:val="auto"/>
          <w:sz w:val="20"/>
          <w:lang w:eastAsia="en-US"/>
        </w:rPr>
        <w:t>up through CXO level.</w:t>
      </w:r>
      <w:r w:rsidR="00401DA3" w:rsidRPr="0003619A">
        <w:rPr>
          <w:rFonts w:ascii="Tahoma" w:eastAsia="Batang" w:hAnsi="Tahoma" w:cs="Tahoma"/>
          <w:spacing w:val="-3"/>
          <w:sz w:val="20"/>
        </w:rPr>
        <w:t xml:space="preserve"> Proven technology leader who helps clients meet long-term goals of growth and profitability.</w:t>
      </w:r>
    </w:p>
    <w:p w14:paraId="2698BE4A" w14:textId="77777777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Languages:</w:t>
      </w:r>
      <w:r w:rsidRPr="002B3966">
        <w:rPr>
          <w:rFonts w:ascii="Tahoma" w:hAnsi="Tahoma" w:cs="Tahoma"/>
          <w:bCs/>
        </w:rPr>
        <w:t>  C, FORTRAN, HTML, Java, Perl, Python, Tcl/Tk, SQL, MySQL, XML</w:t>
      </w:r>
    </w:p>
    <w:p w14:paraId="4CC8EE68" w14:textId="234016F0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Operating Systems:</w:t>
      </w:r>
      <w:r w:rsidRPr="002B3966">
        <w:rPr>
          <w:rFonts w:ascii="Tahoma" w:hAnsi="Tahoma" w:cs="Tahoma"/>
          <w:bCs/>
        </w:rPr>
        <w:t>  Solaris</w:t>
      </w:r>
      <w:r w:rsidR="00881598">
        <w:rPr>
          <w:rFonts w:ascii="Tahoma" w:hAnsi="Tahoma" w:cs="Tahoma"/>
          <w:bCs/>
        </w:rPr>
        <w:t xml:space="preserve"> (UNIX)</w:t>
      </w:r>
      <w:r w:rsidRPr="002B3966">
        <w:rPr>
          <w:rFonts w:ascii="Tahoma" w:hAnsi="Tahoma" w:cs="Tahoma"/>
          <w:bCs/>
        </w:rPr>
        <w:t>, Linux</w:t>
      </w:r>
      <w:r w:rsidRPr="002B3966">
        <w:rPr>
          <w:rFonts w:ascii="Tahoma" w:hAnsi="Tahoma" w:cs="Tahoma"/>
        </w:rPr>
        <w:t xml:space="preserve"> (Red Hat, CentOS, SuSE</w:t>
      </w:r>
      <w:r w:rsidR="00FB2966">
        <w:rPr>
          <w:rFonts w:ascii="Tahoma" w:hAnsi="Tahoma" w:cs="Tahoma"/>
        </w:rPr>
        <w:t>, Ubuntu</w:t>
      </w:r>
      <w:r w:rsidRPr="002B3966">
        <w:rPr>
          <w:rFonts w:ascii="Tahoma" w:hAnsi="Tahoma" w:cs="Tahoma"/>
        </w:rPr>
        <w:t>)</w:t>
      </w:r>
      <w:r w:rsidRPr="002B3966">
        <w:rPr>
          <w:rFonts w:ascii="Tahoma" w:hAnsi="Tahoma" w:cs="Tahoma"/>
          <w:bCs/>
        </w:rPr>
        <w:t>,</w:t>
      </w:r>
      <w:r w:rsidR="00FB2966">
        <w:rPr>
          <w:rFonts w:ascii="Tahoma" w:hAnsi="Tahoma" w:cs="Tahoma"/>
          <w:bCs/>
        </w:rPr>
        <w:t xml:space="preserve"> </w:t>
      </w:r>
      <w:r w:rsidR="00307987" w:rsidRPr="002B3966">
        <w:rPr>
          <w:rFonts w:ascii="Tahoma" w:hAnsi="Tahoma" w:cs="Tahoma"/>
        </w:rPr>
        <w:t>Windows XP/7</w:t>
      </w:r>
      <w:r w:rsidR="00B94D4F" w:rsidRPr="002B3966">
        <w:rPr>
          <w:rFonts w:ascii="Tahoma" w:hAnsi="Tahoma" w:cs="Tahoma"/>
        </w:rPr>
        <w:t>/8</w:t>
      </w:r>
      <w:r w:rsidR="00307987" w:rsidRPr="002B3966">
        <w:rPr>
          <w:rFonts w:ascii="Tahoma" w:hAnsi="Tahoma" w:cs="Tahoma"/>
        </w:rPr>
        <w:t>/</w:t>
      </w:r>
      <w:r w:rsidRPr="002B3966">
        <w:rPr>
          <w:rFonts w:ascii="Tahoma" w:hAnsi="Tahoma" w:cs="Tahoma"/>
        </w:rPr>
        <w:t>2003/2008</w:t>
      </w:r>
      <w:r w:rsidR="00307987" w:rsidRPr="002B3966">
        <w:rPr>
          <w:rFonts w:ascii="Tahoma" w:hAnsi="Tahoma" w:cs="Tahoma"/>
        </w:rPr>
        <w:t>/2012</w:t>
      </w:r>
    </w:p>
    <w:p w14:paraId="536ED73C" w14:textId="1A982B3D" w:rsidR="00B3666F" w:rsidRPr="002B3966" w:rsidRDefault="00B3666F">
      <w:pPr>
        <w:pStyle w:val="PreformattedText"/>
        <w:ind w:left="630"/>
        <w:rPr>
          <w:rFonts w:ascii="Tahoma" w:hAnsi="Tahoma" w:cs="Tahoma"/>
          <w:bCs/>
        </w:rPr>
      </w:pPr>
      <w:r w:rsidRPr="002B3966">
        <w:rPr>
          <w:rFonts w:ascii="Tahoma" w:hAnsi="Tahoma" w:cs="Tahoma"/>
          <w:b/>
          <w:bCs/>
        </w:rPr>
        <w:t>Hardware Platforms:  </w:t>
      </w:r>
      <w:r w:rsidRPr="002B3966">
        <w:rPr>
          <w:rFonts w:ascii="Tahoma" w:hAnsi="Tahoma" w:cs="Tahoma"/>
          <w:bCs/>
        </w:rPr>
        <w:t xml:space="preserve">All Oracle/Sun (Servers and Storage, </w:t>
      </w:r>
      <w:r w:rsidRPr="002B3966">
        <w:rPr>
          <w:rFonts w:ascii="Tahoma" w:hAnsi="Tahoma" w:cs="Tahoma"/>
        </w:rPr>
        <w:t>x86-64</w:t>
      </w:r>
      <w:r w:rsidRPr="002B3966">
        <w:rPr>
          <w:rFonts w:ascii="Tahoma" w:hAnsi="Tahoma" w:cs="Tahoma"/>
          <w:bCs/>
        </w:rPr>
        <w:t xml:space="preserve"> and SPARC), all SGI Server and Storage products (NetApp, etc.), </w:t>
      </w:r>
      <w:r w:rsidR="000A18B2">
        <w:rPr>
          <w:rFonts w:ascii="Tahoma" w:hAnsi="Tahoma" w:cs="Tahoma"/>
          <w:bCs/>
        </w:rPr>
        <w:t xml:space="preserve">all HPE servers with various GPU’s, </w:t>
      </w:r>
      <w:r w:rsidR="00B97967" w:rsidRPr="002B3966">
        <w:rPr>
          <w:rFonts w:ascii="Tahoma" w:hAnsi="Tahoma" w:cs="Tahoma"/>
          <w:bCs/>
        </w:rPr>
        <w:t xml:space="preserve">all </w:t>
      </w:r>
      <w:r w:rsidR="00F7698E" w:rsidRPr="002B3966">
        <w:rPr>
          <w:rFonts w:ascii="Tahoma" w:hAnsi="Tahoma" w:cs="Tahoma"/>
          <w:bCs/>
        </w:rPr>
        <w:t xml:space="preserve">Dell Servers and Storage products </w:t>
      </w:r>
      <w:r w:rsidR="00FB4509" w:rsidRPr="002B3966">
        <w:rPr>
          <w:rFonts w:ascii="Tahoma" w:hAnsi="Tahoma" w:cs="Tahoma"/>
          <w:bCs/>
        </w:rPr>
        <w:t>(Compelle</w:t>
      </w:r>
      <w:r w:rsidR="00F7698E" w:rsidRPr="002B3966">
        <w:rPr>
          <w:rFonts w:ascii="Tahoma" w:hAnsi="Tahoma" w:cs="Tahoma"/>
          <w:bCs/>
        </w:rPr>
        <w:t>nt, EqualLogic, etc.)</w:t>
      </w:r>
      <w:r w:rsidR="00B30745" w:rsidRPr="002B3966">
        <w:rPr>
          <w:rFonts w:ascii="Tahoma" w:hAnsi="Tahoma" w:cs="Tahoma"/>
          <w:bCs/>
        </w:rPr>
        <w:t>, as well as EMC,</w:t>
      </w:r>
      <w:r w:rsidR="00F7698E" w:rsidRPr="002B3966">
        <w:rPr>
          <w:rFonts w:ascii="Tahoma" w:hAnsi="Tahoma" w:cs="Tahoma"/>
          <w:bCs/>
        </w:rPr>
        <w:t xml:space="preserve"> and </w:t>
      </w:r>
      <w:r w:rsidR="004052C8" w:rsidRPr="002B3966">
        <w:rPr>
          <w:rFonts w:ascii="Tahoma" w:hAnsi="Tahoma" w:cs="Tahoma"/>
          <w:bCs/>
        </w:rPr>
        <w:t>high end</w:t>
      </w:r>
      <w:r w:rsidR="00B30745" w:rsidRPr="002B3966">
        <w:rPr>
          <w:rFonts w:ascii="Tahoma" w:hAnsi="Tahoma" w:cs="Tahoma"/>
          <w:bCs/>
        </w:rPr>
        <w:t xml:space="preserve"> </w:t>
      </w:r>
      <w:r w:rsidRPr="002B3966">
        <w:rPr>
          <w:rFonts w:ascii="Tahoma" w:hAnsi="Tahoma" w:cs="Tahoma"/>
          <w:bCs/>
        </w:rPr>
        <w:t>Ne</w:t>
      </w:r>
      <w:r w:rsidR="004052C8" w:rsidRPr="002B3966">
        <w:rPr>
          <w:rFonts w:ascii="Tahoma" w:hAnsi="Tahoma" w:cs="Tahoma"/>
          <w:bCs/>
        </w:rPr>
        <w:t>tworking platform</w:t>
      </w:r>
      <w:r w:rsidRPr="002B3966">
        <w:rPr>
          <w:rFonts w:ascii="Tahoma" w:hAnsi="Tahoma" w:cs="Tahoma"/>
          <w:bCs/>
        </w:rPr>
        <w:t>s</w:t>
      </w:r>
      <w:r w:rsidR="00D77074" w:rsidRPr="002B3966">
        <w:rPr>
          <w:rFonts w:ascii="Tahoma" w:hAnsi="Tahoma" w:cs="Tahoma"/>
          <w:bCs/>
        </w:rPr>
        <w:t xml:space="preserve"> (Cisco, Juniper, </w:t>
      </w:r>
      <w:r w:rsidR="000B1603" w:rsidRPr="000B1603">
        <w:rPr>
          <w:rFonts w:ascii="Tahoma" w:hAnsi="Tahoma" w:cs="Tahoma"/>
          <w:bCs/>
        </w:rPr>
        <w:t>Force10</w:t>
      </w:r>
      <w:r w:rsidR="000B1603">
        <w:rPr>
          <w:rFonts w:ascii="Tahoma" w:hAnsi="Tahoma" w:cs="Tahoma"/>
          <w:bCs/>
        </w:rPr>
        <w:t xml:space="preserve">, </w:t>
      </w:r>
      <w:r w:rsidR="00B17E09">
        <w:rPr>
          <w:rFonts w:ascii="Tahoma" w:hAnsi="Tahoma" w:cs="Tahoma"/>
          <w:bCs/>
        </w:rPr>
        <w:t xml:space="preserve">Mellanox, </w:t>
      </w:r>
      <w:r w:rsidR="00D77074" w:rsidRPr="002B3966">
        <w:rPr>
          <w:rFonts w:ascii="Tahoma" w:hAnsi="Tahoma" w:cs="Tahoma"/>
          <w:bCs/>
        </w:rPr>
        <w:t>etc.)</w:t>
      </w:r>
    </w:p>
    <w:p w14:paraId="5E43EF43" w14:textId="29A50CAD" w:rsidR="00B3666F" w:rsidRPr="002B3966" w:rsidRDefault="00B3666F" w:rsidP="00F77EC1">
      <w:pPr>
        <w:pStyle w:val="PreformattedText"/>
        <w:ind w:left="630"/>
        <w:rPr>
          <w:rFonts w:ascii="Tahoma" w:hAnsi="Tahoma" w:cs="Tahoma"/>
          <w:bCs/>
          <w:sz w:val="12"/>
          <w:szCs w:val="22"/>
        </w:rPr>
      </w:pPr>
      <w:r w:rsidRPr="002B3966">
        <w:rPr>
          <w:rFonts w:ascii="Tahoma" w:hAnsi="Tahoma" w:cs="Tahoma"/>
          <w:b/>
          <w:bCs/>
        </w:rPr>
        <w:t>Software:</w:t>
      </w:r>
      <w:r w:rsidRPr="002B3966">
        <w:rPr>
          <w:rFonts w:ascii="Tahoma" w:hAnsi="Tahoma" w:cs="Tahoma"/>
          <w:bCs/>
        </w:rPr>
        <w:t xml:space="preserve"> </w:t>
      </w:r>
      <w:r w:rsidR="00AA58FF" w:rsidRPr="002B3966">
        <w:rPr>
          <w:rFonts w:ascii="Tahoma" w:hAnsi="Tahoma" w:cs="Tahoma"/>
          <w:bCs/>
        </w:rPr>
        <w:t xml:space="preserve">Apache Tomcat, </w:t>
      </w:r>
      <w:r w:rsidR="003F53C0">
        <w:rPr>
          <w:rFonts w:ascii="Tahoma" w:hAnsi="Tahoma" w:cs="Tahoma"/>
          <w:bCs/>
        </w:rPr>
        <w:t xml:space="preserve">Bright Cluster Manager, </w:t>
      </w:r>
      <w:r w:rsidRPr="002B3966">
        <w:rPr>
          <w:rFonts w:ascii="Tahoma" w:hAnsi="Tahoma" w:cs="Tahoma"/>
          <w:bCs/>
        </w:rPr>
        <w:t xml:space="preserve">Sun/SGI Management Center, Sun Cluster 3.2, NetBackup, Oracle/Sun Desktop Infrastructure and virtualization products, </w:t>
      </w:r>
      <w:r w:rsidR="00CF346D" w:rsidRPr="002B3966">
        <w:rPr>
          <w:rFonts w:ascii="Tahoma" w:hAnsi="Tahoma" w:cs="Tahoma"/>
          <w:bCs/>
        </w:rPr>
        <w:t xml:space="preserve">VirtualBox, </w:t>
      </w:r>
      <w:r w:rsidRPr="002B3966">
        <w:rPr>
          <w:rFonts w:ascii="Tahoma" w:hAnsi="Tahoma" w:cs="Tahoma"/>
          <w:bCs/>
        </w:rPr>
        <w:t xml:space="preserve">VDI, Citrix, Grid Engine, </w:t>
      </w:r>
      <w:r w:rsidR="00FF3A1A">
        <w:rPr>
          <w:rFonts w:ascii="Tahoma" w:hAnsi="Tahoma" w:cs="Tahoma"/>
          <w:bCs/>
        </w:rPr>
        <w:t xml:space="preserve">SLURM, </w:t>
      </w:r>
      <w:r w:rsidRPr="002B3966">
        <w:rPr>
          <w:rFonts w:ascii="Tahoma" w:hAnsi="Tahoma" w:cs="Tahoma"/>
          <w:bCs/>
        </w:rPr>
        <w:t>VMware Inf</w:t>
      </w:r>
      <w:r w:rsidR="00F66DF5" w:rsidRPr="002B3966">
        <w:rPr>
          <w:rFonts w:ascii="Tahoma" w:hAnsi="Tahoma" w:cs="Tahoma"/>
          <w:bCs/>
        </w:rPr>
        <w:t xml:space="preserve">rastructure products (vSphere, </w:t>
      </w:r>
      <w:r w:rsidRPr="002B3966">
        <w:rPr>
          <w:rFonts w:ascii="Tahoma" w:hAnsi="Tahoma" w:cs="Tahoma"/>
          <w:bCs/>
        </w:rPr>
        <w:t xml:space="preserve">vCenter, </w:t>
      </w:r>
      <w:r w:rsidR="006016DD" w:rsidRPr="002B3966">
        <w:rPr>
          <w:rFonts w:ascii="Tahoma" w:hAnsi="Tahoma" w:cs="Tahoma"/>
          <w:bCs/>
        </w:rPr>
        <w:t xml:space="preserve">vMotion, </w:t>
      </w:r>
      <w:r w:rsidRPr="002B3966">
        <w:rPr>
          <w:rFonts w:ascii="Tahoma" w:hAnsi="Tahoma" w:cs="Tahoma"/>
          <w:bCs/>
        </w:rPr>
        <w:t xml:space="preserve">View, </w:t>
      </w:r>
      <w:r w:rsidR="00D67EB6" w:rsidRPr="002B3966">
        <w:rPr>
          <w:rFonts w:ascii="Tahoma" w:hAnsi="Tahoma" w:cs="Tahoma"/>
          <w:bCs/>
        </w:rPr>
        <w:t xml:space="preserve">DRS, </w:t>
      </w:r>
      <w:r w:rsidRPr="002B3966">
        <w:rPr>
          <w:rFonts w:ascii="Tahoma" w:hAnsi="Tahoma" w:cs="Tahoma"/>
          <w:bCs/>
        </w:rPr>
        <w:t>etc.)</w:t>
      </w:r>
      <w:r w:rsidR="00F206A0" w:rsidRPr="002B3966">
        <w:rPr>
          <w:rFonts w:ascii="Tahoma" w:hAnsi="Tahoma" w:cs="Tahoma"/>
          <w:bCs/>
        </w:rPr>
        <w:t>, dev</w:t>
      </w:r>
      <w:r w:rsidR="00376FF8" w:rsidRPr="002B3966">
        <w:rPr>
          <w:rFonts w:ascii="Tahoma" w:hAnsi="Tahoma" w:cs="Tahoma"/>
          <w:bCs/>
        </w:rPr>
        <w:t xml:space="preserve"> tools</w:t>
      </w:r>
      <w:r w:rsidR="008F3D66" w:rsidRPr="002B3966">
        <w:rPr>
          <w:rFonts w:ascii="Tahoma" w:hAnsi="Tahoma" w:cs="Tahoma"/>
          <w:bCs/>
        </w:rPr>
        <w:t>,</w:t>
      </w:r>
      <w:r w:rsidR="00995B3D" w:rsidRPr="002B3966">
        <w:rPr>
          <w:rFonts w:ascii="Tahoma" w:hAnsi="Tahoma" w:cs="Tahoma"/>
          <w:bCs/>
        </w:rPr>
        <w:t xml:space="preserve"> </w:t>
      </w:r>
      <w:r w:rsidR="002C4A9A" w:rsidRPr="002B3966">
        <w:rPr>
          <w:rFonts w:ascii="Tahoma" w:hAnsi="Tahoma" w:cs="Tahoma"/>
          <w:bCs/>
        </w:rPr>
        <w:t>G</w:t>
      </w:r>
      <w:r w:rsidR="00115229" w:rsidRPr="002B3966">
        <w:rPr>
          <w:rFonts w:ascii="Tahoma" w:hAnsi="Tahoma" w:cs="Tahoma"/>
          <w:bCs/>
        </w:rPr>
        <w:t>it,</w:t>
      </w:r>
      <w:r w:rsidR="002C4A9A" w:rsidRPr="002B3966">
        <w:rPr>
          <w:rFonts w:ascii="Tahoma" w:hAnsi="Tahoma" w:cs="Tahoma"/>
          <w:bCs/>
        </w:rPr>
        <w:t xml:space="preserve"> </w:t>
      </w:r>
      <w:r w:rsidR="007E35A5">
        <w:rPr>
          <w:rFonts w:ascii="Tahoma" w:hAnsi="Tahoma" w:cs="Tahoma"/>
          <w:bCs/>
        </w:rPr>
        <w:t xml:space="preserve">HPC tools, </w:t>
      </w:r>
      <w:r w:rsidR="00D67EB6" w:rsidRPr="002B3966">
        <w:rPr>
          <w:rFonts w:ascii="Tahoma" w:hAnsi="Tahoma" w:cs="Tahoma"/>
          <w:bCs/>
        </w:rPr>
        <w:t>storage</w:t>
      </w:r>
      <w:r w:rsidR="00115229" w:rsidRPr="002B3966">
        <w:rPr>
          <w:rFonts w:ascii="Tahoma" w:hAnsi="Tahoma" w:cs="Tahoma"/>
          <w:bCs/>
        </w:rPr>
        <w:t xml:space="preserve"> admin</w:t>
      </w:r>
      <w:r w:rsidR="00D67EB6" w:rsidRPr="002B3966">
        <w:rPr>
          <w:rFonts w:ascii="Tahoma" w:hAnsi="Tahoma" w:cs="Tahoma"/>
          <w:bCs/>
        </w:rPr>
        <w:t xml:space="preserve"> </w:t>
      </w:r>
      <w:r w:rsidR="00572958" w:rsidRPr="002B3966">
        <w:rPr>
          <w:rFonts w:ascii="Tahoma" w:hAnsi="Tahoma" w:cs="Tahoma"/>
          <w:bCs/>
        </w:rPr>
        <w:t>tools</w:t>
      </w:r>
      <w:r w:rsidR="00151B47" w:rsidRPr="002B3966">
        <w:rPr>
          <w:rFonts w:ascii="Tahoma" w:hAnsi="Tahoma" w:cs="Tahoma"/>
          <w:bCs/>
        </w:rPr>
        <w:t xml:space="preserve">, </w:t>
      </w:r>
      <w:r w:rsidR="007E35A5">
        <w:rPr>
          <w:rFonts w:ascii="Tahoma" w:hAnsi="Tahoma" w:cs="Tahoma"/>
          <w:bCs/>
        </w:rPr>
        <w:t>Microsoft Office tools</w:t>
      </w:r>
      <w:r w:rsidR="004F03EF">
        <w:rPr>
          <w:rFonts w:ascii="Tahoma" w:hAnsi="Tahoma" w:cs="Tahoma"/>
          <w:bCs/>
        </w:rPr>
        <w:t>.</w:t>
      </w:r>
    </w:p>
    <w:p w14:paraId="6F3ECEB4" w14:textId="77777777" w:rsidR="00F77EC1" w:rsidRPr="002A7B2F" w:rsidRDefault="00F77EC1" w:rsidP="00F77EC1">
      <w:pPr>
        <w:widowControl/>
        <w:pBdr>
          <w:bottom w:val="single" w:sz="24" w:space="1" w:color="auto"/>
        </w:pBdr>
        <w:suppressAutoHyphens w:val="0"/>
        <w:rPr>
          <w:rFonts w:ascii="Tahoma" w:eastAsia="Batang" w:hAnsi="Tahoma" w:cs="Tahoma"/>
          <w:noProof/>
          <w:color w:val="auto"/>
          <w:sz w:val="10"/>
          <w:szCs w:val="10"/>
          <w:lang w:eastAsia="en-US"/>
        </w:rPr>
      </w:pPr>
    </w:p>
    <w:p w14:paraId="578CC8C6" w14:textId="77777777" w:rsidR="00F77EC1" w:rsidRPr="002A7B2F" w:rsidRDefault="00F77EC1" w:rsidP="001A26AD">
      <w:pPr>
        <w:widowControl/>
        <w:pBdr>
          <w:top w:val="single" w:sz="12" w:space="1" w:color="808080"/>
        </w:pBdr>
        <w:shd w:val="pct15" w:color="auto" w:fill="auto"/>
        <w:suppressAutoHyphens w:val="0"/>
        <w:jc w:val="center"/>
        <w:rPr>
          <w:rFonts w:ascii="Tahoma" w:eastAsia="Batang" w:hAnsi="Tahoma" w:cs="Tahoma"/>
          <w:b/>
          <w:smallCaps/>
          <w:noProof/>
          <w:color w:val="auto"/>
          <w:szCs w:val="22"/>
          <w:lang w:eastAsia="en-US"/>
        </w:rPr>
      </w:pPr>
      <w:r w:rsidRPr="002A7B2F">
        <w:rPr>
          <w:rFonts w:ascii="Tahoma" w:eastAsia="Batang" w:hAnsi="Tahoma" w:cs="Tahoma"/>
          <w:b/>
          <w:smallCaps/>
          <w:noProof/>
          <w:color w:val="auto"/>
          <w:szCs w:val="22"/>
          <w:lang w:eastAsia="en-US"/>
        </w:rPr>
        <w:t>Professional Experience</w:t>
      </w:r>
    </w:p>
    <w:p w14:paraId="4EFF37A9" w14:textId="3CFAC11B" w:rsidR="00FF3A1A" w:rsidRPr="00FE4F15" w:rsidRDefault="00FF3A1A" w:rsidP="00A038B5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22"/>
          <w:szCs w:val="22"/>
        </w:rPr>
        <w:t xml:space="preserve">BRIGHT COMPUTING, INC., </w:t>
      </w:r>
      <w:r w:rsidRPr="00910D85">
        <w:rPr>
          <w:rFonts w:ascii="Times New Roman" w:hAnsi="Times New Roman"/>
          <w:sz w:val="22"/>
          <w:szCs w:val="22"/>
        </w:rPr>
        <w:t>Orange County, CA</w:t>
      </w:r>
      <w:r w:rsidRPr="00910D85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</w:t>
      </w:r>
      <w:r w:rsidRPr="00910D85"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</w:t>
      </w:r>
      <w:r>
        <w:rPr>
          <w:rFonts w:ascii="Tahoma" w:hAnsi="Tahoma" w:cs="Tahoma"/>
          <w:b/>
          <w:sz w:val="22"/>
          <w:szCs w:val="22"/>
        </w:rPr>
        <w:t>20</w:t>
      </w:r>
      <w:r w:rsidRPr="002A7B2F">
        <w:rPr>
          <w:rFonts w:ascii="Tahoma" w:hAnsi="Tahoma" w:cs="Tahoma"/>
          <w:b/>
          <w:sz w:val="22"/>
          <w:szCs w:val="22"/>
        </w:rPr>
        <w:t>1</w:t>
      </w:r>
      <w:r>
        <w:rPr>
          <w:rFonts w:ascii="Tahoma" w:hAnsi="Tahoma" w:cs="Tahoma"/>
          <w:b/>
          <w:sz w:val="22"/>
          <w:szCs w:val="22"/>
        </w:rPr>
        <w:t>8</w:t>
      </w:r>
      <w:r w:rsidR="00E55CBE">
        <w:rPr>
          <w:rFonts w:ascii="Tahoma" w:hAnsi="Tahoma" w:cs="Tahoma"/>
          <w:b/>
          <w:sz w:val="22"/>
          <w:szCs w:val="22"/>
        </w:rPr>
        <w:t xml:space="preserve"> </w:t>
      </w:r>
      <w:r w:rsidRPr="002A7B2F">
        <w:rPr>
          <w:rFonts w:ascii="Tahoma" w:hAnsi="Tahoma" w:cs="Tahoma"/>
          <w:b/>
          <w:sz w:val="22"/>
          <w:szCs w:val="22"/>
        </w:rPr>
        <w:t>–</w:t>
      </w:r>
      <w:r w:rsidR="00E55CBE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present</w:t>
      </w:r>
    </w:p>
    <w:p w14:paraId="1F6D0B8C" w14:textId="111F29D0" w:rsidR="00FF3A1A" w:rsidRDefault="00FF3A1A" w:rsidP="00A038B5">
      <w:pPr>
        <w:jc w:val="both"/>
        <w:rPr>
          <w:rFonts w:ascii="Tahoma" w:hAnsi="Tahoma" w:cs="Tahoma"/>
          <w:b/>
          <w:sz w:val="20"/>
        </w:rPr>
      </w:pPr>
      <w:r w:rsidRPr="002A7B2F">
        <w:rPr>
          <w:rFonts w:ascii="Tahoma" w:hAnsi="Tahoma" w:cs="Tahoma"/>
          <w:b/>
          <w:sz w:val="20"/>
        </w:rPr>
        <w:t xml:space="preserve">Senior </w:t>
      </w:r>
      <w:r>
        <w:rPr>
          <w:rFonts w:ascii="Tahoma" w:hAnsi="Tahoma" w:cs="Tahoma"/>
          <w:b/>
          <w:sz w:val="20"/>
        </w:rPr>
        <w:t>Solutions Engineer/Systems Engineer</w:t>
      </w:r>
    </w:p>
    <w:p w14:paraId="7393C1F0" w14:textId="18257E7B" w:rsidR="00FF3A1A" w:rsidRPr="00FB2966" w:rsidRDefault="00FF3A1A" w:rsidP="00A038B5">
      <w:pPr>
        <w:jc w:val="both"/>
        <w:rPr>
          <w:rFonts w:ascii="Tahoma" w:hAnsi="Tahoma" w:cs="Tahoma"/>
          <w:sz w:val="16"/>
          <w:szCs w:val="16"/>
        </w:rPr>
      </w:pPr>
      <w:r w:rsidRPr="002A7B2F">
        <w:rPr>
          <w:rFonts w:ascii="Tahoma" w:hAnsi="Tahoma" w:cs="Tahoma"/>
          <w:sz w:val="20"/>
        </w:rPr>
        <w:t>Pre- and post-sales S</w:t>
      </w:r>
      <w:r>
        <w:rPr>
          <w:rFonts w:ascii="Tahoma" w:hAnsi="Tahoma" w:cs="Tahoma"/>
          <w:sz w:val="20"/>
        </w:rPr>
        <w:t>E</w:t>
      </w:r>
      <w:r w:rsidRPr="002A7B2F">
        <w:rPr>
          <w:rFonts w:ascii="Tahoma" w:hAnsi="Tahoma" w:cs="Tahoma"/>
          <w:sz w:val="20"/>
        </w:rPr>
        <w:t xml:space="preserve"> </w:t>
      </w:r>
      <w:r w:rsidR="00A87056">
        <w:rPr>
          <w:rFonts w:ascii="Tahoma" w:hAnsi="Tahoma" w:cs="Tahoma"/>
          <w:sz w:val="20"/>
        </w:rPr>
        <w:t>support</w:t>
      </w:r>
      <w:r w:rsidR="00D92A53">
        <w:rPr>
          <w:rFonts w:ascii="Tahoma" w:hAnsi="Tahoma" w:cs="Tahoma"/>
          <w:sz w:val="20"/>
        </w:rPr>
        <w:t xml:space="preserve"> for all Bright</w:t>
      </w:r>
      <w:r w:rsidR="0009687D">
        <w:rPr>
          <w:rFonts w:ascii="Tahoma" w:hAnsi="Tahoma" w:cs="Tahoma"/>
          <w:sz w:val="20"/>
        </w:rPr>
        <w:t xml:space="preserve"> </w:t>
      </w:r>
      <w:r w:rsidR="0061392F">
        <w:rPr>
          <w:rFonts w:ascii="Tahoma" w:hAnsi="Tahoma" w:cs="Tahoma"/>
          <w:sz w:val="20"/>
        </w:rPr>
        <w:t xml:space="preserve">Cluster </w:t>
      </w:r>
      <w:r>
        <w:rPr>
          <w:rFonts w:ascii="Tahoma" w:hAnsi="Tahoma" w:cs="Tahoma"/>
          <w:sz w:val="20"/>
        </w:rPr>
        <w:t>software customers and opportunities</w:t>
      </w:r>
      <w:r w:rsidR="009103D4">
        <w:rPr>
          <w:rFonts w:ascii="Tahoma" w:hAnsi="Tahoma" w:cs="Tahoma"/>
          <w:sz w:val="20"/>
        </w:rPr>
        <w:t xml:space="preserve"> </w:t>
      </w:r>
      <w:r w:rsidR="00D7036B">
        <w:rPr>
          <w:rFonts w:ascii="Tahoma" w:hAnsi="Tahoma" w:cs="Tahoma"/>
          <w:sz w:val="20"/>
        </w:rPr>
        <w:t>in</w:t>
      </w:r>
      <w:r>
        <w:rPr>
          <w:rFonts w:ascii="Tahoma" w:hAnsi="Tahoma" w:cs="Tahoma"/>
          <w:sz w:val="20"/>
        </w:rPr>
        <w:t xml:space="preserve"> the US.</w:t>
      </w:r>
    </w:p>
    <w:p w14:paraId="05866E37" w14:textId="3BCF0DCF" w:rsidR="00E562A6" w:rsidRPr="00545780" w:rsidRDefault="00E33E99" w:rsidP="00E562A6">
      <w:pPr>
        <w:pStyle w:val="ListParagraph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</w:rPr>
        <w:t>Propose</w:t>
      </w:r>
      <w:r w:rsidR="002A5133">
        <w:rPr>
          <w:rFonts w:ascii="Tahoma" w:hAnsi="Tahoma" w:cs="Tahoma"/>
          <w:sz w:val="20"/>
        </w:rPr>
        <w:t>, develop and support</w:t>
      </w:r>
      <w:r w:rsidR="00E562A6" w:rsidRPr="0068193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solutions</w:t>
      </w:r>
      <w:r w:rsidR="00E562A6" w:rsidRPr="00681934">
        <w:rPr>
          <w:rFonts w:ascii="Tahoma" w:hAnsi="Tahoma" w:cs="Tahoma"/>
          <w:sz w:val="20"/>
        </w:rPr>
        <w:t xml:space="preserve"> </w:t>
      </w:r>
      <w:r w:rsidR="00545780">
        <w:rPr>
          <w:rFonts w:ascii="Tahoma" w:hAnsi="Tahoma" w:cs="Tahoma"/>
          <w:sz w:val="20"/>
        </w:rPr>
        <w:t>for</w:t>
      </w:r>
      <w:r w:rsidR="00E562A6" w:rsidRPr="00681934">
        <w:rPr>
          <w:rFonts w:ascii="Tahoma" w:hAnsi="Tahoma" w:cs="Tahoma"/>
          <w:sz w:val="20"/>
        </w:rPr>
        <w:t xml:space="preserve"> </w:t>
      </w:r>
      <w:r w:rsidR="00E562A6">
        <w:rPr>
          <w:rFonts w:ascii="Tahoma" w:hAnsi="Tahoma" w:cs="Tahoma"/>
          <w:sz w:val="20"/>
        </w:rPr>
        <w:t xml:space="preserve">provisioning, managing, and monitoring </w:t>
      </w:r>
      <w:r w:rsidR="00E562A6" w:rsidRPr="00681934">
        <w:rPr>
          <w:rFonts w:ascii="Tahoma" w:hAnsi="Tahoma" w:cs="Tahoma"/>
          <w:sz w:val="20"/>
        </w:rPr>
        <w:t>HPC</w:t>
      </w:r>
      <w:r w:rsidR="00E562A6">
        <w:rPr>
          <w:rFonts w:ascii="Tahoma" w:hAnsi="Tahoma" w:cs="Tahoma"/>
          <w:sz w:val="20"/>
        </w:rPr>
        <w:t xml:space="preserve"> Linux clusters, </w:t>
      </w:r>
      <w:r w:rsidR="007C15A4">
        <w:rPr>
          <w:rFonts w:ascii="Tahoma" w:hAnsi="Tahoma" w:cs="Tahoma"/>
          <w:sz w:val="20"/>
        </w:rPr>
        <w:t>AI/</w:t>
      </w:r>
      <w:r w:rsidR="002A5133">
        <w:rPr>
          <w:rFonts w:ascii="Tahoma" w:hAnsi="Tahoma" w:cs="Tahoma"/>
          <w:sz w:val="20"/>
        </w:rPr>
        <w:t>ML</w:t>
      </w:r>
      <w:r w:rsidR="00E562A6">
        <w:rPr>
          <w:rFonts w:ascii="Tahoma" w:hAnsi="Tahoma" w:cs="Tahoma"/>
          <w:sz w:val="20"/>
        </w:rPr>
        <w:t xml:space="preserve">, </w:t>
      </w:r>
      <w:r w:rsidR="008B4FA1">
        <w:rPr>
          <w:rFonts w:ascii="Tahoma" w:hAnsi="Tahoma" w:cs="Tahoma"/>
          <w:sz w:val="20"/>
        </w:rPr>
        <w:t>K</w:t>
      </w:r>
      <w:r w:rsidR="00D7036B">
        <w:rPr>
          <w:rFonts w:ascii="Tahoma" w:hAnsi="Tahoma" w:cs="Tahoma"/>
          <w:sz w:val="20"/>
        </w:rPr>
        <w:t xml:space="preserve">ubernetes clusters with Docker containers, </w:t>
      </w:r>
      <w:r w:rsidR="00D7036B">
        <w:t xml:space="preserve">both on-premise </w:t>
      </w:r>
      <w:r w:rsidR="009A5487">
        <w:t>(Op</w:t>
      </w:r>
      <w:r w:rsidR="00545780">
        <w:t>en</w:t>
      </w:r>
      <w:r w:rsidR="009A5487">
        <w:t>Stack)</w:t>
      </w:r>
      <w:r w:rsidR="00545780">
        <w:t xml:space="preserve"> </w:t>
      </w:r>
      <w:r w:rsidR="00D7036B">
        <w:t xml:space="preserve">and </w:t>
      </w:r>
      <w:r w:rsidR="00545780">
        <w:t xml:space="preserve">public </w:t>
      </w:r>
      <w:r w:rsidR="0009687D">
        <w:t>cloud-based(</w:t>
      </w:r>
      <w:r w:rsidR="0009687D" w:rsidRPr="0009687D">
        <w:t>AWS</w:t>
      </w:r>
      <w:r w:rsidR="0009687D">
        <w:t xml:space="preserve">) </w:t>
      </w:r>
      <w:r w:rsidR="00D7036B">
        <w:t>computing</w:t>
      </w:r>
      <w:r w:rsidR="00545780">
        <w:t xml:space="preserve"> </w:t>
      </w:r>
      <w:r w:rsidR="004F4958">
        <w:t>by using</w:t>
      </w:r>
      <w:r w:rsidR="005C26C1">
        <w:t xml:space="preserve"> </w:t>
      </w:r>
      <w:r w:rsidR="00545780">
        <w:t>Bright’s software platform</w:t>
      </w:r>
      <w:r w:rsidR="00467804">
        <w:t xml:space="preserve"> </w:t>
      </w:r>
      <w:r w:rsidR="008B4FA1">
        <w:t>resulting in</w:t>
      </w:r>
      <w:r w:rsidR="00467804">
        <w:t xml:space="preserve"> </w:t>
      </w:r>
      <w:r w:rsidR="0000334B">
        <w:t>customer</w:t>
      </w:r>
      <w:r w:rsidR="00232731">
        <w:t>s</w:t>
      </w:r>
      <w:r w:rsidR="0000334B">
        <w:t xml:space="preserve"> </w:t>
      </w:r>
      <w:r w:rsidR="00467804">
        <w:t>sav</w:t>
      </w:r>
      <w:r w:rsidR="008B4FA1">
        <w:t>ing</w:t>
      </w:r>
      <w:r w:rsidR="005C26C1">
        <w:t xml:space="preserve"> time</w:t>
      </w:r>
      <w:r w:rsidR="009C795E">
        <w:t xml:space="preserve"> and money</w:t>
      </w:r>
      <w:r w:rsidR="00D7036B">
        <w:t>.</w:t>
      </w:r>
    </w:p>
    <w:p w14:paraId="2717A52B" w14:textId="77777777" w:rsidR="0056792C" w:rsidRPr="00EC70F3" w:rsidRDefault="0056792C" w:rsidP="0056792C">
      <w:pPr>
        <w:pStyle w:val="ListParagraph"/>
        <w:ind w:left="144"/>
        <w:rPr>
          <w:rFonts w:cs="Times"/>
          <w:sz w:val="16"/>
          <w:szCs w:val="16"/>
        </w:rPr>
      </w:pPr>
    </w:p>
    <w:p w14:paraId="30071F2B" w14:textId="77777777" w:rsidR="00550223" w:rsidRPr="00910D85" w:rsidRDefault="00551CC1" w:rsidP="00A038B5">
      <w:pPr>
        <w:jc w:val="both"/>
        <w:rPr>
          <w:rFonts w:ascii="Times New Roman" w:hAnsi="Times New Roman"/>
          <w:b/>
          <w:sz w:val="22"/>
          <w:szCs w:val="22"/>
        </w:rPr>
      </w:pPr>
      <w:r w:rsidRPr="002A7B2F">
        <w:rPr>
          <w:rFonts w:ascii="Tahoma" w:hAnsi="Tahoma" w:cs="Tahoma"/>
          <w:b/>
          <w:sz w:val="22"/>
          <w:szCs w:val="22"/>
        </w:rPr>
        <w:t>GOVCONNECTION</w:t>
      </w:r>
      <w:r w:rsidR="007761AD" w:rsidRPr="002A7B2F">
        <w:rPr>
          <w:rFonts w:ascii="Tahoma" w:hAnsi="Tahoma" w:cs="Tahoma"/>
          <w:b/>
          <w:sz w:val="22"/>
          <w:szCs w:val="22"/>
        </w:rPr>
        <w:t>, INC.</w:t>
      </w:r>
      <w:r w:rsidR="004E0620" w:rsidRPr="002A7B2F">
        <w:rPr>
          <w:rFonts w:ascii="Tahoma" w:hAnsi="Tahoma" w:cs="Tahoma"/>
          <w:b/>
          <w:sz w:val="22"/>
          <w:szCs w:val="22"/>
        </w:rPr>
        <w:t xml:space="preserve"> </w:t>
      </w:r>
      <w:r w:rsidRPr="002A7B2F">
        <w:rPr>
          <w:rFonts w:ascii="Tahoma" w:hAnsi="Tahoma" w:cs="Tahoma"/>
          <w:b/>
          <w:sz w:val="22"/>
          <w:szCs w:val="22"/>
        </w:rPr>
        <w:t>/PC CONNECTION, INC</w:t>
      </w:r>
      <w:r w:rsidR="00550223" w:rsidRPr="002A7B2F">
        <w:rPr>
          <w:rFonts w:ascii="Tahoma" w:hAnsi="Tahoma" w:cs="Tahoma"/>
          <w:b/>
          <w:sz w:val="22"/>
          <w:szCs w:val="22"/>
        </w:rPr>
        <w:t>.</w:t>
      </w:r>
      <w:r w:rsidR="00345CBC" w:rsidRPr="00910D85">
        <w:rPr>
          <w:rFonts w:ascii="Times New Roman" w:hAnsi="Times New Roman"/>
          <w:b/>
          <w:sz w:val="22"/>
          <w:szCs w:val="22"/>
        </w:rPr>
        <w:t xml:space="preserve">, </w:t>
      </w:r>
      <w:bookmarkStart w:id="1" w:name="_Hlk522115320"/>
      <w:r w:rsidR="00550223" w:rsidRPr="00910D85">
        <w:rPr>
          <w:rFonts w:ascii="Times New Roman" w:hAnsi="Times New Roman"/>
          <w:sz w:val="22"/>
          <w:szCs w:val="22"/>
        </w:rPr>
        <w:t>Orange County</w:t>
      </w:r>
      <w:r w:rsidR="00345CBC" w:rsidRPr="00910D85">
        <w:rPr>
          <w:rFonts w:ascii="Times New Roman" w:hAnsi="Times New Roman"/>
          <w:sz w:val="22"/>
          <w:szCs w:val="22"/>
        </w:rPr>
        <w:t>, CA</w:t>
      </w:r>
      <w:r w:rsidR="00345CBC" w:rsidRPr="00910D85">
        <w:rPr>
          <w:rFonts w:ascii="Times New Roman" w:hAnsi="Times New Roman"/>
          <w:sz w:val="22"/>
          <w:szCs w:val="22"/>
        </w:rPr>
        <w:tab/>
      </w:r>
      <w:r w:rsidR="00910D85">
        <w:rPr>
          <w:rFonts w:ascii="Times New Roman" w:hAnsi="Times New Roman"/>
          <w:sz w:val="22"/>
          <w:szCs w:val="22"/>
        </w:rPr>
        <w:tab/>
      </w:r>
      <w:r w:rsidR="009173B2">
        <w:rPr>
          <w:rFonts w:ascii="Times New Roman" w:hAnsi="Times New Roman"/>
          <w:sz w:val="22"/>
          <w:szCs w:val="22"/>
        </w:rPr>
        <w:t xml:space="preserve">    </w:t>
      </w:r>
      <w:r w:rsidRPr="00910D85">
        <w:rPr>
          <w:rFonts w:ascii="Times New Roman" w:hAnsi="Times New Roman"/>
          <w:sz w:val="22"/>
          <w:szCs w:val="22"/>
        </w:rPr>
        <w:t xml:space="preserve">    </w:t>
      </w:r>
      <w:r w:rsidR="00E364FC">
        <w:rPr>
          <w:rFonts w:ascii="Times New Roman" w:hAnsi="Times New Roman"/>
          <w:sz w:val="22"/>
          <w:szCs w:val="22"/>
        </w:rPr>
        <w:t xml:space="preserve"> </w:t>
      </w:r>
      <w:r w:rsidR="00690BFC">
        <w:rPr>
          <w:rFonts w:ascii="Tahoma" w:hAnsi="Tahoma" w:cs="Tahoma"/>
          <w:b/>
          <w:sz w:val="22"/>
          <w:szCs w:val="22"/>
        </w:rPr>
        <w:t>20</w:t>
      </w:r>
      <w:r w:rsidR="008D556E" w:rsidRPr="002A7B2F">
        <w:rPr>
          <w:rFonts w:ascii="Tahoma" w:hAnsi="Tahoma" w:cs="Tahoma"/>
          <w:b/>
          <w:sz w:val="22"/>
          <w:szCs w:val="22"/>
        </w:rPr>
        <w:t xml:space="preserve">14 </w:t>
      </w:r>
      <w:r w:rsidR="00550223" w:rsidRPr="002A7B2F">
        <w:rPr>
          <w:rFonts w:ascii="Tahoma" w:hAnsi="Tahoma" w:cs="Tahoma"/>
          <w:b/>
          <w:sz w:val="22"/>
          <w:szCs w:val="22"/>
        </w:rPr>
        <w:t xml:space="preserve">– </w:t>
      </w:r>
      <w:r w:rsidR="00690BFC">
        <w:rPr>
          <w:rFonts w:ascii="Tahoma" w:hAnsi="Tahoma" w:cs="Tahoma"/>
          <w:b/>
          <w:sz w:val="22"/>
          <w:szCs w:val="22"/>
        </w:rPr>
        <w:t>20</w:t>
      </w:r>
      <w:r w:rsidR="005D6B32" w:rsidRPr="002A7B2F">
        <w:rPr>
          <w:rFonts w:ascii="Tahoma" w:hAnsi="Tahoma" w:cs="Tahoma"/>
          <w:b/>
          <w:sz w:val="22"/>
          <w:szCs w:val="22"/>
        </w:rPr>
        <w:t>17</w:t>
      </w:r>
      <w:bookmarkEnd w:id="1"/>
    </w:p>
    <w:p w14:paraId="1C43871F" w14:textId="77777777" w:rsidR="00550223" w:rsidRPr="002A7B2F" w:rsidRDefault="00BC7F65" w:rsidP="00345CBC">
      <w:pPr>
        <w:rPr>
          <w:rFonts w:ascii="Tahoma" w:hAnsi="Tahoma" w:cs="Tahoma"/>
          <w:b/>
          <w:sz w:val="20"/>
        </w:rPr>
      </w:pPr>
      <w:bookmarkStart w:id="2" w:name="_Hlk522115510"/>
      <w:r w:rsidRPr="002A7B2F">
        <w:rPr>
          <w:rFonts w:ascii="Tahoma" w:hAnsi="Tahoma" w:cs="Tahoma"/>
          <w:b/>
          <w:sz w:val="20"/>
        </w:rPr>
        <w:t xml:space="preserve">Senior </w:t>
      </w:r>
      <w:r w:rsidR="008224C2">
        <w:rPr>
          <w:rFonts w:ascii="Tahoma" w:hAnsi="Tahoma" w:cs="Tahoma"/>
          <w:b/>
          <w:sz w:val="20"/>
        </w:rPr>
        <w:t>Solutions Engineer</w:t>
      </w:r>
      <w:bookmarkEnd w:id="2"/>
    </w:p>
    <w:p w14:paraId="65A36336" w14:textId="77777777" w:rsidR="001D30EB" w:rsidRPr="002A7B2F" w:rsidRDefault="00BC7F65" w:rsidP="00131FF4">
      <w:pPr>
        <w:jc w:val="both"/>
        <w:rPr>
          <w:rFonts w:ascii="Tahoma" w:hAnsi="Tahoma" w:cs="Tahoma"/>
          <w:sz w:val="20"/>
        </w:rPr>
      </w:pPr>
      <w:bookmarkStart w:id="3" w:name="_Hlk522115680"/>
      <w:r w:rsidRPr="002A7B2F">
        <w:rPr>
          <w:rFonts w:ascii="Tahoma" w:hAnsi="Tahoma" w:cs="Tahoma"/>
          <w:sz w:val="20"/>
        </w:rPr>
        <w:t>Pre-</w:t>
      </w:r>
      <w:r w:rsidR="00CF4B6C" w:rsidRPr="002A7B2F">
        <w:rPr>
          <w:rFonts w:ascii="Tahoma" w:hAnsi="Tahoma" w:cs="Tahoma"/>
          <w:sz w:val="20"/>
        </w:rPr>
        <w:t xml:space="preserve"> and post-</w:t>
      </w:r>
      <w:r w:rsidRPr="002A7B2F">
        <w:rPr>
          <w:rFonts w:ascii="Tahoma" w:hAnsi="Tahoma" w:cs="Tahoma"/>
          <w:sz w:val="20"/>
        </w:rPr>
        <w:t>sales S</w:t>
      </w:r>
      <w:r w:rsidR="00473DD9">
        <w:rPr>
          <w:rFonts w:ascii="Tahoma" w:hAnsi="Tahoma" w:cs="Tahoma"/>
          <w:sz w:val="20"/>
        </w:rPr>
        <w:t>E</w:t>
      </w:r>
      <w:r w:rsidR="0056193A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>responsible</w:t>
      </w:r>
      <w:bookmarkEnd w:id="3"/>
      <w:r w:rsidR="000B6802" w:rsidRPr="002A7B2F">
        <w:rPr>
          <w:rFonts w:ascii="Tahoma" w:hAnsi="Tahoma" w:cs="Tahoma"/>
          <w:sz w:val="20"/>
        </w:rPr>
        <w:t xml:space="preserve"> for </w:t>
      </w:r>
      <w:r w:rsidR="0056193A" w:rsidRPr="002A7B2F">
        <w:rPr>
          <w:rFonts w:ascii="Tahoma" w:hAnsi="Tahoma" w:cs="Tahoma"/>
          <w:sz w:val="20"/>
        </w:rPr>
        <w:t>driving</w:t>
      </w:r>
      <w:r w:rsidR="00C763DB" w:rsidRPr="002A7B2F">
        <w:rPr>
          <w:rFonts w:ascii="Tahoma" w:hAnsi="Tahoma" w:cs="Tahoma"/>
          <w:sz w:val="20"/>
        </w:rPr>
        <w:t xml:space="preserve"> </w:t>
      </w:r>
      <w:r w:rsidR="00C763DB" w:rsidRPr="002A7B2F">
        <w:rPr>
          <w:rFonts w:ascii="Tahoma" w:hAnsi="Tahoma" w:cs="Tahoma"/>
          <w:b/>
          <w:sz w:val="20"/>
        </w:rPr>
        <w:t xml:space="preserve">Dell </w:t>
      </w:r>
      <w:r w:rsidR="00B90A9B" w:rsidRPr="002A7B2F">
        <w:rPr>
          <w:rFonts w:ascii="Tahoma" w:hAnsi="Tahoma" w:cs="Tahoma"/>
          <w:b/>
          <w:sz w:val="20"/>
        </w:rPr>
        <w:t>EMC</w:t>
      </w:r>
      <w:r w:rsidR="00B90A9B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>Enterprise</w:t>
      </w:r>
      <w:r w:rsidR="007436B6">
        <w:rPr>
          <w:rFonts w:ascii="Tahoma" w:hAnsi="Tahoma" w:cs="Tahoma"/>
          <w:sz w:val="20"/>
        </w:rPr>
        <w:t xml:space="preserve"> solution sales </w:t>
      </w:r>
      <w:r w:rsidR="000B6802" w:rsidRPr="002A7B2F">
        <w:rPr>
          <w:rFonts w:ascii="Tahoma" w:hAnsi="Tahoma" w:cs="Tahoma"/>
          <w:sz w:val="20"/>
        </w:rPr>
        <w:t>into</w:t>
      </w:r>
      <w:r w:rsidRPr="002A7B2F">
        <w:rPr>
          <w:rFonts w:ascii="Tahoma" w:hAnsi="Tahoma" w:cs="Tahoma"/>
          <w:sz w:val="20"/>
        </w:rPr>
        <w:t xml:space="preserve"> the </w:t>
      </w:r>
      <w:r w:rsidR="00A038B5" w:rsidRPr="002A7B2F">
        <w:rPr>
          <w:rFonts w:ascii="Tahoma" w:hAnsi="Tahoma" w:cs="Tahoma"/>
          <w:sz w:val="20"/>
        </w:rPr>
        <w:t>State, Local,</w:t>
      </w:r>
      <w:r w:rsidR="00D73C1E" w:rsidRPr="002A7B2F">
        <w:rPr>
          <w:rFonts w:ascii="Tahoma" w:hAnsi="Tahoma" w:cs="Tahoma"/>
          <w:sz w:val="20"/>
        </w:rPr>
        <w:t xml:space="preserve"> EDU (SLED)</w:t>
      </w:r>
      <w:r w:rsidR="00C23088" w:rsidRPr="002A7B2F">
        <w:rPr>
          <w:rFonts w:ascii="Tahoma" w:hAnsi="Tahoma" w:cs="Tahoma"/>
          <w:sz w:val="20"/>
        </w:rPr>
        <w:t xml:space="preserve"> </w:t>
      </w:r>
      <w:r w:rsidR="00F02F4B" w:rsidRPr="002A7B2F">
        <w:rPr>
          <w:rFonts w:ascii="Tahoma" w:hAnsi="Tahoma" w:cs="Tahoma"/>
          <w:sz w:val="20"/>
        </w:rPr>
        <w:t>and Commercial</w:t>
      </w:r>
      <w:r w:rsidR="00437043" w:rsidRPr="002A7B2F">
        <w:rPr>
          <w:rFonts w:ascii="Tahoma" w:hAnsi="Tahoma" w:cs="Tahoma"/>
          <w:sz w:val="20"/>
        </w:rPr>
        <w:t xml:space="preserve"> </w:t>
      </w:r>
      <w:r w:rsidR="000B6802" w:rsidRPr="002A7B2F">
        <w:rPr>
          <w:rFonts w:ascii="Tahoma" w:hAnsi="Tahoma" w:cs="Tahoma"/>
          <w:sz w:val="20"/>
        </w:rPr>
        <w:t xml:space="preserve">Markets </w:t>
      </w:r>
      <w:r w:rsidR="00473DD9">
        <w:rPr>
          <w:rFonts w:ascii="Tahoma" w:hAnsi="Tahoma" w:cs="Tahoma"/>
          <w:sz w:val="20"/>
        </w:rPr>
        <w:t xml:space="preserve">(SMB) </w:t>
      </w:r>
      <w:r w:rsidR="000B6802" w:rsidRPr="002A7B2F">
        <w:rPr>
          <w:rFonts w:ascii="Tahoma" w:hAnsi="Tahoma" w:cs="Tahoma"/>
          <w:sz w:val="20"/>
        </w:rPr>
        <w:t xml:space="preserve">across </w:t>
      </w:r>
      <w:r w:rsidR="00D73C1E" w:rsidRPr="002A7B2F">
        <w:rPr>
          <w:rFonts w:ascii="Tahoma" w:hAnsi="Tahoma" w:cs="Tahoma"/>
          <w:sz w:val="20"/>
        </w:rPr>
        <w:t>the Western US.</w:t>
      </w:r>
    </w:p>
    <w:p w14:paraId="4821FC3D" w14:textId="77777777" w:rsidR="00A436A6" w:rsidRPr="002A7B2F" w:rsidRDefault="00A436A6" w:rsidP="00A436A6">
      <w:pPr>
        <w:pStyle w:val="ListParagraph"/>
        <w:numPr>
          <w:ilvl w:val="0"/>
          <w:numId w:val="26"/>
        </w:numPr>
        <w:rPr>
          <w:rFonts w:ascii="Tahoma" w:hAnsi="Tahoma" w:cs="Tahoma"/>
          <w:sz w:val="20"/>
        </w:rPr>
      </w:pPr>
      <w:r w:rsidRPr="002A7B2F">
        <w:rPr>
          <w:rFonts w:ascii="Tahoma" w:hAnsi="Tahoma" w:cs="Tahoma"/>
          <w:sz w:val="20"/>
        </w:rPr>
        <w:t>Perform pre-sales engineering and analysis of customer technical requirements with Account Managers on targeted opportunities to develop innovative Dell data center solutions, resulting in key technical sales wins.</w:t>
      </w:r>
    </w:p>
    <w:p w14:paraId="5AD68008" w14:textId="0FE837DD" w:rsidR="00D11B3A" w:rsidRPr="007D1EB8" w:rsidRDefault="00D92A53" w:rsidP="00D11B3A">
      <w:pPr>
        <w:pStyle w:val="ListParagraph"/>
        <w:numPr>
          <w:ilvl w:val="0"/>
          <w:numId w:val="26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</w:t>
      </w:r>
      <w:r w:rsidR="00B82E41" w:rsidRPr="007D1EB8">
        <w:rPr>
          <w:rFonts w:ascii="Tahoma" w:hAnsi="Tahoma" w:cs="Tahoma"/>
          <w:sz w:val="20"/>
        </w:rPr>
        <w:t xml:space="preserve"> total solutions including servers, storage, networking, hyper-converged infrastructure, virtualization, </w:t>
      </w:r>
      <w:r w:rsidR="00FF5C67">
        <w:rPr>
          <w:rFonts w:ascii="Tahoma" w:hAnsi="Tahoma" w:cs="Tahoma"/>
          <w:sz w:val="20"/>
        </w:rPr>
        <w:t>cloud</w:t>
      </w:r>
      <w:r w:rsidR="0009687D">
        <w:rPr>
          <w:rFonts w:ascii="Tahoma" w:hAnsi="Tahoma" w:cs="Tahoma"/>
          <w:sz w:val="20"/>
        </w:rPr>
        <w:t xml:space="preserve"> (AWS)</w:t>
      </w:r>
      <w:r w:rsidR="00FF5C67">
        <w:rPr>
          <w:rFonts w:ascii="Tahoma" w:hAnsi="Tahoma" w:cs="Tahoma"/>
          <w:sz w:val="20"/>
        </w:rPr>
        <w:t xml:space="preserve">, </w:t>
      </w:r>
      <w:r w:rsidR="00B82E41" w:rsidRPr="007D1EB8">
        <w:rPr>
          <w:rFonts w:ascii="Tahoma" w:hAnsi="Tahoma" w:cs="Tahoma"/>
          <w:sz w:val="20"/>
        </w:rPr>
        <w:t xml:space="preserve">SDS (software defined storage), data protection and </w:t>
      </w:r>
      <w:r>
        <w:rPr>
          <w:rFonts w:ascii="Tahoma" w:hAnsi="Tahoma" w:cs="Tahoma"/>
          <w:sz w:val="20"/>
        </w:rPr>
        <w:t xml:space="preserve">all related </w:t>
      </w:r>
      <w:r w:rsidR="00B82E41" w:rsidRPr="007D1EB8">
        <w:rPr>
          <w:rFonts w:ascii="Tahoma" w:hAnsi="Tahoma" w:cs="Tahoma"/>
          <w:sz w:val="20"/>
        </w:rPr>
        <w:t>systems management software</w:t>
      </w:r>
      <w:r w:rsidR="00DD4503" w:rsidRPr="007D1EB8">
        <w:rPr>
          <w:rFonts w:ascii="Tahoma" w:hAnsi="Tahoma" w:cs="Tahoma"/>
          <w:sz w:val="20"/>
        </w:rPr>
        <w:t>.</w:t>
      </w:r>
    </w:p>
    <w:p w14:paraId="3793E36B" w14:textId="11FC0C37" w:rsidR="000806A5" w:rsidRPr="00E33E99" w:rsidRDefault="005F1CC5" w:rsidP="000C7D98">
      <w:pPr>
        <w:pStyle w:val="ListParagraph"/>
        <w:numPr>
          <w:ilvl w:val="0"/>
          <w:numId w:val="26"/>
        </w:numPr>
        <w:rPr>
          <w:b/>
          <w:sz w:val="16"/>
          <w:szCs w:val="16"/>
        </w:rPr>
      </w:pPr>
      <w:r w:rsidRPr="0056792C">
        <w:rPr>
          <w:rFonts w:ascii="Tahoma" w:hAnsi="Tahoma" w:cs="Tahoma"/>
          <w:sz w:val="20"/>
        </w:rPr>
        <w:t>Consistently m</w:t>
      </w:r>
      <w:r w:rsidR="007D1EB8" w:rsidRPr="0056792C">
        <w:rPr>
          <w:rFonts w:ascii="Tahoma" w:hAnsi="Tahoma" w:cs="Tahoma"/>
          <w:sz w:val="20"/>
        </w:rPr>
        <w:t xml:space="preserve">et or exceeded </w:t>
      </w:r>
      <w:r w:rsidR="001E4216">
        <w:rPr>
          <w:rFonts w:ascii="Tahoma" w:hAnsi="Tahoma" w:cs="Tahoma"/>
          <w:sz w:val="20"/>
        </w:rPr>
        <w:t xml:space="preserve">assigned </w:t>
      </w:r>
      <w:r w:rsidR="009173B2" w:rsidRPr="0056792C">
        <w:rPr>
          <w:rFonts w:ascii="Tahoma" w:hAnsi="Tahoma" w:cs="Tahoma"/>
          <w:sz w:val="20"/>
        </w:rPr>
        <w:t>revenue and gross profit</w:t>
      </w:r>
      <w:r w:rsidRPr="0056792C">
        <w:rPr>
          <w:rFonts w:ascii="Tahoma" w:hAnsi="Tahoma" w:cs="Tahoma"/>
          <w:sz w:val="20"/>
        </w:rPr>
        <w:t xml:space="preserve"> expectations/goals.</w:t>
      </w:r>
      <w:r w:rsidR="006E29BA" w:rsidRPr="0056792C">
        <w:rPr>
          <w:rFonts w:ascii="Tahoma" w:hAnsi="Tahoma" w:cs="Tahoma"/>
          <w:sz w:val="20"/>
        </w:rPr>
        <w:t xml:space="preserve"> </w:t>
      </w:r>
    </w:p>
    <w:p w14:paraId="1511FF5C" w14:textId="77777777" w:rsidR="00E33E99" w:rsidRPr="00E33E99" w:rsidRDefault="00E33E99" w:rsidP="00E33E99">
      <w:pPr>
        <w:pStyle w:val="ListParagraph"/>
        <w:ind w:left="144"/>
        <w:rPr>
          <w:b/>
          <w:sz w:val="4"/>
          <w:szCs w:val="4"/>
        </w:rPr>
      </w:pPr>
    </w:p>
    <w:p w14:paraId="3FE3CCA8" w14:textId="77777777" w:rsidR="0056792C" w:rsidRPr="00AD351C" w:rsidRDefault="0056792C" w:rsidP="0056792C">
      <w:pPr>
        <w:pStyle w:val="ListParagraph"/>
        <w:ind w:left="144"/>
        <w:rPr>
          <w:b/>
          <w:sz w:val="8"/>
          <w:szCs w:val="8"/>
        </w:rPr>
      </w:pPr>
    </w:p>
    <w:p w14:paraId="3F8842A2" w14:textId="77777777" w:rsidR="00B3666F" w:rsidRDefault="00B3666F" w:rsidP="00A038B5">
      <w:pPr>
        <w:jc w:val="both"/>
        <w:rPr>
          <w:b/>
          <w:sz w:val="22"/>
          <w:szCs w:val="22"/>
        </w:rPr>
      </w:pPr>
      <w:r w:rsidRPr="00681934">
        <w:rPr>
          <w:rFonts w:ascii="Tahoma" w:hAnsi="Tahoma" w:cs="Tahoma"/>
          <w:b/>
          <w:sz w:val="22"/>
          <w:szCs w:val="22"/>
        </w:rPr>
        <w:t>SILICON GRAPHICS INTERNATIONAL CORP.,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Milpitas,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8D35A5">
        <w:rPr>
          <w:sz w:val="22"/>
          <w:szCs w:val="22"/>
        </w:rPr>
        <w:tab/>
      </w:r>
      <w:r w:rsidR="009173B2">
        <w:rPr>
          <w:sz w:val="22"/>
          <w:szCs w:val="22"/>
        </w:rPr>
        <w:t xml:space="preserve">    </w:t>
      </w:r>
      <w:r w:rsidR="008D35A5">
        <w:rPr>
          <w:sz w:val="22"/>
          <w:szCs w:val="22"/>
        </w:rPr>
        <w:t xml:space="preserve">     </w:t>
      </w:r>
      <w:r w:rsidR="001A26AD">
        <w:rPr>
          <w:rFonts w:ascii="Tahoma" w:hAnsi="Tahoma" w:cs="Tahoma"/>
          <w:b/>
          <w:sz w:val="22"/>
          <w:szCs w:val="22"/>
        </w:rPr>
        <w:t>20</w:t>
      </w:r>
      <w:r w:rsidR="0090080E" w:rsidRPr="00681934">
        <w:rPr>
          <w:rFonts w:ascii="Tahoma" w:hAnsi="Tahoma" w:cs="Tahoma"/>
          <w:b/>
          <w:sz w:val="22"/>
          <w:szCs w:val="22"/>
        </w:rPr>
        <w:t xml:space="preserve">12 </w:t>
      </w:r>
      <w:r w:rsidR="00E364FC">
        <w:rPr>
          <w:rFonts w:ascii="Tahoma" w:hAnsi="Tahoma" w:cs="Tahoma"/>
          <w:b/>
          <w:sz w:val="22"/>
          <w:szCs w:val="22"/>
        </w:rPr>
        <w:t>–</w:t>
      </w:r>
      <w:r w:rsidR="008D35A5" w:rsidRPr="00681934">
        <w:rPr>
          <w:rFonts w:ascii="Tahoma" w:hAnsi="Tahoma" w:cs="Tahoma"/>
          <w:b/>
          <w:sz w:val="22"/>
          <w:szCs w:val="22"/>
        </w:rPr>
        <w:t xml:space="preserve"> </w:t>
      </w:r>
      <w:r w:rsidR="001A26AD">
        <w:rPr>
          <w:rFonts w:ascii="Tahoma" w:hAnsi="Tahoma" w:cs="Tahoma"/>
          <w:b/>
          <w:sz w:val="22"/>
          <w:szCs w:val="22"/>
        </w:rPr>
        <w:t>20</w:t>
      </w:r>
      <w:r w:rsidRPr="00681934">
        <w:rPr>
          <w:rFonts w:ascii="Tahoma" w:hAnsi="Tahoma" w:cs="Tahoma"/>
          <w:b/>
          <w:sz w:val="22"/>
          <w:szCs w:val="22"/>
        </w:rPr>
        <w:t>14</w:t>
      </w:r>
    </w:p>
    <w:p w14:paraId="6971149F" w14:textId="77777777" w:rsidR="00B3666F" w:rsidRPr="00681934" w:rsidRDefault="00B3666F" w:rsidP="0071634F">
      <w:pPr>
        <w:rPr>
          <w:rFonts w:ascii="Tahoma" w:hAnsi="Tahoma" w:cs="Tahoma"/>
          <w:b/>
          <w:sz w:val="20"/>
        </w:rPr>
      </w:pPr>
      <w:r w:rsidRPr="00681934">
        <w:rPr>
          <w:rFonts w:ascii="Tahoma" w:hAnsi="Tahoma" w:cs="Tahoma"/>
          <w:b/>
          <w:sz w:val="20"/>
        </w:rPr>
        <w:t>Senior Sales Consultant/Engineer</w:t>
      </w:r>
    </w:p>
    <w:p w14:paraId="3230F473" w14:textId="77777777" w:rsidR="00B3666F" w:rsidRPr="00681934" w:rsidRDefault="00B3666F" w:rsidP="006B1239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Pre- and post-sales support for High Performance Computing (HPC) customers in the Federal South West territory of the US.</w:t>
      </w:r>
    </w:p>
    <w:p w14:paraId="1B1EADB5" w14:textId="77777777" w:rsidR="00B3666F" w:rsidRPr="00681934" w:rsidRDefault="00B3666F" w:rsidP="006B1239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 xml:space="preserve">• </w:t>
      </w:r>
      <w:bookmarkStart w:id="4" w:name="_Hlk522170700"/>
      <w:r w:rsidRPr="00681934">
        <w:rPr>
          <w:rFonts w:ascii="Tahoma" w:hAnsi="Tahoma" w:cs="Tahoma"/>
          <w:sz w:val="20"/>
        </w:rPr>
        <w:t>Map customer requirements to HPC</w:t>
      </w:r>
      <w:bookmarkEnd w:id="4"/>
      <w:r w:rsidRPr="00681934">
        <w:rPr>
          <w:rFonts w:ascii="Tahoma" w:hAnsi="Tahoma" w:cs="Tahoma"/>
          <w:sz w:val="20"/>
        </w:rPr>
        <w:t xml:space="preserve"> cluster and Storage architectural solutions through customer </w:t>
      </w:r>
      <w:r w:rsidR="00785F07">
        <w:rPr>
          <w:rFonts w:ascii="Tahoma" w:hAnsi="Tahoma" w:cs="Tahoma"/>
          <w:sz w:val="20"/>
        </w:rPr>
        <w:t xml:space="preserve">sales </w:t>
      </w:r>
      <w:r w:rsidRPr="00681934">
        <w:rPr>
          <w:rFonts w:ascii="Tahoma" w:hAnsi="Tahoma" w:cs="Tahoma"/>
          <w:sz w:val="20"/>
        </w:rPr>
        <w:t>calls.</w:t>
      </w:r>
    </w:p>
    <w:p w14:paraId="02FAA8A3" w14:textId="77777777" w:rsidR="00B3666F" w:rsidRPr="00681934" w:rsidRDefault="00B3666F" w:rsidP="00187A3B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• Provide technical consultation and designing of HPC clusters using SGI technology</w:t>
      </w:r>
      <w:r w:rsidR="008B0FF2">
        <w:rPr>
          <w:rFonts w:ascii="Tahoma" w:hAnsi="Tahoma" w:cs="Tahoma"/>
          <w:sz w:val="20"/>
        </w:rPr>
        <w:t xml:space="preserve"> in response to RFI’s, RFP’s</w:t>
      </w:r>
      <w:r w:rsidRPr="00681934">
        <w:rPr>
          <w:rFonts w:ascii="Tahoma" w:hAnsi="Tahoma" w:cs="Tahoma"/>
          <w:sz w:val="20"/>
        </w:rPr>
        <w:t>.</w:t>
      </w:r>
    </w:p>
    <w:p w14:paraId="65242B50" w14:textId="77777777" w:rsidR="008224C2" w:rsidRDefault="000966F6" w:rsidP="00187A3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•</w:t>
      </w:r>
      <w:r w:rsidR="002B3966">
        <w:rPr>
          <w:rFonts w:ascii="Tahoma" w:hAnsi="Tahoma" w:cs="Tahoma"/>
          <w:sz w:val="20"/>
        </w:rPr>
        <w:t xml:space="preserve"> Instrumental</w:t>
      </w:r>
      <w:r>
        <w:rPr>
          <w:rFonts w:ascii="Tahoma" w:hAnsi="Tahoma" w:cs="Tahoma"/>
          <w:sz w:val="20"/>
        </w:rPr>
        <w:t xml:space="preserve"> in winning many large HPC cluster deals, all multi-million</w:t>
      </w:r>
      <w:r w:rsidR="00874342">
        <w:rPr>
          <w:rFonts w:ascii="Tahoma" w:hAnsi="Tahoma" w:cs="Tahoma"/>
          <w:sz w:val="20"/>
        </w:rPr>
        <w:t xml:space="preserve"> in revenue</w:t>
      </w:r>
      <w:r w:rsidR="00D90770">
        <w:rPr>
          <w:rFonts w:ascii="Tahoma" w:hAnsi="Tahoma" w:cs="Tahoma"/>
          <w:sz w:val="20"/>
        </w:rPr>
        <w:t xml:space="preserve">, </w:t>
      </w:r>
      <w:r w:rsidR="002B3966">
        <w:rPr>
          <w:rFonts w:ascii="Tahoma" w:hAnsi="Tahoma" w:cs="Tahoma"/>
          <w:sz w:val="20"/>
        </w:rPr>
        <w:t>exceeded</w:t>
      </w:r>
      <w:r w:rsidR="00D90770">
        <w:rPr>
          <w:rFonts w:ascii="Tahoma" w:hAnsi="Tahoma" w:cs="Tahoma"/>
          <w:sz w:val="20"/>
        </w:rPr>
        <w:t xml:space="preserve"> </w:t>
      </w:r>
      <w:r w:rsidR="00E66063">
        <w:rPr>
          <w:rFonts w:ascii="Tahoma" w:hAnsi="Tahoma" w:cs="Tahoma"/>
          <w:sz w:val="20"/>
        </w:rPr>
        <w:t>yearly</w:t>
      </w:r>
      <w:r w:rsidR="000A1162">
        <w:rPr>
          <w:rFonts w:ascii="Tahoma" w:hAnsi="Tahoma" w:cs="Tahoma"/>
          <w:sz w:val="20"/>
        </w:rPr>
        <w:t xml:space="preserve"> </w:t>
      </w:r>
      <w:r w:rsidR="00D90770">
        <w:rPr>
          <w:rFonts w:ascii="Tahoma" w:hAnsi="Tahoma" w:cs="Tahoma"/>
          <w:sz w:val="20"/>
        </w:rPr>
        <w:t>goal</w:t>
      </w:r>
      <w:r w:rsidR="002B3966">
        <w:rPr>
          <w:rFonts w:ascii="Tahoma" w:hAnsi="Tahoma" w:cs="Tahoma"/>
          <w:sz w:val="20"/>
        </w:rPr>
        <w:t xml:space="preserve"> early</w:t>
      </w:r>
      <w:r w:rsidR="00F308FB">
        <w:rPr>
          <w:rFonts w:ascii="Tahoma" w:hAnsi="Tahoma" w:cs="Tahoma"/>
          <w:sz w:val="20"/>
        </w:rPr>
        <w:t>.</w:t>
      </w:r>
    </w:p>
    <w:p w14:paraId="379E7B73" w14:textId="77777777" w:rsidR="008224C2" w:rsidRPr="008224C2" w:rsidRDefault="008224C2" w:rsidP="008224C2">
      <w:pPr>
        <w:rPr>
          <w:rFonts w:ascii="Tahoma" w:hAnsi="Tahoma" w:cs="Tahoma"/>
          <w:sz w:val="20"/>
        </w:rPr>
      </w:pPr>
      <w:r w:rsidRPr="00681934">
        <w:rPr>
          <w:rFonts w:ascii="Tahoma" w:hAnsi="Tahoma" w:cs="Tahoma"/>
          <w:sz w:val="20"/>
        </w:rPr>
        <w:t>•</w:t>
      </w:r>
      <w:r w:rsidR="00B07840">
        <w:rPr>
          <w:rFonts w:ascii="Tahoma" w:hAnsi="Tahoma" w:cs="Tahoma"/>
          <w:sz w:val="20"/>
        </w:rPr>
        <w:t xml:space="preserve"> Advanced troubleshooting and support resulting in outstanding customer service and repeat business</w:t>
      </w:r>
      <w:r w:rsidR="00F10980">
        <w:rPr>
          <w:rFonts w:ascii="Tahoma" w:hAnsi="Tahoma" w:cs="Tahoma"/>
          <w:sz w:val="20"/>
        </w:rPr>
        <w:t>.</w:t>
      </w:r>
    </w:p>
    <w:p w14:paraId="55F2BE06" w14:textId="77777777" w:rsidR="00B3666F" w:rsidRPr="006967F4" w:rsidRDefault="00B3666F" w:rsidP="006B1239">
      <w:pPr>
        <w:rPr>
          <w:sz w:val="18"/>
          <w:szCs w:val="18"/>
        </w:rPr>
      </w:pPr>
    </w:p>
    <w:p w14:paraId="5C70BE73" w14:textId="77777777" w:rsidR="00B3666F" w:rsidRDefault="00B3666F" w:rsidP="00B83A25">
      <w:pPr>
        <w:tabs>
          <w:tab w:val="left" w:pos="8820"/>
          <w:tab w:val="left" w:pos="9180"/>
        </w:tabs>
        <w:ind w:left="15"/>
        <w:jc w:val="both"/>
        <w:rPr>
          <w:b/>
          <w:sz w:val="22"/>
        </w:rPr>
      </w:pPr>
      <w:r w:rsidRPr="00681934">
        <w:rPr>
          <w:rFonts w:ascii="Tahoma" w:hAnsi="Tahoma" w:cs="Tahoma"/>
          <w:b/>
          <w:sz w:val="22"/>
        </w:rPr>
        <w:t>SUN MICROSYSTEMS INC./ORACLE  AMERICA, INC.</w:t>
      </w:r>
      <w:r>
        <w:rPr>
          <w:sz w:val="22"/>
        </w:rPr>
        <w:t>, Irvine, CA</w:t>
      </w:r>
      <w:r>
        <w:rPr>
          <w:rFonts w:ascii="Helvetica" w:hAnsi="Helvetica"/>
          <w:sz w:val="16"/>
        </w:rPr>
        <w:t xml:space="preserve">                             </w:t>
      </w:r>
      <w:r w:rsidR="00BF56DC">
        <w:rPr>
          <w:rFonts w:ascii="Helvetica" w:hAnsi="Helvetica"/>
          <w:sz w:val="16"/>
        </w:rPr>
        <w:t xml:space="preserve">   </w:t>
      </w:r>
      <w:r w:rsidR="008D35A5">
        <w:rPr>
          <w:rFonts w:ascii="Helvetica" w:hAnsi="Helvetica"/>
          <w:sz w:val="16"/>
        </w:rPr>
        <w:t xml:space="preserve">  </w:t>
      </w:r>
      <w:r w:rsidR="001A26AD">
        <w:rPr>
          <w:rFonts w:ascii="Tahoma" w:hAnsi="Tahoma" w:cs="Tahoma"/>
          <w:b/>
          <w:sz w:val="22"/>
        </w:rPr>
        <w:t>2008 – 20</w:t>
      </w:r>
      <w:r w:rsidRPr="00681934">
        <w:rPr>
          <w:rFonts w:ascii="Tahoma" w:hAnsi="Tahoma" w:cs="Tahoma"/>
          <w:b/>
          <w:sz w:val="22"/>
        </w:rPr>
        <w:t>12</w:t>
      </w:r>
    </w:p>
    <w:p w14:paraId="6C472C8C" w14:textId="77777777" w:rsidR="00B3666F" w:rsidRPr="00681934" w:rsidRDefault="00B3666F">
      <w:pPr>
        <w:rPr>
          <w:rFonts w:ascii="Tahoma" w:hAnsi="Tahoma" w:cs="Tahoma"/>
          <w:b/>
          <w:sz w:val="22"/>
          <w:szCs w:val="22"/>
        </w:rPr>
      </w:pPr>
      <w:r w:rsidRPr="00681934">
        <w:rPr>
          <w:rFonts w:ascii="Tahoma" w:hAnsi="Tahoma" w:cs="Tahoma"/>
          <w:b/>
          <w:sz w:val="22"/>
          <w:szCs w:val="22"/>
        </w:rPr>
        <w:t xml:space="preserve">Solutions/Engagement Architect </w:t>
      </w:r>
    </w:p>
    <w:p w14:paraId="0184F0D9" w14:textId="77777777" w:rsidR="00B3666F" w:rsidRPr="004D50C9" w:rsidRDefault="00B3666F" w:rsidP="00C87502">
      <w:pPr>
        <w:pStyle w:val="BodyTextIndent2"/>
        <w:ind w:right="-450"/>
        <w:rPr>
          <w:rFonts w:ascii="Tahoma" w:hAnsi="Tahoma" w:cs="Tahoma"/>
          <w:bCs/>
          <w:sz w:val="20"/>
        </w:rPr>
      </w:pPr>
      <w:r w:rsidRPr="004D50C9">
        <w:rPr>
          <w:rFonts w:ascii="Tahoma" w:hAnsi="Tahoma" w:cs="Tahoma"/>
          <w:sz w:val="20"/>
        </w:rPr>
        <w:t>Architect and Implementation Specialist for the Sun/Oracle Federal Professional Services Organization</w:t>
      </w:r>
    </w:p>
    <w:p w14:paraId="64185D37" w14:textId="46416F98" w:rsidR="00B3666F" w:rsidRPr="00610EF9" w:rsidRDefault="00997F2C" w:rsidP="00CE13B1">
      <w:pPr>
        <w:pStyle w:val="BodyTextIndent2"/>
        <w:numPr>
          <w:ilvl w:val="0"/>
          <w:numId w:val="26"/>
        </w:numPr>
        <w:ind w:right="-54"/>
        <w:rPr>
          <w:rFonts w:ascii="Tahoma" w:hAnsi="Tahoma" w:cs="Tahoma"/>
          <w:bCs/>
          <w:sz w:val="20"/>
        </w:rPr>
      </w:pPr>
      <w:r w:rsidRPr="00610EF9">
        <w:rPr>
          <w:rFonts w:ascii="Tahoma" w:hAnsi="Tahoma" w:cs="Tahoma"/>
          <w:sz w:val="20"/>
        </w:rPr>
        <w:t>Designed,</w:t>
      </w:r>
      <w:r w:rsidR="002E26EF" w:rsidRPr="00610EF9">
        <w:rPr>
          <w:rFonts w:ascii="Tahoma" w:hAnsi="Tahoma" w:cs="Tahoma"/>
          <w:sz w:val="20"/>
        </w:rPr>
        <w:t xml:space="preserve"> and</w:t>
      </w:r>
      <w:r w:rsidRPr="00610EF9">
        <w:rPr>
          <w:rFonts w:ascii="Tahoma" w:hAnsi="Tahoma" w:cs="Tahoma"/>
          <w:sz w:val="20"/>
        </w:rPr>
        <w:t xml:space="preserve"> </w:t>
      </w:r>
      <w:r w:rsidR="00B3666F" w:rsidRPr="00610EF9">
        <w:rPr>
          <w:rFonts w:ascii="Tahoma" w:hAnsi="Tahoma" w:cs="Tahoma"/>
          <w:sz w:val="20"/>
        </w:rPr>
        <w:t xml:space="preserve">implemented various </w:t>
      </w:r>
      <w:r w:rsidR="00731701" w:rsidRPr="00610EF9">
        <w:rPr>
          <w:rFonts w:ascii="Tahoma" w:hAnsi="Tahoma" w:cs="Tahoma"/>
          <w:bCs/>
          <w:sz w:val="20"/>
        </w:rPr>
        <w:t>desktop, server,</w:t>
      </w:r>
      <w:r w:rsidR="00B3666F" w:rsidRPr="00610EF9">
        <w:rPr>
          <w:rFonts w:ascii="Tahoma" w:hAnsi="Tahoma" w:cs="Tahoma"/>
          <w:sz w:val="20"/>
        </w:rPr>
        <w:t xml:space="preserve"> and storage solutions </w:t>
      </w:r>
      <w:r w:rsidRPr="00610EF9">
        <w:rPr>
          <w:rFonts w:ascii="Tahoma" w:hAnsi="Tahoma" w:cs="Tahoma"/>
          <w:bCs/>
          <w:sz w:val="20"/>
        </w:rPr>
        <w:t xml:space="preserve">with </w:t>
      </w:r>
      <w:r w:rsidR="00DA27B0" w:rsidRPr="00610EF9">
        <w:rPr>
          <w:rFonts w:ascii="Tahoma" w:hAnsi="Tahoma" w:cs="Tahoma"/>
          <w:bCs/>
          <w:sz w:val="20"/>
        </w:rPr>
        <w:t xml:space="preserve">the </w:t>
      </w:r>
      <w:r w:rsidRPr="00610EF9">
        <w:rPr>
          <w:rFonts w:ascii="Tahoma" w:hAnsi="Tahoma" w:cs="Tahoma"/>
          <w:bCs/>
          <w:sz w:val="20"/>
        </w:rPr>
        <w:t xml:space="preserve">Sun/Oracle </w:t>
      </w:r>
      <w:r w:rsidR="00392533">
        <w:rPr>
          <w:rFonts w:ascii="Tahoma" w:hAnsi="Tahoma" w:cs="Tahoma"/>
          <w:bCs/>
          <w:sz w:val="20"/>
        </w:rPr>
        <w:t xml:space="preserve">hardware and </w:t>
      </w:r>
      <w:r w:rsidRPr="00610EF9">
        <w:rPr>
          <w:rFonts w:ascii="Tahoma" w:hAnsi="Tahoma" w:cs="Tahoma"/>
          <w:bCs/>
          <w:sz w:val="20"/>
        </w:rPr>
        <w:t xml:space="preserve">software stack </w:t>
      </w:r>
      <w:r w:rsidR="00B3666F" w:rsidRPr="00610EF9">
        <w:rPr>
          <w:rFonts w:ascii="Tahoma" w:hAnsi="Tahoma" w:cs="Tahoma"/>
          <w:sz w:val="20"/>
        </w:rPr>
        <w:t>for customers across the US.</w:t>
      </w:r>
      <w:r w:rsidR="0009687D">
        <w:rPr>
          <w:rFonts w:ascii="Tahoma" w:hAnsi="Tahoma" w:cs="Tahoma"/>
          <w:sz w:val="20"/>
        </w:rPr>
        <w:t xml:space="preserve"> </w:t>
      </w:r>
      <w:r w:rsidR="00B31D6E">
        <w:rPr>
          <w:rFonts w:ascii="Tahoma" w:hAnsi="Tahoma" w:cs="Tahoma"/>
          <w:sz w:val="20"/>
        </w:rPr>
        <w:t>Success</w:t>
      </w:r>
      <w:r w:rsidR="00B830C5">
        <w:rPr>
          <w:rFonts w:ascii="Tahoma" w:hAnsi="Tahoma" w:cs="Tahoma"/>
          <w:sz w:val="20"/>
        </w:rPr>
        <w:t xml:space="preserve"> in </w:t>
      </w:r>
      <w:r w:rsidR="00B31D6E">
        <w:rPr>
          <w:rFonts w:ascii="Tahoma" w:hAnsi="Tahoma" w:cs="Tahoma"/>
          <w:sz w:val="20"/>
        </w:rPr>
        <w:t>many</w:t>
      </w:r>
      <w:r w:rsidR="00B830C5">
        <w:rPr>
          <w:rFonts w:ascii="Tahoma" w:hAnsi="Tahoma" w:cs="Tahoma"/>
          <w:sz w:val="20"/>
        </w:rPr>
        <w:t xml:space="preserve"> large </w:t>
      </w:r>
      <w:r w:rsidR="00B31D6E">
        <w:rPr>
          <w:rFonts w:ascii="Tahoma" w:hAnsi="Tahoma" w:cs="Tahoma"/>
          <w:sz w:val="20"/>
        </w:rPr>
        <w:t xml:space="preserve">Linux/Windows </w:t>
      </w:r>
      <w:r w:rsidR="00B830C5">
        <w:rPr>
          <w:rFonts w:ascii="Tahoma" w:hAnsi="Tahoma" w:cs="Tahoma"/>
          <w:sz w:val="20"/>
        </w:rPr>
        <w:t>Data Center environments.</w:t>
      </w:r>
    </w:p>
    <w:p w14:paraId="15BD0384" w14:textId="77777777" w:rsidR="00B3666F" w:rsidRPr="00610EF9" w:rsidRDefault="004F0CBD" w:rsidP="00580409">
      <w:pPr>
        <w:pStyle w:val="BodyTextIndent2"/>
        <w:numPr>
          <w:ilvl w:val="0"/>
          <w:numId w:val="27"/>
        </w:numPr>
        <w:ind w:right="-54"/>
        <w:rPr>
          <w:rFonts w:ascii="Tahoma" w:hAnsi="Tahoma" w:cs="Tahoma"/>
          <w:bCs/>
          <w:sz w:val="20"/>
        </w:rPr>
      </w:pPr>
      <w:r w:rsidRPr="00610EF9">
        <w:rPr>
          <w:rFonts w:ascii="Tahoma" w:hAnsi="Tahoma" w:cs="Tahoma"/>
          <w:sz w:val="20"/>
        </w:rPr>
        <w:t>Specialized</w:t>
      </w:r>
      <w:r w:rsidR="00B3666F" w:rsidRPr="00610EF9">
        <w:rPr>
          <w:rFonts w:ascii="Tahoma" w:hAnsi="Tahoma" w:cs="Tahoma"/>
          <w:sz w:val="20"/>
        </w:rPr>
        <w:t xml:space="preserve"> in delivering </w:t>
      </w:r>
      <w:r w:rsidRPr="00610EF9">
        <w:rPr>
          <w:rFonts w:ascii="Tahoma" w:hAnsi="Tahoma" w:cs="Tahoma"/>
          <w:sz w:val="20"/>
        </w:rPr>
        <w:t>highly</w:t>
      </w:r>
      <w:r w:rsidR="00952C1D" w:rsidRPr="00610EF9">
        <w:rPr>
          <w:rFonts w:ascii="Tahoma" w:hAnsi="Tahoma" w:cs="Tahoma"/>
          <w:sz w:val="20"/>
        </w:rPr>
        <w:t xml:space="preserve"> secure </w:t>
      </w:r>
      <w:r w:rsidR="00B3666F" w:rsidRPr="00610EF9">
        <w:rPr>
          <w:rFonts w:ascii="Tahoma" w:hAnsi="Tahoma" w:cs="Tahoma"/>
          <w:sz w:val="20"/>
        </w:rPr>
        <w:t>thin clie</w:t>
      </w:r>
      <w:r w:rsidR="00874370" w:rsidRPr="00610EF9">
        <w:rPr>
          <w:rFonts w:ascii="Tahoma" w:hAnsi="Tahoma" w:cs="Tahoma"/>
          <w:sz w:val="20"/>
        </w:rPr>
        <w:t>nt</w:t>
      </w:r>
      <w:r w:rsidR="00952C1D" w:rsidRPr="00610EF9">
        <w:rPr>
          <w:rFonts w:ascii="Tahoma" w:hAnsi="Tahoma" w:cs="Tahoma"/>
          <w:sz w:val="20"/>
        </w:rPr>
        <w:t xml:space="preserve"> (VDI)</w:t>
      </w:r>
      <w:r w:rsidR="002B7F65" w:rsidRPr="00610EF9">
        <w:rPr>
          <w:rFonts w:ascii="Tahoma" w:hAnsi="Tahoma" w:cs="Tahoma"/>
          <w:sz w:val="20"/>
        </w:rPr>
        <w:t xml:space="preserve"> specific</w:t>
      </w:r>
      <w:r w:rsidR="00A9506B" w:rsidRPr="00610EF9">
        <w:rPr>
          <w:rFonts w:ascii="Tahoma" w:hAnsi="Tahoma" w:cs="Tahoma"/>
          <w:sz w:val="20"/>
        </w:rPr>
        <w:t xml:space="preserve"> solutions to </w:t>
      </w:r>
      <w:r w:rsidR="00952C1D" w:rsidRPr="00610EF9">
        <w:rPr>
          <w:rFonts w:ascii="Tahoma" w:hAnsi="Tahoma" w:cs="Tahoma"/>
          <w:sz w:val="20"/>
        </w:rPr>
        <w:t xml:space="preserve">large </w:t>
      </w:r>
      <w:r w:rsidR="006F4FF3">
        <w:rPr>
          <w:rFonts w:ascii="Tahoma" w:hAnsi="Tahoma" w:cs="Tahoma"/>
          <w:sz w:val="20"/>
        </w:rPr>
        <w:t>security sensitive sites</w:t>
      </w:r>
      <w:r w:rsidR="00F10980">
        <w:rPr>
          <w:rFonts w:ascii="Tahoma" w:hAnsi="Tahoma" w:cs="Tahoma"/>
          <w:sz w:val="20"/>
        </w:rPr>
        <w:t xml:space="preserve">, several of them part of the DoD, </w:t>
      </w:r>
      <w:r w:rsidR="00A9506B" w:rsidRPr="00610EF9">
        <w:rPr>
          <w:rFonts w:ascii="Tahoma" w:hAnsi="Tahoma" w:cs="Tahoma"/>
          <w:sz w:val="20"/>
        </w:rPr>
        <w:t xml:space="preserve">resulting in </w:t>
      </w:r>
      <w:r w:rsidR="00952C1D" w:rsidRPr="00610EF9">
        <w:rPr>
          <w:rFonts w:ascii="Tahoma" w:hAnsi="Tahoma" w:cs="Tahoma"/>
          <w:sz w:val="20"/>
        </w:rPr>
        <w:t>strategic wins for Oracle and Sun</w:t>
      </w:r>
      <w:r w:rsidR="00B3666F" w:rsidRPr="00610EF9">
        <w:rPr>
          <w:rFonts w:ascii="Tahoma" w:hAnsi="Tahoma" w:cs="Tahoma"/>
          <w:sz w:val="20"/>
        </w:rPr>
        <w:t xml:space="preserve">. </w:t>
      </w:r>
    </w:p>
    <w:p w14:paraId="0F3C998D" w14:textId="77777777" w:rsidR="00B3666F" w:rsidRPr="00610EF9" w:rsidRDefault="0056127B" w:rsidP="00580409">
      <w:pPr>
        <w:pStyle w:val="BodyTextIndent2"/>
        <w:numPr>
          <w:ilvl w:val="0"/>
          <w:numId w:val="27"/>
        </w:numPr>
        <w:ind w:right="-54"/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lastRenderedPageBreak/>
        <w:t xml:space="preserve">Engaged in </w:t>
      </w:r>
      <w:r w:rsidR="00AE1AEE" w:rsidRPr="00610EF9">
        <w:rPr>
          <w:rFonts w:ascii="Tahoma" w:hAnsi="Tahoma" w:cs="Tahoma"/>
          <w:sz w:val="20"/>
        </w:rPr>
        <w:t xml:space="preserve">implementation of </w:t>
      </w:r>
      <w:r w:rsidRPr="00610EF9">
        <w:rPr>
          <w:rFonts w:ascii="Tahoma" w:hAnsi="Tahoma" w:cs="Tahoma"/>
          <w:sz w:val="20"/>
        </w:rPr>
        <w:t>highly visible HPC</w:t>
      </w:r>
      <w:r w:rsidR="009A4ED3" w:rsidRPr="00610EF9">
        <w:rPr>
          <w:rFonts w:ascii="Tahoma" w:hAnsi="Tahoma" w:cs="Tahoma"/>
          <w:sz w:val="20"/>
        </w:rPr>
        <w:t xml:space="preserve"> </w:t>
      </w:r>
      <w:r w:rsidR="00DA27B0" w:rsidRPr="00610EF9">
        <w:rPr>
          <w:rFonts w:ascii="Tahoma" w:hAnsi="Tahoma" w:cs="Tahoma"/>
          <w:sz w:val="20"/>
        </w:rPr>
        <w:t xml:space="preserve">cluster </w:t>
      </w:r>
      <w:r w:rsidR="009A4ED3" w:rsidRPr="00610EF9">
        <w:rPr>
          <w:rFonts w:ascii="Tahoma" w:hAnsi="Tahoma" w:cs="Tahoma"/>
          <w:sz w:val="20"/>
        </w:rPr>
        <w:t>projects</w:t>
      </w:r>
      <w:r w:rsidR="00AE1AEE" w:rsidRPr="00610EF9">
        <w:rPr>
          <w:rFonts w:ascii="Tahoma" w:hAnsi="Tahoma" w:cs="Tahoma"/>
          <w:sz w:val="20"/>
        </w:rPr>
        <w:t xml:space="preserve"> resulting in </w:t>
      </w:r>
      <w:r w:rsidR="009A4ED3" w:rsidRPr="00610EF9">
        <w:rPr>
          <w:rFonts w:ascii="Tahoma" w:hAnsi="Tahoma" w:cs="Tahoma"/>
          <w:sz w:val="20"/>
        </w:rPr>
        <w:t xml:space="preserve">successful sign-off and </w:t>
      </w:r>
      <w:r w:rsidR="00217C26" w:rsidRPr="00610EF9">
        <w:rPr>
          <w:rFonts w:ascii="Tahoma" w:hAnsi="Tahoma" w:cs="Tahoma"/>
          <w:sz w:val="20"/>
        </w:rPr>
        <w:t xml:space="preserve">revenue. </w:t>
      </w:r>
    </w:p>
    <w:p w14:paraId="22DB6B59" w14:textId="77777777" w:rsidR="00A752EE" w:rsidRPr="0031209D" w:rsidRDefault="00A752EE" w:rsidP="002B7F65">
      <w:pPr>
        <w:pStyle w:val="BodyTextIndent2"/>
        <w:rPr>
          <w:sz w:val="18"/>
          <w:szCs w:val="18"/>
        </w:rPr>
      </w:pPr>
    </w:p>
    <w:p w14:paraId="56B206DA" w14:textId="48B76EF7" w:rsidR="00B3666F" w:rsidRDefault="00B3666F">
      <w:pPr>
        <w:tabs>
          <w:tab w:val="left" w:pos="8820"/>
          <w:tab w:val="left" w:pos="9180"/>
        </w:tabs>
        <w:ind w:left="720" w:hanging="705"/>
        <w:jc w:val="both"/>
        <w:rPr>
          <w:bCs/>
          <w:sz w:val="22"/>
        </w:rPr>
      </w:pPr>
      <w:r w:rsidRPr="00610EF9">
        <w:rPr>
          <w:rFonts w:ascii="Tahoma" w:hAnsi="Tahoma" w:cs="Tahoma"/>
          <w:b/>
          <w:sz w:val="22"/>
        </w:rPr>
        <w:t>DYNAMIC SYSTEMS INC.,</w:t>
      </w:r>
      <w:r>
        <w:rPr>
          <w:b/>
          <w:sz w:val="22"/>
        </w:rPr>
        <w:t xml:space="preserve"> </w:t>
      </w:r>
      <w:r>
        <w:rPr>
          <w:bCs/>
          <w:sz w:val="22"/>
        </w:rPr>
        <w:t>Los Angeles, CA</w:t>
      </w:r>
      <w:r>
        <w:rPr>
          <w:rFonts w:ascii="Helvetica" w:hAnsi="Helvetica"/>
          <w:bCs/>
          <w:sz w:val="16"/>
        </w:rPr>
        <w:t xml:space="preserve">                                                                                   </w:t>
      </w:r>
      <w:r w:rsidR="00EC01F8">
        <w:rPr>
          <w:rFonts w:ascii="Helvetica" w:hAnsi="Helvetica"/>
          <w:bCs/>
          <w:sz w:val="16"/>
        </w:rPr>
        <w:t xml:space="preserve"> </w:t>
      </w:r>
      <w:r>
        <w:rPr>
          <w:rFonts w:ascii="Helvetica" w:hAnsi="Helvetica"/>
          <w:bCs/>
          <w:sz w:val="16"/>
        </w:rPr>
        <w:t xml:space="preserve"> </w:t>
      </w:r>
      <w:r w:rsidR="00BD651C">
        <w:rPr>
          <w:rFonts w:ascii="Helvetica" w:hAnsi="Helvetica"/>
          <w:bCs/>
          <w:sz w:val="16"/>
        </w:rPr>
        <w:t xml:space="preserve">   </w:t>
      </w:r>
      <w:r w:rsidRPr="00610EF9">
        <w:rPr>
          <w:rFonts w:ascii="Tahoma" w:hAnsi="Tahoma" w:cs="Tahoma"/>
          <w:b/>
          <w:sz w:val="22"/>
        </w:rPr>
        <w:t>2007 - 2008</w:t>
      </w:r>
    </w:p>
    <w:p w14:paraId="06BDCB04" w14:textId="77777777" w:rsidR="00B3666F" w:rsidRPr="00610EF9" w:rsidRDefault="00B3666F">
      <w:pPr>
        <w:tabs>
          <w:tab w:val="left" w:pos="8820"/>
          <w:tab w:val="left" w:pos="9180"/>
        </w:tabs>
        <w:ind w:left="720" w:hanging="705"/>
        <w:jc w:val="both"/>
        <w:rPr>
          <w:rFonts w:ascii="Tahoma" w:hAnsi="Tahoma" w:cs="Tahoma"/>
          <w:b/>
          <w:sz w:val="22"/>
          <w:szCs w:val="22"/>
        </w:rPr>
      </w:pPr>
      <w:r w:rsidRPr="00610EF9">
        <w:rPr>
          <w:rFonts w:ascii="Tahoma" w:hAnsi="Tahoma" w:cs="Tahoma"/>
          <w:b/>
          <w:sz w:val="22"/>
          <w:szCs w:val="22"/>
        </w:rPr>
        <w:t>Senior Systems Engineer/Consultant</w:t>
      </w:r>
    </w:p>
    <w:p w14:paraId="3A22088F" w14:textId="77777777" w:rsidR="00B3666F" w:rsidRPr="00610EF9" w:rsidRDefault="00B3666F" w:rsidP="00E5790E">
      <w:pPr>
        <w:pStyle w:val="BodyTextIndent2"/>
        <w:ind w:left="15"/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Pre- and post-sales support, Professional Services delivery, for Sun</w:t>
      </w:r>
      <w:r w:rsidR="002579F9" w:rsidRPr="00610EF9">
        <w:rPr>
          <w:rFonts w:ascii="Tahoma" w:hAnsi="Tahoma" w:cs="Tahoma"/>
          <w:sz w:val="20"/>
        </w:rPr>
        <w:t>/Oracle</w:t>
      </w:r>
      <w:r w:rsidRPr="00610EF9">
        <w:rPr>
          <w:rFonts w:ascii="Tahoma" w:hAnsi="Tahoma" w:cs="Tahoma"/>
          <w:sz w:val="20"/>
        </w:rPr>
        <w:t xml:space="preserve"> Elite partner focused on specific Government, State and Local, and Educational customers throughout the US.</w:t>
      </w:r>
    </w:p>
    <w:p w14:paraId="46AF20F4" w14:textId="06B3F64B" w:rsidR="00B3666F" w:rsidRPr="00610EF9" w:rsidRDefault="00B3666F" w:rsidP="004D50C9">
      <w:pPr>
        <w:pStyle w:val="BodyTextIndent2"/>
        <w:numPr>
          <w:ilvl w:val="0"/>
          <w:numId w:val="27"/>
        </w:numPr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Internal projects include d</w:t>
      </w:r>
      <w:r w:rsidR="003B27A5" w:rsidRPr="00610EF9">
        <w:rPr>
          <w:rFonts w:ascii="Tahoma" w:hAnsi="Tahoma" w:cs="Tahoma"/>
          <w:sz w:val="20"/>
        </w:rPr>
        <w:t>esigning and implementing ultra-</w:t>
      </w:r>
      <w:r w:rsidRPr="00610EF9">
        <w:rPr>
          <w:rFonts w:ascii="Tahoma" w:hAnsi="Tahoma" w:cs="Tahoma"/>
          <w:sz w:val="20"/>
        </w:rPr>
        <w:t>thin client desktop solution for all employees based at corporate headquarters as well as enhancing company website wi</w:t>
      </w:r>
      <w:r w:rsidR="00C9668F" w:rsidRPr="00610EF9">
        <w:rPr>
          <w:rFonts w:ascii="Tahoma" w:hAnsi="Tahoma" w:cs="Tahoma"/>
          <w:sz w:val="20"/>
        </w:rPr>
        <w:t xml:space="preserve">th new, updated </w:t>
      </w:r>
      <w:r w:rsidRPr="00610EF9">
        <w:rPr>
          <w:rFonts w:ascii="Tahoma" w:hAnsi="Tahoma" w:cs="Tahoma"/>
          <w:sz w:val="20"/>
        </w:rPr>
        <w:t xml:space="preserve">content. </w:t>
      </w:r>
      <w:r w:rsidR="00FB1B36" w:rsidRPr="00610EF9">
        <w:rPr>
          <w:rFonts w:ascii="Tahoma" w:hAnsi="Tahoma" w:cs="Tahoma"/>
          <w:sz w:val="20"/>
        </w:rPr>
        <w:t>Assisted with</w:t>
      </w:r>
      <w:r w:rsidR="00C9668F" w:rsidRPr="00610EF9">
        <w:rPr>
          <w:rFonts w:ascii="Tahoma" w:hAnsi="Tahoma" w:cs="Tahoma"/>
          <w:sz w:val="20"/>
        </w:rPr>
        <w:t xml:space="preserve"> </w:t>
      </w:r>
      <w:r w:rsidR="0009687D">
        <w:rPr>
          <w:rFonts w:ascii="Tahoma" w:hAnsi="Tahoma" w:cs="Tahoma"/>
          <w:sz w:val="20"/>
        </w:rPr>
        <w:t xml:space="preserve">Linux </w:t>
      </w:r>
      <w:r w:rsidR="00294511" w:rsidRPr="00610EF9">
        <w:rPr>
          <w:rFonts w:ascii="Tahoma" w:hAnsi="Tahoma" w:cs="Tahoma"/>
          <w:sz w:val="20"/>
        </w:rPr>
        <w:t>system administration of corporate data center/IT infrastructure</w:t>
      </w:r>
      <w:r w:rsidR="00560D57">
        <w:rPr>
          <w:rFonts w:ascii="Tahoma" w:hAnsi="Tahoma" w:cs="Tahoma"/>
          <w:sz w:val="20"/>
        </w:rPr>
        <w:t xml:space="preserve"> to improve operations</w:t>
      </w:r>
      <w:r w:rsidR="00294511" w:rsidRPr="00610EF9">
        <w:rPr>
          <w:rFonts w:ascii="Tahoma" w:hAnsi="Tahoma" w:cs="Tahoma"/>
          <w:sz w:val="20"/>
        </w:rPr>
        <w:t>.</w:t>
      </w:r>
    </w:p>
    <w:p w14:paraId="479003A9" w14:textId="77777777" w:rsidR="00B3666F" w:rsidRPr="00610EF9" w:rsidRDefault="00B3666F" w:rsidP="004D50C9">
      <w:pPr>
        <w:pStyle w:val="BodyTextIndent2"/>
        <w:numPr>
          <w:ilvl w:val="0"/>
          <w:numId w:val="27"/>
        </w:numPr>
        <w:rPr>
          <w:rFonts w:ascii="Tahoma" w:hAnsi="Tahoma" w:cs="Tahoma"/>
          <w:sz w:val="20"/>
        </w:rPr>
      </w:pPr>
      <w:r w:rsidRPr="00610EF9">
        <w:rPr>
          <w:rFonts w:ascii="Tahoma" w:hAnsi="Tahoma" w:cs="Tahoma"/>
          <w:sz w:val="20"/>
        </w:rPr>
        <w:t>Partnering with sales team and taking responsibility for closing highest revenue deals impacting Sun’s overall Federal, EDU, State and local government business.</w:t>
      </w:r>
    </w:p>
    <w:p w14:paraId="7AE94E1F" w14:textId="77777777" w:rsidR="00B3666F" w:rsidRPr="00BD651C" w:rsidRDefault="00B3666F" w:rsidP="002B7F65">
      <w:pPr>
        <w:pStyle w:val="BodyTextIndent2"/>
        <w:rPr>
          <w:sz w:val="16"/>
          <w:szCs w:val="16"/>
        </w:rPr>
      </w:pPr>
      <w:r w:rsidRPr="00BD651C">
        <w:rPr>
          <w:sz w:val="16"/>
          <w:szCs w:val="16"/>
        </w:rPr>
        <w:t xml:space="preserve"> </w:t>
      </w:r>
    </w:p>
    <w:p w14:paraId="6366F265" w14:textId="77777777" w:rsidR="00B3666F" w:rsidRPr="007475F0" w:rsidRDefault="00B3666F">
      <w:pPr>
        <w:tabs>
          <w:tab w:val="left" w:pos="8820"/>
          <w:tab w:val="left" w:pos="9180"/>
        </w:tabs>
        <w:ind w:left="720" w:hanging="705"/>
        <w:jc w:val="both"/>
        <w:rPr>
          <w:rFonts w:ascii="Tahoma" w:hAnsi="Tahoma" w:cs="Tahoma"/>
          <w:b/>
          <w:sz w:val="22"/>
        </w:rPr>
      </w:pPr>
      <w:r w:rsidRPr="007475F0">
        <w:rPr>
          <w:rFonts w:ascii="Tahoma" w:hAnsi="Tahoma" w:cs="Tahoma"/>
          <w:b/>
          <w:sz w:val="22"/>
          <w:szCs w:val="22"/>
        </w:rPr>
        <w:t>SUN MICROSYSTEMS INC.</w:t>
      </w:r>
      <w:r w:rsidRPr="007475F0">
        <w:rPr>
          <w:rFonts w:ascii="Tahoma" w:hAnsi="Tahoma" w:cs="Tahoma"/>
          <w:sz w:val="22"/>
          <w:szCs w:val="22"/>
        </w:rPr>
        <w:t>,</w:t>
      </w:r>
      <w:r>
        <w:rPr>
          <w:sz w:val="22"/>
        </w:rPr>
        <w:t xml:space="preserve"> </w:t>
      </w:r>
      <w:r w:rsidRPr="004D7111">
        <w:rPr>
          <w:rFonts w:ascii="Tahoma" w:hAnsi="Tahoma" w:cs="Tahoma"/>
          <w:sz w:val="22"/>
        </w:rPr>
        <w:t>Irvine, CA</w:t>
      </w:r>
      <w:r w:rsidRPr="004D7111">
        <w:rPr>
          <w:rFonts w:ascii="Tahoma" w:hAnsi="Tahoma" w:cs="Tahoma"/>
          <w:sz w:val="16"/>
        </w:rPr>
        <w:t xml:space="preserve">                                                           </w:t>
      </w:r>
      <w:r w:rsidR="008441DF">
        <w:rPr>
          <w:rFonts w:ascii="Tahoma" w:hAnsi="Tahoma" w:cs="Tahoma"/>
          <w:sz w:val="16"/>
        </w:rPr>
        <w:t xml:space="preserve">                          </w:t>
      </w:r>
      <w:r w:rsidR="00855198">
        <w:rPr>
          <w:rFonts w:ascii="Tahoma" w:hAnsi="Tahoma" w:cs="Tahoma"/>
          <w:sz w:val="16"/>
        </w:rPr>
        <w:t xml:space="preserve"> </w:t>
      </w:r>
      <w:r w:rsidR="008441DF">
        <w:rPr>
          <w:rFonts w:ascii="Tahoma" w:hAnsi="Tahoma" w:cs="Tahoma"/>
          <w:sz w:val="16"/>
        </w:rPr>
        <w:t xml:space="preserve"> </w:t>
      </w:r>
      <w:r w:rsidR="00A711ED">
        <w:rPr>
          <w:rFonts w:ascii="Tahoma" w:hAnsi="Tahoma" w:cs="Tahoma"/>
          <w:b/>
          <w:sz w:val="22"/>
        </w:rPr>
        <w:t>1996</w:t>
      </w:r>
      <w:r w:rsidR="004D7111">
        <w:rPr>
          <w:rFonts w:ascii="Tahoma" w:hAnsi="Tahoma" w:cs="Tahoma"/>
          <w:b/>
          <w:sz w:val="22"/>
        </w:rPr>
        <w:t xml:space="preserve"> - </w:t>
      </w:r>
      <w:r w:rsidRPr="007475F0">
        <w:rPr>
          <w:rFonts w:ascii="Tahoma" w:hAnsi="Tahoma" w:cs="Tahoma"/>
          <w:b/>
          <w:sz w:val="22"/>
        </w:rPr>
        <w:t>2006</w:t>
      </w:r>
    </w:p>
    <w:p w14:paraId="7F6E05B2" w14:textId="77777777" w:rsidR="00B3666F" w:rsidRDefault="00B3666F">
      <w:pPr>
        <w:tabs>
          <w:tab w:val="left" w:pos="9405"/>
        </w:tabs>
        <w:spacing w:line="120" w:lineRule="auto"/>
        <w:ind w:left="14"/>
        <w:jc w:val="both"/>
        <w:rPr>
          <w:bCs/>
          <w:sz w:val="14"/>
        </w:rPr>
      </w:pPr>
    </w:p>
    <w:p w14:paraId="3ADD8B47" w14:textId="77777777" w:rsidR="00B3666F" w:rsidRPr="00154369" w:rsidRDefault="00B3666F">
      <w:pPr>
        <w:tabs>
          <w:tab w:val="left" w:pos="9405"/>
        </w:tabs>
        <w:ind w:left="15"/>
        <w:rPr>
          <w:rFonts w:ascii="Times New Roman" w:hAnsi="Times New Roman"/>
          <w:b/>
          <w:sz w:val="22"/>
          <w:szCs w:val="22"/>
        </w:rPr>
      </w:pPr>
      <w:r w:rsidRPr="007475F0">
        <w:rPr>
          <w:rFonts w:ascii="Tahoma" w:hAnsi="Tahoma" w:cs="Tahoma"/>
          <w:b/>
          <w:sz w:val="22"/>
          <w:szCs w:val="22"/>
        </w:rPr>
        <w:t>Area Systems Engineer</w:t>
      </w:r>
      <w:r w:rsidRPr="00154369">
        <w:rPr>
          <w:rFonts w:ascii="Times New Roman" w:hAnsi="Times New Roman"/>
          <w:b/>
          <w:sz w:val="22"/>
          <w:szCs w:val="22"/>
        </w:rPr>
        <w:t xml:space="preserve"> </w:t>
      </w:r>
      <w:r w:rsidRPr="00154369">
        <w:rPr>
          <w:rFonts w:ascii="Times New Roman" w:hAnsi="Times New Roman"/>
          <w:bCs/>
          <w:sz w:val="22"/>
          <w:szCs w:val="22"/>
        </w:rPr>
        <w:t>(2004 – 2006)</w:t>
      </w:r>
    </w:p>
    <w:p w14:paraId="60350852" w14:textId="77777777" w:rsidR="00B3666F" w:rsidRPr="007475F0" w:rsidRDefault="00B3666F">
      <w:pPr>
        <w:pStyle w:val="BodyTextIndent"/>
        <w:jc w:val="left"/>
        <w:rPr>
          <w:rFonts w:ascii="Tahoma" w:hAnsi="Tahoma" w:cs="Tahoma"/>
          <w:sz w:val="20"/>
        </w:rPr>
      </w:pPr>
      <w:r w:rsidRPr="007475F0">
        <w:rPr>
          <w:rFonts w:ascii="Tahoma" w:hAnsi="Tahoma" w:cs="Tahoma"/>
          <w:sz w:val="20"/>
        </w:rPr>
        <w:t xml:space="preserve">Created successful solutions for sales opportunities with specific Aerospace integrators in the territory of the Western Government Region. </w:t>
      </w:r>
    </w:p>
    <w:p w14:paraId="6D8D1059" w14:textId="77777777" w:rsidR="00B3666F" w:rsidRPr="007475F0" w:rsidRDefault="003F05FE">
      <w:pPr>
        <w:pStyle w:val="BodyTextIndent"/>
        <w:numPr>
          <w:ilvl w:val="1"/>
          <w:numId w:val="14"/>
        </w:numPr>
        <w:tabs>
          <w:tab w:val="clear" w:pos="540"/>
          <w:tab w:val="num" w:pos="360"/>
        </w:tabs>
        <w:ind w:left="360" w:hanging="27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Architected</w:t>
      </w:r>
      <w:r w:rsidR="00B3666F" w:rsidRPr="007475F0">
        <w:rPr>
          <w:rFonts w:ascii="Tahoma" w:hAnsi="Tahoma" w:cs="Tahoma"/>
          <w:sz w:val="20"/>
        </w:rPr>
        <w:t xml:space="preserve"> Thin Client Desktop, High Performance Computing, and Enterprise Server based solutions with network storage sub-systems, providing technical support throughout the entire sales cycle.</w:t>
      </w:r>
    </w:p>
    <w:p w14:paraId="57B90903" w14:textId="77777777" w:rsidR="00B3666F" w:rsidRPr="007475F0" w:rsidRDefault="00B3666F">
      <w:pPr>
        <w:pStyle w:val="BodyTextIndent"/>
        <w:numPr>
          <w:ilvl w:val="1"/>
          <w:numId w:val="14"/>
        </w:numPr>
        <w:tabs>
          <w:tab w:val="clear" w:pos="540"/>
          <w:tab w:val="left" w:pos="90"/>
          <w:tab w:val="num" w:pos="360"/>
        </w:tabs>
        <w:ind w:left="360" w:hanging="270"/>
        <w:jc w:val="left"/>
        <w:rPr>
          <w:rFonts w:ascii="Tahoma" w:hAnsi="Tahoma" w:cs="Tahoma"/>
          <w:sz w:val="20"/>
        </w:rPr>
      </w:pPr>
      <w:r w:rsidRPr="007475F0">
        <w:rPr>
          <w:rFonts w:ascii="Tahoma" w:hAnsi="Tahoma" w:cs="Tahoma"/>
          <w:sz w:val="20"/>
        </w:rPr>
        <w:t>Partnered with sales team and took joint responsibility for deal closing by facilitating proof of concepts (POC's) and managing all aspects of technical evaluations.</w:t>
      </w:r>
    </w:p>
    <w:p w14:paraId="709B9A78" w14:textId="77777777" w:rsidR="00B3666F" w:rsidRPr="006967F4" w:rsidRDefault="00B3666F">
      <w:pPr>
        <w:tabs>
          <w:tab w:val="left" w:pos="9405"/>
        </w:tabs>
        <w:ind w:left="15"/>
        <w:jc w:val="both"/>
        <w:rPr>
          <w:bCs/>
          <w:sz w:val="16"/>
          <w:szCs w:val="16"/>
        </w:rPr>
      </w:pPr>
    </w:p>
    <w:p w14:paraId="1C81DA64" w14:textId="77777777" w:rsidR="00B3666F" w:rsidRDefault="00B3666F">
      <w:pPr>
        <w:tabs>
          <w:tab w:val="left" w:pos="9405"/>
        </w:tabs>
        <w:ind w:left="15"/>
        <w:rPr>
          <w:b/>
          <w:sz w:val="22"/>
        </w:rPr>
      </w:pPr>
      <w:r w:rsidRPr="007475F0">
        <w:rPr>
          <w:rFonts w:ascii="Tahoma" w:hAnsi="Tahoma" w:cs="Tahoma"/>
          <w:b/>
          <w:sz w:val="22"/>
        </w:rPr>
        <w:t>Technical Marketing Engineer/Specialist</w:t>
      </w:r>
      <w:r>
        <w:rPr>
          <w:b/>
          <w:sz w:val="22"/>
        </w:rPr>
        <w:t xml:space="preserve"> </w:t>
      </w:r>
      <w:r>
        <w:rPr>
          <w:bCs/>
          <w:sz w:val="22"/>
        </w:rPr>
        <w:t>(2003 - 2004)</w:t>
      </w:r>
    </w:p>
    <w:p w14:paraId="3CA3FE47" w14:textId="77777777" w:rsidR="00B3666F" w:rsidRPr="0041078B" w:rsidRDefault="00B3666F">
      <w:pPr>
        <w:pStyle w:val="BodyTextIndent"/>
        <w:jc w:val="left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Corporate position in Network Systems Group focused on SPARC and Opteron</w:t>
      </w:r>
      <w:r w:rsidR="002579F9" w:rsidRPr="0041078B">
        <w:rPr>
          <w:rFonts w:ascii="Tahoma" w:hAnsi="Tahoma" w:cs="Tahoma"/>
          <w:sz w:val="20"/>
        </w:rPr>
        <w:t>/Intel</w:t>
      </w:r>
      <w:r w:rsidRPr="0041078B">
        <w:rPr>
          <w:rFonts w:ascii="Tahoma" w:hAnsi="Tahoma" w:cs="Tahoma"/>
          <w:sz w:val="20"/>
        </w:rPr>
        <w:t xml:space="preserve"> x64 </w:t>
      </w:r>
      <w:r w:rsidR="00634723" w:rsidRPr="0041078B">
        <w:rPr>
          <w:rFonts w:ascii="Tahoma" w:hAnsi="Tahoma" w:cs="Tahoma"/>
          <w:sz w:val="20"/>
        </w:rPr>
        <w:t xml:space="preserve">desktop </w:t>
      </w:r>
      <w:r w:rsidRPr="0041078B">
        <w:rPr>
          <w:rFonts w:ascii="Tahoma" w:hAnsi="Tahoma" w:cs="Tahoma"/>
          <w:sz w:val="20"/>
        </w:rPr>
        <w:t>workstations and volume servers.</w:t>
      </w:r>
    </w:p>
    <w:p w14:paraId="7A5EBC5C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technical support for product development, roll-out, and EA/Seed units to the field, official product marketing launches and events all over the U.S.</w:t>
      </w:r>
    </w:p>
    <w:p w14:paraId="1F6D1C12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Wrote architecture white papers, “How to” guides, and other technical documents for the field. Supported key NSG </w:t>
      </w:r>
      <w:r w:rsidR="00634723" w:rsidRPr="0041078B">
        <w:rPr>
          <w:rFonts w:ascii="Tahoma" w:hAnsi="Tahoma" w:cs="Tahoma"/>
          <w:sz w:val="20"/>
        </w:rPr>
        <w:t>desktop-</w:t>
      </w:r>
      <w:r w:rsidRPr="0041078B">
        <w:rPr>
          <w:rFonts w:ascii="Tahoma" w:hAnsi="Tahoma" w:cs="Tahoma"/>
          <w:sz w:val="20"/>
        </w:rPr>
        <w:t xml:space="preserve">workstation </w:t>
      </w:r>
      <w:r w:rsidR="00BF2131" w:rsidRPr="0041078B">
        <w:rPr>
          <w:rFonts w:ascii="Tahoma" w:hAnsi="Tahoma" w:cs="Tahoma"/>
          <w:sz w:val="20"/>
        </w:rPr>
        <w:t xml:space="preserve">and server </w:t>
      </w:r>
      <w:r w:rsidRPr="0041078B">
        <w:rPr>
          <w:rFonts w:ascii="Tahoma" w:hAnsi="Tahoma" w:cs="Tahoma"/>
          <w:sz w:val="20"/>
        </w:rPr>
        <w:t>opportunities in the field.</w:t>
      </w:r>
    </w:p>
    <w:p w14:paraId="37DAA1C0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Presented to customers visiting the Executive Briefing Center</w:t>
      </w:r>
      <w:r w:rsidR="00EB598B" w:rsidRPr="0041078B">
        <w:rPr>
          <w:rFonts w:ascii="Tahoma" w:hAnsi="Tahoma" w:cs="Tahoma"/>
          <w:sz w:val="20"/>
        </w:rPr>
        <w:t>.</w:t>
      </w:r>
      <w:r w:rsidRPr="0041078B">
        <w:rPr>
          <w:rFonts w:ascii="Tahoma" w:hAnsi="Tahoma" w:cs="Tahoma"/>
          <w:sz w:val="20"/>
        </w:rPr>
        <w:t xml:space="preserve"> </w:t>
      </w:r>
    </w:p>
    <w:p w14:paraId="597C19F7" w14:textId="77777777" w:rsidR="00B3666F" w:rsidRDefault="00B3666F">
      <w:pPr>
        <w:ind w:left="15"/>
        <w:jc w:val="both"/>
        <w:rPr>
          <w:rFonts w:ascii="Times New Roman" w:hAnsi="Times New Roman"/>
          <w:bCs/>
          <w:sz w:val="14"/>
        </w:rPr>
      </w:pPr>
    </w:p>
    <w:p w14:paraId="08FD030F" w14:textId="77777777" w:rsidR="00B3666F" w:rsidRDefault="00B3666F">
      <w:pPr>
        <w:ind w:left="15"/>
        <w:jc w:val="both"/>
        <w:rPr>
          <w:sz w:val="22"/>
        </w:rPr>
      </w:pPr>
      <w:r w:rsidRPr="003F05FE">
        <w:rPr>
          <w:rFonts w:ascii="Tahoma" w:hAnsi="Tahoma" w:cs="Tahoma"/>
          <w:b/>
          <w:sz w:val="22"/>
        </w:rPr>
        <w:t>Volume Systems Product Sales Systems Engineer/Sales Specialist</w:t>
      </w:r>
      <w:r>
        <w:rPr>
          <w:b/>
          <w:sz w:val="22"/>
        </w:rPr>
        <w:t xml:space="preserve"> </w:t>
      </w:r>
      <w:r>
        <w:rPr>
          <w:sz w:val="22"/>
        </w:rPr>
        <w:t>(1999 – 2003)</w:t>
      </w:r>
    </w:p>
    <w:p w14:paraId="6D6B0042" w14:textId="77777777" w:rsidR="00B3666F" w:rsidRPr="0041078B" w:rsidRDefault="00B3666F">
      <w:pPr>
        <w:pStyle w:val="BodyTextIndent"/>
        <w:jc w:val="left"/>
        <w:outlineLvl w:val="0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Pre-sales support for desktop, workstation, and volume server product opportunities throughout the Western US. Performance measured against product goal of $800M - $1B.</w:t>
      </w:r>
    </w:p>
    <w:p w14:paraId="3CF5CB74" w14:textId="77777777" w:rsidR="00B3666F" w:rsidRPr="0041078B" w:rsidRDefault="00B3666F">
      <w:pPr>
        <w:pStyle w:val="BodyTextIndent"/>
        <w:numPr>
          <w:ilvl w:val="2"/>
          <w:numId w:val="14"/>
        </w:numPr>
        <w:tabs>
          <w:tab w:val="clear" w:pos="1944"/>
        </w:tabs>
        <w:ind w:left="360" w:hanging="360"/>
        <w:jc w:val="left"/>
        <w:outlineLvl w:val="0"/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Shortened the sale cycle and helped close large opportunities by working closely with product development business units and sales teams, and by providing in-depth system product knowledge on sales calls. </w:t>
      </w:r>
    </w:p>
    <w:p w14:paraId="3C8AF523" w14:textId="77777777" w:rsidR="00B3666F" w:rsidRPr="0041078B" w:rsidRDefault="00B3666F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Provided Systems Engineers with information and training on Sun's volume system product line and related technologies such as </w:t>
      </w:r>
      <w:r w:rsidRPr="0041078B">
        <w:rPr>
          <w:rFonts w:ascii="Tahoma" w:hAnsi="Tahoma" w:cs="Tahoma"/>
          <w:b/>
          <w:sz w:val="20"/>
        </w:rPr>
        <w:t>Solaris</w:t>
      </w:r>
      <w:r w:rsidRPr="0041078B">
        <w:rPr>
          <w:rFonts w:ascii="Tahoma" w:hAnsi="Tahoma" w:cs="Tahoma"/>
          <w:sz w:val="20"/>
        </w:rPr>
        <w:t xml:space="preserve"> and </w:t>
      </w:r>
      <w:r w:rsidRPr="0041078B">
        <w:rPr>
          <w:rFonts w:ascii="Tahoma" w:hAnsi="Tahoma" w:cs="Tahoma"/>
          <w:b/>
          <w:sz w:val="20"/>
        </w:rPr>
        <w:t>Linux</w:t>
      </w:r>
      <w:r w:rsidRPr="0041078B">
        <w:rPr>
          <w:rFonts w:ascii="Tahoma" w:hAnsi="Tahoma" w:cs="Tahoma"/>
          <w:sz w:val="20"/>
        </w:rPr>
        <w:t xml:space="preserve"> thereby increasing efficiency to support sales teams.</w:t>
      </w:r>
    </w:p>
    <w:p w14:paraId="39EB0AF2" w14:textId="77777777" w:rsidR="00B3666F" w:rsidRPr="0041078B" w:rsidRDefault="00B3666F" w:rsidP="004705F4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Provided optimized solutions (especially in technical markets like EDA and MCAD), competitive information, and future product roadmap direction which positively impacted the most critical sales.</w:t>
      </w:r>
    </w:p>
    <w:p w14:paraId="090FA77B" w14:textId="77777777" w:rsidR="00B3666F" w:rsidRDefault="00B3666F">
      <w:pPr>
        <w:rPr>
          <w:sz w:val="4"/>
        </w:rPr>
      </w:pPr>
    </w:p>
    <w:p w14:paraId="3898CAB0" w14:textId="77777777" w:rsidR="00B3666F" w:rsidRPr="006967F4" w:rsidRDefault="00B3666F">
      <w:pPr>
        <w:ind w:left="15" w:hanging="15"/>
        <w:jc w:val="both"/>
        <w:rPr>
          <w:sz w:val="16"/>
          <w:szCs w:val="16"/>
        </w:rPr>
      </w:pPr>
    </w:p>
    <w:p w14:paraId="58A493D5" w14:textId="77777777" w:rsidR="00B3666F" w:rsidRDefault="00B3666F" w:rsidP="005C5C49">
      <w:pPr>
        <w:ind w:left="15" w:hanging="15"/>
        <w:jc w:val="both"/>
        <w:rPr>
          <w:sz w:val="16"/>
        </w:rPr>
      </w:pPr>
      <w:r w:rsidRPr="0041078B">
        <w:rPr>
          <w:rFonts w:ascii="Tahoma" w:hAnsi="Tahoma" w:cs="Tahoma"/>
          <w:b/>
          <w:sz w:val="22"/>
        </w:rPr>
        <w:t>Technical Program Manager</w:t>
      </w:r>
      <w:r w:rsidR="00297DB3">
        <w:rPr>
          <w:sz w:val="22"/>
        </w:rPr>
        <w:t xml:space="preserve"> (1996</w:t>
      </w:r>
      <w:r>
        <w:rPr>
          <w:sz w:val="22"/>
        </w:rPr>
        <w:t xml:space="preserve"> – 1999)</w:t>
      </w:r>
    </w:p>
    <w:p w14:paraId="3CC840AD" w14:textId="440EC4F4" w:rsidR="00B3666F" w:rsidRPr="0041078B" w:rsidRDefault="00B3666F" w:rsidP="005C5C49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>Managed Sun's relationship with EDS/Unigraphics Solutions Inc. development sites located in Cypress, CA, St. Louis, MO, Detroit, MI and Cambridge, UK. This premier CAD/CAM/CAE ISV has many large-volume Sun customers worldwide, contributing sizable revenue to Sun of more than $100M annually.</w:t>
      </w:r>
    </w:p>
    <w:p w14:paraId="6965EEB5" w14:textId="77777777" w:rsidR="00B3666F" w:rsidRPr="0041078B" w:rsidRDefault="00B3666F" w:rsidP="005C5C49">
      <w:pPr>
        <w:numPr>
          <w:ilvl w:val="0"/>
          <w:numId w:val="14"/>
        </w:numPr>
        <w:rPr>
          <w:rFonts w:ascii="Tahoma" w:hAnsi="Tahoma" w:cs="Tahoma"/>
          <w:sz w:val="20"/>
        </w:rPr>
      </w:pPr>
      <w:r w:rsidRPr="0041078B">
        <w:rPr>
          <w:rFonts w:ascii="Tahoma" w:hAnsi="Tahoma" w:cs="Tahoma"/>
          <w:sz w:val="20"/>
        </w:rPr>
        <w:t xml:space="preserve">Instrumental in getting Sun technology into their suite of Web-based products as well as raising the visibility of Sun in their development environments, resulting in Sun being a preferred partner and platform for both workstation and server based products. </w:t>
      </w:r>
    </w:p>
    <w:p w14:paraId="068388FF" w14:textId="77777777" w:rsidR="00B3666F" w:rsidRDefault="00B3666F" w:rsidP="005C5C49">
      <w:pPr>
        <w:jc w:val="both"/>
        <w:rPr>
          <w:sz w:val="16"/>
        </w:rPr>
      </w:pPr>
    </w:p>
    <w:p w14:paraId="7F2B600C" w14:textId="77777777" w:rsidR="00B3666F" w:rsidRPr="007475F0" w:rsidRDefault="00B3666F">
      <w:pPr>
        <w:pStyle w:val="Heading2"/>
        <w:rPr>
          <w:rFonts w:ascii="Tahoma" w:hAnsi="Tahoma" w:cs="Tahoma"/>
          <w:sz w:val="16"/>
        </w:rPr>
      </w:pPr>
      <w:r w:rsidRPr="007475F0">
        <w:rPr>
          <w:rFonts w:ascii="Tahoma" w:hAnsi="Tahoma" w:cs="Tahoma"/>
        </w:rPr>
        <w:t>EDUCATION</w:t>
      </w:r>
    </w:p>
    <w:p w14:paraId="3E109C27" w14:textId="77777777" w:rsidR="00910D85" w:rsidRPr="00D05F1D" w:rsidRDefault="00910D85" w:rsidP="008E6967">
      <w:pPr>
        <w:rPr>
          <w:rFonts w:ascii="Times New Roman" w:hAnsi="Times New Roman"/>
          <w:sz w:val="16"/>
          <w:szCs w:val="16"/>
        </w:rPr>
      </w:pPr>
    </w:p>
    <w:p w14:paraId="1E435E4F" w14:textId="77777777" w:rsidR="00B3666F" w:rsidRPr="008441DF" w:rsidRDefault="00B45F34" w:rsidP="008E6967">
      <w:pPr>
        <w:rPr>
          <w:rFonts w:ascii="Tahoma" w:hAnsi="Tahoma" w:cs="Tahoma"/>
          <w:sz w:val="20"/>
        </w:rPr>
      </w:pPr>
      <w:r w:rsidRPr="008441DF">
        <w:rPr>
          <w:rFonts w:ascii="Tahoma" w:hAnsi="Tahoma" w:cs="Tahoma"/>
          <w:b/>
          <w:sz w:val="20"/>
        </w:rPr>
        <w:t>Bachelor of Science</w:t>
      </w:r>
      <w:r w:rsidR="004D1167">
        <w:rPr>
          <w:rFonts w:ascii="Tahoma" w:hAnsi="Tahoma" w:cs="Tahoma"/>
          <w:b/>
          <w:sz w:val="20"/>
        </w:rPr>
        <w:t xml:space="preserve"> in </w:t>
      </w:r>
      <w:r w:rsidR="00B3666F" w:rsidRPr="008441DF">
        <w:rPr>
          <w:rFonts w:ascii="Tahoma" w:hAnsi="Tahoma" w:cs="Tahoma"/>
          <w:b/>
          <w:sz w:val="20"/>
        </w:rPr>
        <w:t>Information and Computer Science,</w:t>
      </w:r>
      <w:r w:rsidR="00B3666F" w:rsidRPr="008441DF">
        <w:rPr>
          <w:rFonts w:ascii="Tahoma" w:hAnsi="Tahoma" w:cs="Tahoma"/>
          <w:sz w:val="20"/>
        </w:rPr>
        <w:t xml:space="preserve"> </w:t>
      </w:r>
      <w:r w:rsidR="00B3666F" w:rsidRPr="008441DF">
        <w:rPr>
          <w:rFonts w:ascii="Tahoma" w:hAnsi="Tahoma" w:cs="Tahoma"/>
          <w:b/>
          <w:sz w:val="20"/>
        </w:rPr>
        <w:t>University of California, Irvine, CA</w:t>
      </w:r>
      <w:r w:rsidR="00B3666F" w:rsidRPr="008441DF">
        <w:rPr>
          <w:rFonts w:ascii="Tahoma" w:hAnsi="Tahoma" w:cs="Tahoma"/>
          <w:sz w:val="20"/>
        </w:rPr>
        <w:t xml:space="preserve"> </w:t>
      </w:r>
    </w:p>
    <w:p w14:paraId="1985C3E2" w14:textId="77777777" w:rsidR="00B3666F" w:rsidRPr="0031209D" w:rsidRDefault="00B3666F" w:rsidP="008E6967">
      <w:pPr>
        <w:rPr>
          <w:sz w:val="16"/>
          <w:szCs w:val="16"/>
        </w:rPr>
      </w:pPr>
    </w:p>
    <w:p w14:paraId="3BB87E02" w14:textId="77777777" w:rsidR="00B3666F" w:rsidRPr="007475F0" w:rsidRDefault="00B3666F" w:rsidP="007121D3">
      <w:pPr>
        <w:jc w:val="center"/>
        <w:rPr>
          <w:rFonts w:ascii="Tahoma" w:hAnsi="Tahoma" w:cs="Tahoma"/>
          <w:b/>
          <w:sz w:val="16"/>
        </w:rPr>
      </w:pPr>
      <w:r w:rsidRPr="007475F0">
        <w:rPr>
          <w:rFonts w:ascii="Tahoma" w:hAnsi="Tahoma" w:cs="Tahoma"/>
          <w:b/>
          <w:sz w:val="22"/>
        </w:rPr>
        <w:t>PROFESSIONAL DEVELOPMENT</w:t>
      </w:r>
    </w:p>
    <w:p w14:paraId="2FC6E274" w14:textId="77777777" w:rsidR="00B3666F" w:rsidRPr="006967F4" w:rsidRDefault="00B3666F" w:rsidP="007121D3">
      <w:pPr>
        <w:jc w:val="center"/>
        <w:rPr>
          <w:b/>
          <w:sz w:val="12"/>
          <w:szCs w:val="12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7"/>
        <w:gridCol w:w="5533"/>
      </w:tblGrid>
      <w:tr w:rsidR="00B3666F" w14:paraId="786CFEA7" w14:textId="77777777" w:rsidTr="00FE4F15">
        <w:trPr>
          <w:trHeight w:val="522"/>
        </w:trPr>
        <w:tc>
          <w:tcPr>
            <w:tcW w:w="5467" w:type="dxa"/>
          </w:tcPr>
          <w:p w14:paraId="7BEA39CE" w14:textId="77777777" w:rsidR="00B3666F" w:rsidRPr="008D1C1E" w:rsidRDefault="005D5827" w:rsidP="005739CC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Sun StorageTek 6140 Array Certification</w:t>
            </w:r>
          </w:p>
          <w:p w14:paraId="63B8807B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VMware Infrastructure 3(VI3 Install &amp; Configure) training</w:t>
            </w:r>
          </w:p>
        </w:tc>
        <w:tc>
          <w:tcPr>
            <w:tcW w:w="5533" w:type="dxa"/>
          </w:tcPr>
          <w:p w14:paraId="3825D736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Linux (Red Hat, SuSE) Install and Sys Admin</w:t>
            </w:r>
          </w:p>
          <w:p w14:paraId="1EBDF502" w14:textId="77777777" w:rsidR="00B3666F" w:rsidRPr="00AE78BF" w:rsidRDefault="00B3666F" w:rsidP="005739CC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Sun Cluster 3.2 Admin</w:t>
            </w:r>
          </w:p>
        </w:tc>
      </w:tr>
      <w:tr w:rsidR="00B3666F" w14:paraId="4EEB5F53" w14:textId="77777777" w:rsidTr="00FE4F15">
        <w:trPr>
          <w:trHeight w:val="432"/>
        </w:trPr>
        <w:tc>
          <w:tcPr>
            <w:tcW w:w="5467" w:type="dxa"/>
          </w:tcPr>
          <w:p w14:paraId="7DD44BC8" w14:textId="77777777" w:rsidR="008D1C1E" w:rsidRPr="008D1C1E" w:rsidRDefault="00B3666F" w:rsidP="008D1C1E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</w:t>
            </w:r>
            <w:r w:rsidR="006233C9" w:rsidRPr="00AE78BF">
              <w:rPr>
                <w:rFonts w:ascii="Tahoma" w:hAnsi="Tahoma" w:cs="Tahoma"/>
                <w:sz w:val="20"/>
              </w:rPr>
              <w:t>VMware VTSP 5.5 Accreditation</w:t>
            </w:r>
            <w:r w:rsidR="001C52CC" w:rsidRPr="00AE78BF">
              <w:rPr>
                <w:rFonts w:ascii="Tahoma" w:hAnsi="Tahoma" w:cs="Tahoma"/>
                <w:sz w:val="20"/>
              </w:rPr>
              <w:t>/Certification</w:t>
            </w:r>
            <w:r w:rsidR="006233C9" w:rsidRPr="00AE78BF">
              <w:rPr>
                <w:rFonts w:ascii="Tahoma" w:hAnsi="Tahoma" w:cs="Tahoma"/>
                <w:sz w:val="20"/>
              </w:rPr>
              <w:t xml:space="preserve"> </w:t>
            </w:r>
          </w:p>
          <w:p w14:paraId="21BFD26C" w14:textId="5CF6A993" w:rsidR="00B3666F" w:rsidRPr="00AE78BF" w:rsidRDefault="00513146" w:rsidP="008D1C1E">
            <w:pPr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t>• VMware VTSP – Hybrid vCloud Accreditation</w:t>
            </w:r>
          </w:p>
        </w:tc>
        <w:tc>
          <w:tcPr>
            <w:tcW w:w="5533" w:type="dxa"/>
          </w:tcPr>
          <w:p w14:paraId="56F83AB8" w14:textId="77777777" w:rsidR="00B3666F" w:rsidRPr="008D1C1E" w:rsidRDefault="00B3666F" w:rsidP="005739CC">
            <w:pPr>
              <w:rPr>
                <w:rFonts w:ascii="Tahoma" w:hAnsi="Tahoma" w:cs="Tahoma"/>
                <w:sz w:val="16"/>
                <w:szCs w:val="16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Solaris System Admin and Performance Tuning</w:t>
            </w:r>
          </w:p>
          <w:p w14:paraId="0BF19B9C" w14:textId="77777777" w:rsidR="00B3666F" w:rsidRPr="00AE78BF" w:rsidRDefault="00B3666F" w:rsidP="005739CC">
            <w:pPr>
              <w:tabs>
                <w:tab w:val="left" w:pos="5341"/>
              </w:tabs>
              <w:rPr>
                <w:rFonts w:ascii="Tahoma" w:hAnsi="Tahoma" w:cs="Tahoma"/>
                <w:sz w:val="20"/>
              </w:rPr>
            </w:pPr>
            <w:r w:rsidRPr="00AE78BF">
              <w:rPr>
                <w:rFonts w:ascii="Tahoma" w:hAnsi="Tahoma" w:cs="Tahoma"/>
                <w:sz w:val="20"/>
              </w:rPr>
              <w:sym w:font="Symbol" w:char="F0B7"/>
            </w:r>
            <w:r w:rsidRPr="00AE78BF">
              <w:rPr>
                <w:rFonts w:ascii="Tahoma" w:hAnsi="Tahoma" w:cs="Tahoma"/>
                <w:sz w:val="20"/>
              </w:rPr>
              <w:t xml:space="preserve"> Symantec STS Storage Foundation Certification</w:t>
            </w:r>
          </w:p>
        </w:tc>
      </w:tr>
      <w:tr w:rsidR="00B912E3" w14:paraId="7919A2E6" w14:textId="77777777" w:rsidTr="00FE4F15">
        <w:trPr>
          <w:trHeight w:val="432"/>
        </w:trPr>
        <w:tc>
          <w:tcPr>
            <w:tcW w:w="5467" w:type="dxa"/>
          </w:tcPr>
          <w:p w14:paraId="36B4E113" w14:textId="77777777" w:rsidR="00B912E3" w:rsidRDefault="00B912E3" w:rsidP="007709DE">
            <w:pPr>
              <w:pStyle w:val="ListParagraph"/>
              <w:numPr>
                <w:ilvl w:val="0"/>
                <w:numId w:val="26"/>
              </w:numPr>
            </w:pPr>
            <w:r>
              <w:t xml:space="preserve">Sun/Oracle Solaris Certified for Solaris </w:t>
            </w:r>
            <w:r w:rsidR="00FF20D1">
              <w:t>9 &amp;</w:t>
            </w:r>
            <w:r>
              <w:t>10 systems</w:t>
            </w:r>
          </w:p>
          <w:p w14:paraId="542B5B49" w14:textId="2C4B3BE8" w:rsidR="00AB5F09" w:rsidRPr="00B912E3" w:rsidRDefault="00AB5F09" w:rsidP="00AB5F09">
            <w:pPr>
              <w:pStyle w:val="ListParagraph"/>
              <w:numPr>
                <w:ilvl w:val="0"/>
                <w:numId w:val="26"/>
              </w:numPr>
            </w:pPr>
            <w:r>
              <w:t xml:space="preserve">Dell </w:t>
            </w:r>
            <w:r w:rsidRPr="00AB5F09">
              <w:t>SC Series Storage Design and</w:t>
            </w:r>
            <w:r w:rsidR="00B20A98">
              <w:t xml:space="preserve"> </w:t>
            </w:r>
            <w:r w:rsidRPr="00AB5F09">
              <w:t>Management</w:t>
            </w:r>
          </w:p>
        </w:tc>
        <w:tc>
          <w:tcPr>
            <w:tcW w:w="5533" w:type="dxa"/>
          </w:tcPr>
          <w:p w14:paraId="1E59E101" w14:textId="77777777" w:rsidR="00B912E3" w:rsidRPr="00AB5F09" w:rsidRDefault="00AB5F09" w:rsidP="001347E4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sz w:val="20"/>
              </w:rPr>
            </w:pPr>
            <w:r w:rsidRPr="00AB5F09">
              <w:rPr>
                <w:rFonts w:ascii="Tahoma" w:hAnsi="Tahoma" w:cs="Tahoma"/>
                <w:color w:val="444444"/>
                <w:sz w:val="20"/>
                <w:lang w:eastAsia="en-US"/>
              </w:rPr>
              <w:t>Delivering VDI Effectively with VMware and Dell</w:t>
            </w:r>
          </w:p>
        </w:tc>
      </w:tr>
      <w:tr w:rsidR="001F64CC" w14:paraId="2BBB7651" w14:textId="77777777" w:rsidTr="001F64CC">
        <w:trPr>
          <w:trHeight w:hRule="exact" w:val="20"/>
        </w:trPr>
        <w:tc>
          <w:tcPr>
            <w:tcW w:w="5467" w:type="dxa"/>
          </w:tcPr>
          <w:p w14:paraId="678B52F4" w14:textId="77777777" w:rsidR="001F64CC" w:rsidRPr="00AE78BF" w:rsidRDefault="001F64CC" w:rsidP="005739CC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533" w:type="dxa"/>
          </w:tcPr>
          <w:p w14:paraId="66FA4F27" w14:textId="77777777" w:rsidR="001F64CC" w:rsidRPr="00AE78BF" w:rsidRDefault="001F64CC" w:rsidP="005739C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51B6D186" w14:textId="77777777" w:rsidR="00B3666F" w:rsidRPr="00AA58FF" w:rsidRDefault="00B3666F" w:rsidP="00AA58FF">
      <w:pPr>
        <w:rPr>
          <w:rFonts w:ascii="Helvetica" w:hAnsi="Helvetica"/>
          <w:sz w:val="2"/>
          <w:szCs w:val="2"/>
        </w:rPr>
      </w:pPr>
    </w:p>
    <w:sectPr w:rsidR="00B3666F" w:rsidRPr="00AA58FF" w:rsidSect="00C87502">
      <w:headerReference w:type="default" r:id="rId7"/>
      <w:footnotePr>
        <w:pos w:val="beneathText"/>
      </w:footnotePr>
      <w:pgSz w:w="12240" w:h="15840" w:code="1"/>
      <w:pgMar w:top="576" w:right="864" w:bottom="432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91EF8" w14:textId="77777777" w:rsidR="00BB1173" w:rsidRDefault="00BB1173">
      <w:r>
        <w:separator/>
      </w:r>
    </w:p>
  </w:endnote>
  <w:endnote w:type="continuationSeparator" w:id="0">
    <w:p w14:paraId="134A2A79" w14:textId="77777777" w:rsidR="00BB1173" w:rsidRDefault="00BB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0"/>
    <w:family w:val="auto"/>
    <w:pitch w:val="variable"/>
    <w:sig w:usb0="00000003" w:usb1="10008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umberland">
    <w:altName w:val="MS Gothic"/>
    <w:charset w:val="00"/>
    <w:family w:val="modern"/>
    <w:pitch w:val="fixed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2BEE6" w14:textId="77777777" w:rsidR="00BB1173" w:rsidRDefault="00BB1173">
      <w:r>
        <w:separator/>
      </w:r>
    </w:p>
  </w:footnote>
  <w:footnote w:type="continuationSeparator" w:id="0">
    <w:p w14:paraId="26BC1E4F" w14:textId="77777777" w:rsidR="00BB1173" w:rsidRDefault="00BB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21739" w14:textId="77777777" w:rsidR="00356582" w:rsidRDefault="00356582">
    <w:pPr>
      <w:pStyle w:val="Title"/>
      <w:jc w:val="left"/>
      <w:rPr>
        <w:b w:val="0"/>
        <w:b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Times New Roman" w:hAnsi="StarSymbol"/>
        <w:sz w:val="18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1" w15:restartNumberingAfterBreak="0">
    <w:nsid w:val="058B4EE3"/>
    <w:multiLevelType w:val="hybridMultilevel"/>
    <w:tmpl w:val="9A7C15BE"/>
    <w:lvl w:ilvl="0" w:tplc="27400C6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3D0F82"/>
    <w:multiLevelType w:val="hybridMultilevel"/>
    <w:tmpl w:val="74A2D04A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19C0F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19AC6120">
      <w:start w:val="1"/>
      <w:numFmt w:val="bullet"/>
      <w:lvlText w:val=""/>
      <w:lvlJc w:val="left"/>
      <w:pPr>
        <w:tabs>
          <w:tab w:val="num" w:pos="1944"/>
        </w:tabs>
        <w:ind w:left="1944" w:hanging="144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3E346A"/>
    <w:multiLevelType w:val="hybridMultilevel"/>
    <w:tmpl w:val="F784369C"/>
    <w:lvl w:ilvl="0" w:tplc="BFA840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E479B"/>
    <w:multiLevelType w:val="hybridMultilevel"/>
    <w:tmpl w:val="A5A2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801D8"/>
    <w:multiLevelType w:val="hybridMultilevel"/>
    <w:tmpl w:val="147AD178"/>
    <w:lvl w:ilvl="0" w:tplc="BFA840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35909"/>
    <w:multiLevelType w:val="hybridMultilevel"/>
    <w:tmpl w:val="DE029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FC4E92"/>
    <w:multiLevelType w:val="hybridMultilevel"/>
    <w:tmpl w:val="ECA8A6A2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4762E4"/>
    <w:multiLevelType w:val="hybridMultilevel"/>
    <w:tmpl w:val="01A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D37FC"/>
    <w:multiLevelType w:val="hybridMultilevel"/>
    <w:tmpl w:val="2018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D7C49"/>
    <w:multiLevelType w:val="hybridMultilevel"/>
    <w:tmpl w:val="B37C4F58"/>
    <w:lvl w:ilvl="0" w:tplc="C3FC4E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091406"/>
    <w:multiLevelType w:val="hybridMultilevel"/>
    <w:tmpl w:val="3E4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47B5F"/>
    <w:multiLevelType w:val="hybridMultilevel"/>
    <w:tmpl w:val="C53E9620"/>
    <w:lvl w:ilvl="0" w:tplc="FCB4130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C43B2B"/>
    <w:multiLevelType w:val="hybridMultilevel"/>
    <w:tmpl w:val="D2824246"/>
    <w:lvl w:ilvl="0" w:tplc="C3FC4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87CA2"/>
    <w:multiLevelType w:val="hybridMultilevel"/>
    <w:tmpl w:val="2D3A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21A7C"/>
    <w:multiLevelType w:val="hybridMultilevel"/>
    <w:tmpl w:val="6C78AEE6"/>
    <w:lvl w:ilvl="0" w:tplc="040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26" w15:restartNumberingAfterBreak="0">
    <w:nsid w:val="535E73D1"/>
    <w:multiLevelType w:val="hybridMultilevel"/>
    <w:tmpl w:val="C2408DE6"/>
    <w:lvl w:ilvl="0" w:tplc="019C0F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B0933"/>
    <w:multiLevelType w:val="multilevel"/>
    <w:tmpl w:val="C2408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91B3C"/>
    <w:multiLevelType w:val="hybridMultilevel"/>
    <w:tmpl w:val="08BA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A514B"/>
    <w:multiLevelType w:val="hybridMultilevel"/>
    <w:tmpl w:val="E8EC2C9C"/>
    <w:lvl w:ilvl="0" w:tplc="6796845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30" w15:restartNumberingAfterBreak="0">
    <w:nsid w:val="63767CC9"/>
    <w:multiLevelType w:val="hybridMultilevel"/>
    <w:tmpl w:val="181A1F1E"/>
    <w:lvl w:ilvl="0" w:tplc="FBA6C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EC88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8C29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EC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22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E6D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AC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852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05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94788"/>
    <w:multiLevelType w:val="hybridMultilevel"/>
    <w:tmpl w:val="FC2CA7DE"/>
    <w:lvl w:ilvl="0" w:tplc="C3FC4E9E">
      <w:start w:val="1"/>
      <w:numFmt w:val="bullet"/>
      <w:lvlText w:val=""/>
      <w:lvlJc w:val="left"/>
      <w:pPr>
        <w:ind w:left="158" w:hanging="144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 w15:restartNumberingAfterBreak="0">
    <w:nsid w:val="66481978"/>
    <w:multiLevelType w:val="hybridMultilevel"/>
    <w:tmpl w:val="A07AD572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91471"/>
    <w:multiLevelType w:val="hybridMultilevel"/>
    <w:tmpl w:val="D188F65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4890883"/>
    <w:multiLevelType w:val="hybridMultilevel"/>
    <w:tmpl w:val="82AA40D4"/>
    <w:lvl w:ilvl="0" w:tplc="040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35" w15:restartNumberingAfterBreak="0">
    <w:nsid w:val="7C00557E"/>
    <w:multiLevelType w:val="hybridMultilevel"/>
    <w:tmpl w:val="1A1AB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253E62"/>
    <w:multiLevelType w:val="hybridMultilevel"/>
    <w:tmpl w:val="EC76FD04"/>
    <w:lvl w:ilvl="0" w:tplc="67968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9"/>
  </w:num>
  <w:num w:numId="13">
    <w:abstractNumId w:val="32"/>
  </w:num>
  <w:num w:numId="14">
    <w:abstractNumId w:val="12"/>
  </w:num>
  <w:num w:numId="15">
    <w:abstractNumId w:val="36"/>
  </w:num>
  <w:num w:numId="16">
    <w:abstractNumId w:val="17"/>
  </w:num>
  <w:num w:numId="17">
    <w:abstractNumId w:val="26"/>
  </w:num>
  <w:num w:numId="18">
    <w:abstractNumId w:val="34"/>
  </w:num>
  <w:num w:numId="19">
    <w:abstractNumId w:val="25"/>
  </w:num>
  <w:num w:numId="20">
    <w:abstractNumId w:val="27"/>
  </w:num>
  <w:num w:numId="21">
    <w:abstractNumId w:val="28"/>
  </w:num>
  <w:num w:numId="22">
    <w:abstractNumId w:val="24"/>
  </w:num>
  <w:num w:numId="23">
    <w:abstractNumId w:val="18"/>
  </w:num>
  <w:num w:numId="24">
    <w:abstractNumId w:val="14"/>
  </w:num>
  <w:num w:numId="25">
    <w:abstractNumId w:val="21"/>
  </w:num>
  <w:num w:numId="26">
    <w:abstractNumId w:val="22"/>
  </w:num>
  <w:num w:numId="27">
    <w:abstractNumId w:val="20"/>
  </w:num>
  <w:num w:numId="28">
    <w:abstractNumId w:val="31"/>
  </w:num>
  <w:num w:numId="29">
    <w:abstractNumId w:val="11"/>
  </w:num>
  <w:num w:numId="30">
    <w:abstractNumId w:val="33"/>
  </w:num>
  <w:num w:numId="31">
    <w:abstractNumId w:val="30"/>
  </w:num>
  <w:num w:numId="32">
    <w:abstractNumId w:val="19"/>
  </w:num>
  <w:num w:numId="33">
    <w:abstractNumId w:val="16"/>
  </w:num>
  <w:num w:numId="34">
    <w:abstractNumId w:val="35"/>
  </w:num>
  <w:num w:numId="35">
    <w:abstractNumId w:val="23"/>
  </w:num>
  <w:num w:numId="36">
    <w:abstractNumId w:val="1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D1"/>
    <w:rsid w:val="000000ED"/>
    <w:rsid w:val="000019BA"/>
    <w:rsid w:val="0000334B"/>
    <w:rsid w:val="00005ED8"/>
    <w:rsid w:val="00006CFF"/>
    <w:rsid w:val="000115E5"/>
    <w:rsid w:val="00023992"/>
    <w:rsid w:val="00027B93"/>
    <w:rsid w:val="0003619A"/>
    <w:rsid w:val="000403B0"/>
    <w:rsid w:val="000441CF"/>
    <w:rsid w:val="0005097F"/>
    <w:rsid w:val="00056586"/>
    <w:rsid w:val="00062C2B"/>
    <w:rsid w:val="00071A2A"/>
    <w:rsid w:val="00072C0D"/>
    <w:rsid w:val="000806A5"/>
    <w:rsid w:val="000912A0"/>
    <w:rsid w:val="00092196"/>
    <w:rsid w:val="000966F6"/>
    <w:rsid w:val="0009687D"/>
    <w:rsid w:val="00097B20"/>
    <w:rsid w:val="000A1162"/>
    <w:rsid w:val="000A18B2"/>
    <w:rsid w:val="000A4FD8"/>
    <w:rsid w:val="000B1603"/>
    <w:rsid w:val="000B61AB"/>
    <w:rsid w:val="000B6802"/>
    <w:rsid w:val="000C7467"/>
    <w:rsid w:val="000C7D98"/>
    <w:rsid w:val="000D41AC"/>
    <w:rsid w:val="000D70C7"/>
    <w:rsid w:val="000E260B"/>
    <w:rsid w:val="000E3680"/>
    <w:rsid w:val="00115229"/>
    <w:rsid w:val="00131E17"/>
    <w:rsid w:val="00131FF4"/>
    <w:rsid w:val="001347E4"/>
    <w:rsid w:val="0013490D"/>
    <w:rsid w:val="00137E09"/>
    <w:rsid w:val="00141C6A"/>
    <w:rsid w:val="00151B47"/>
    <w:rsid w:val="00151F28"/>
    <w:rsid w:val="001542D0"/>
    <w:rsid w:val="00154369"/>
    <w:rsid w:val="00160111"/>
    <w:rsid w:val="00163EC3"/>
    <w:rsid w:val="0016783F"/>
    <w:rsid w:val="00187A3B"/>
    <w:rsid w:val="00192128"/>
    <w:rsid w:val="00194ABA"/>
    <w:rsid w:val="001A25D5"/>
    <w:rsid w:val="001A26AD"/>
    <w:rsid w:val="001A359D"/>
    <w:rsid w:val="001A4ABE"/>
    <w:rsid w:val="001A5794"/>
    <w:rsid w:val="001B20D0"/>
    <w:rsid w:val="001C3076"/>
    <w:rsid w:val="001C52CC"/>
    <w:rsid w:val="001D181B"/>
    <w:rsid w:val="001D30EB"/>
    <w:rsid w:val="001D5959"/>
    <w:rsid w:val="001E4216"/>
    <w:rsid w:val="001F64CC"/>
    <w:rsid w:val="00202E50"/>
    <w:rsid w:val="00206328"/>
    <w:rsid w:val="00212581"/>
    <w:rsid w:val="00217C26"/>
    <w:rsid w:val="00227776"/>
    <w:rsid w:val="00232731"/>
    <w:rsid w:val="00234C9C"/>
    <w:rsid w:val="00236006"/>
    <w:rsid w:val="00245305"/>
    <w:rsid w:val="002579F9"/>
    <w:rsid w:val="00264C94"/>
    <w:rsid w:val="00274172"/>
    <w:rsid w:val="00274FB6"/>
    <w:rsid w:val="00294511"/>
    <w:rsid w:val="00297DB3"/>
    <w:rsid w:val="002A5133"/>
    <w:rsid w:val="002A7176"/>
    <w:rsid w:val="002A7B2F"/>
    <w:rsid w:val="002B1368"/>
    <w:rsid w:val="002B2EBF"/>
    <w:rsid w:val="002B3966"/>
    <w:rsid w:val="002B653E"/>
    <w:rsid w:val="002B7F65"/>
    <w:rsid w:val="002C0B21"/>
    <w:rsid w:val="002C46E9"/>
    <w:rsid w:val="002C4A9A"/>
    <w:rsid w:val="002C5433"/>
    <w:rsid w:val="002D059C"/>
    <w:rsid w:val="002D3319"/>
    <w:rsid w:val="002E26EF"/>
    <w:rsid w:val="002E597D"/>
    <w:rsid w:val="002F7549"/>
    <w:rsid w:val="00306DB6"/>
    <w:rsid w:val="00307987"/>
    <w:rsid w:val="0031209D"/>
    <w:rsid w:val="0031494D"/>
    <w:rsid w:val="003156A1"/>
    <w:rsid w:val="00336A4F"/>
    <w:rsid w:val="00345CBC"/>
    <w:rsid w:val="0034641A"/>
    <w:rsid w:val="0035166B"/>
    <w:rsid w:val="00356582"/>
    <w:rsid w:val="00373B35"/>
    <w:rsid w:val="00376FF8"/>
    <w:rsid w:val="00392533"/>
    <w:rsid w:val="003976FE"/>
    <w:rsid w:val="003B028F"/>
    <w:rsid w:val="003B06BA"/>
    <w:rsid w:val="003B27A5"/>
    <w:rsid w:val="003B631C"/>
    <w:rsid w:val="003B6569"/>
    <w:rsid w:val="003B7552"/>
    <w:rsid w:val="003C5D97"/>
    <w:rsid w:val="003D3BCC"/>
    <w:rsid w:val="003D3E87"/>
    <w:rsid w:val="003E4415"/>
    <w:rsid w:val="003E446F"/>
    <w:rsid w:val="003F053C"/>
    <w:rsid w:val="003F05FE"/>
    <w:rsid w:val="003F2807"/>
    <w:rsid w:val="003F53C0"/>
    <w:rsid w:val="003F5FBB"/>
    <w:rsid w:val="00400324"/>
    <w:rsid w:val="00401DA3"/>
    <w:rsid w:val="004052C8"/>
    <w:rsid w:val="0041078B"/>
    <w:rsid w:val="00410FF1"/>
    <w:rsid w:val="004114A5"/>
    <w:rsid w:val="0042271A"/>
    <w:rsid w:val="00426026"/>
    <w:rsid w:val="00430468"/>
    <w:rsid w:val="004336E9"/>
    <w:rsid w:val="00434A6C"/>
    <w:rsid w:val="00437043"/>
    <w:rsid w:val="004375E4"/>
    <w:rsid w:val="00444EBC"/>
    <w:rsid w:val="00450577"/>
    <w:rsid w:val="00462B0D"/>
    <w:rsid w:val="00466205"/>
    <w:rsid w:val="00466F84"/>
    <w:rsid w:val="00467804"/>
    <w:rsid w:val="00467C46"/>
    <w:rsid w:val="004705F4"/>
    <w:rsid w:val="00473DD9"/>
    <w:rsid w:val="00474BB8"/>
    <w:rsid w:val="00474E42"/>
    <w:rsid w:val="00483D60"/>
    <w:rsid w:val="00484C12"/>
    <w:rsid w:val="00485AA1"/>
    <w:rsid w:val="004969FF"/>
    <w:rsid w:val="0049781D"/>
    <w:rsid w:val="004A4C29"/>
    <w:rsid w:val="004B70F3"/>
    <w:rsid w:val="004C4819"/>
    <w:rsid w:val="004C53AD"/>
    <w:rsid w:val="004D1167"/>
    <w:rsid w:val="004D23AD"/>
    <w:rsid w:val="004D50C9"/>
    <w:rsid w:val="004D7111"/>
    <w:rsid w:val="004E0620"/>
    <w:rsid w:val="004E1A30"/>
    <w:rsid w:val="004E5CA4"/>
    <w:rsid w:val="004F03EF"/>
    <w:rsid w:val="004F0CBD"/>
    <w:rsid w:val="004F4958"/>
    <w:rsid w:val="00503F6B"/>
    <w:rsid w:val="00510D29"/>
    <w:rsid w:val="00513146"/>
    <w:rsid w:val="0051558F"/>
    <w:rsid w:val="00515D50"/>
    <w:rsid w:val="00526BA9"/>
    <w:rsid w:val="00527731"/>
    <w:rsid w:val="0053068D"/>
    <w:rsid w:val="00536D73"/>
    <w:rsid w:val="00540EDC"/>
    <w:rsid w:val="00542111"/>
    <w:rsid w:val="0054345D"/>
    <w:rsid w:val="00545780"/>
    <w:rsid w:val="00550223"/>
    <w:rsid w:val="00551CC1"/>
    <w:rsid w:val="00553905"/>
    <w:rsid w:val="005541A0"/>
    <w:rsid w:val="00556EB2"/>
    <w:rsid w:val="00560C89"/>
    <w:rsid w:val="00560D57"/>
    <w:rsid w:val="0056127B"/>
    <w:rsid w:val="0056193A"/>
    <w:rsid w:val="0056792C"/>
    <w:rsid w:val="00572958"/>
    <w:rsid w:val="00573805"/>
    <w:rsid w:val="005739CC"/>
    <w:rsid w:val="0057440E"/>
    <w:rsid w:val="00580409"/>
    <w:rsid w:val="00592157"/>
    <w:rsid w:val="0059481D"/>
    <w:rsid w:val="005B4638"/>
    <w:rsid w:val="005B4BAA"/>
    <w:rsid w:val="005C0793"/>
    <w:rsid w:val="005C26C1"/>
    <w:rsid w:val="005C276E"/>
    <w:rsid w:val="005C5C49"/>
    <w:rsid w:val="005D5827"/>
    <w:rsid w:val="005D6B32"/>
    <w:rsid w:val="005F1CC5"/>
    <w:rsid w:val="005F245E"/>
    <w:rsid w:val="006016DD"/>
    <w:rsid w:val="006062E3"/>
    <w:rsid w:val="006073E8"/>
    <w:rsid w:val="00610EF9"/>
    <w:rsid w:val="0061384B"/>
    <w:rsid w:val="0061392F"/>
    <w:rsid w:val="00621E04"/>
    <w:rsid w:val="006233C9"/>
    <w:rsid w:val="0063124F"/>
    <w:rsid w:val="00634723"/>
    <w:rsid w:val="00643E11"/>
    <w:rsid w:val="00645D93"/>
    <w:rsid w:val="00651914"/>
    <w:rsid w:val="00651C41"/>
    <w:rsid w:val="00666660"/>
    <w:rsid w:val="00681934"/>
    <w:rsid w:val="00690BFC"/>
    <w:rsid w:val="006967F4"/>
    <w:rsid w:val="006A248D"/>
    <w:rsid w:val="006B0A13"/>
    <w:rsid w:val="006B0F4A"/>
    <w:rsid w:val="006B1239"/>
    <w:rsid w:val="006B3337"/>
    <w:rsid w:val="006B5169"/>
    <w:rsid w:val="006C1DDC"/>
    <w:rsid w:val="006D34D1"/>
    <w:rsid w:val="006D4643"/>
    <w:rsid w:val="006D71B7"/>
    <w:rsid w:val="006E20F3"/>
    <w:rsid w:val="006E29BA"/>
    <w:rsid w:val="006E3498"/>
    <w:rsid w:val="006F4FF3"/>
    <w:rsid w:val="006F7E8D"/>
    <w:rsid w:val="007044F0"/>
    <w:rsid w:val="00704C20"/>
    <w:rsid w:val="00706587"/>
    <w:rsid w:val="0071177C"/>
    <w:rsid w:val="007121D3"/>
    <w:rsid w:val="0071634F"/>
    <w:rsid w:val="007169A6"/>
    <w:rsid w:val="00731701"/>
    <w:rsid w:val="007436B6"/>
    <w:rsid w:val="00744CDB"/>
    <w:rsid w:val="007475F0"/>
    <w:rsid w:val="007505EA"/>
    <w:rsid w:val="007525EF"/>
    <w:rsid w:val="0075785F"/>
    <w:rsid w:val="00763424"/>
    <w:rsid w:val="007709DE"/>
    <w:rsid w:val="00772248"/>
    <w:rsid w:val="007761AD"/>
    <w:rsid w:val="00785F07"/>
    <w:rsid w:val="00792AEC"/>
    <w:rsid w:val="00796E85"/>
    <w:rsid w:val="007B1DE4"/>
    <w:rsid w:val="007B6FFB"/>
    <w:rsid w:val="007C15A4"/>
    <w:rsid w:val="007C3525"/>
    <w:rsid w:val="007D1EB8"/>
    <w:rsid w:val="007E21E1"/>
    <w:rsid w:val="007E35A5"/>
    <w:rsid w:val="007F0A39"/>
    <w:rsid w:val="007F7C9E"/>
    <w:rsid w:val="0080192C"/>
    <w:rsid w:val="00803819"/>
    <w:rsid w:val="008113D8"/>
    <w:rsid w:val="008117E3"/>
    <w:rsid w:val="008224C2"/>
    <w:rsid w:val="00826BB7"/>
    <w:rsid w:val="00833243"/>
    <w:rsid w:val="00837374"/>
    <w:rsid w:val="008441DF"/>
    <w:rsid w:val="00855198"/>
    <w:rsid w:val="008556CA"/>
    <w:rsid w:val="00874342"/>
    <w:rsid w:val="00874370"/>
    <w:rsid w:val="00881598"/>
    <w:rsid w:val="00893F14"/>
    <w:rsid w:val="008943E1"/>
    <w:rsid w:val="0089653D"/>
    <w:rsid w:val="008A28C0"/>
    <w:rsid w:val="008B0FF2"/>
    <w:rsid w:val="008B2703"/>
    <w:rsid w:val="008B4057"/>
    <w:rsid w:val="008B4FA1"/>
    <w:rsid w:val="008B789A"/>
    <w:rsid w:val="008C0743"/>
    <w:rsid w:val="008C3A64"/>
    <w:rsid w:val="008C4471"/>
    <w:rsid w:val="008D1C1E"/>
    <w:rsid w:val="008D35A5"/>
    <w:rsid w:val="008D556E"/>
    <w:rsid w:val="008D7E9F"/>
    <w:rsid w:val="008E5C76"/>
    <w:rsid w:val="008E6967"/>
    <w:rsid w:val="008E6CF1"/>
    <w:rsid w:val="008F3D66"/>
    <w:rsid w:val="0090080E"/>
    <w:rsid w:val="009043EE"/>
    <w:rsid w:val="00906E20"/>
    <w:rsid w:val="009074C6"/>
    <w:rsid w:val="009103D4"/>
    <w:rsid w:val="00910D85"/>
    <w:rsid w:val="00911863"/>
    <w:rsid w:val="00911E45"/>
    <w:rsid w:val="00911ECC"/>
    <w:rsid w:val="00912BD8"/>
    <w:rsid w:val="0091343A"/>
    <w:rsid w:val="00915303"/>
    <w:rsid w:val="00915F2C"/>
    <w:rsid w:val="009173B2"/>
    <w:rsid w:val="009234C4"/>
    <w:rsid w:val="0092490E"/>
    <w:rsid w:val="009402C9"/>
    <w:rsid w:val="009518B6"/>
    <w:rsid w:val="00952C1D"/>
    <w:rsid w:val="00953F8F"/>
    <w:rsid w:val="00961CC5"/>
    <w:rsid w:val="00963838"/>
    <w:rsid w:val="00967C67"/>
    <w:rsid w:val="00986ECB"/>
    <w:rsid w:val="00995B3D"/>
    <w:rsid w:val="00997F2C"/>
    <w:rsid w:val="009A314D"/>
    <w:rsid w:val="009A4575"/>
    <w:rsid w:val="009A45C5"/>
    <w:rsid w:val="009A4ED3"/>
    <w:rsid w:val="009A5487"/>
    <w:rsid w:val="009B4303"/>
    <w:rsid w:val="009B5064"/>
    <w:rsid w:val="009C0852"/>
    <w:rsid w:val="009C592B"/>
    <w:rsid w:val="009C795E"/>
    <w:rsid w:val="009E058A"/>
    <w:rsid w:val="009F10E2"/>
    <w:rsid w:val="009F1419"/>
    <w:rsid w:val="00A038B5"/>
    <w:rsid w:val="00A16057"/>
    <w:rsid w:val="00A21B05"/>
    <w:rsid w:val="00A3302C"/>
    <w:rsid w:val="00A37FA8"/>
    <w:rsid w:val="00A436A6"/>
    <w:rsid w:val="00A51336"/>
    <w:rsid w:val="00A52355"/>
    <w:rsid w:val="00A55DC5"/>
    <w:rsid w:val="00A55DEA"/>
    <w:rsid w:val="00A56DA7"/>
    <w:rsid w:val="00A614F6"/>
    <w:rsid w:val="00A66470"/>
    <w:rsid w:val="00A711ED"/>
    <w:rsid w:val="00A752EE"/>
    <w:rsid w:val="00A80EBA"/>
    <w:rsid w:val="00A81899"/>
    <w:rsid w:val="00A842CD"/>
    <w:rsid w:val="00A87056"/>
    <w:rsid w:val="00A9506B"/>
    <w:rsid w:val="00A96E76"/>
    <w:rsid w:val="00AA03A4"/>
    <w:rsid w:val="00AA58FF"/>
    <w:rsid w:val="00AB1C4B"/>
    <w:rsid w:val="00AB4490"/>
    <w:rsid w:val="00AB5F09"/>
    <w:rsid w:val="00AC323D"/>
    <w:rsid w:val="00AD351C"/>
    <w:rsid w:val="00AD51F8"/>
    <w:rsid w:val="00AE1AEE"/>
    <w:rsid w:val="00AE4311"/>
    <w:rsid w:val="00AE78BF"/>
    <w:rsid w:val="00AF2A36"/>
    <w:rsid w:val="00B02F9F"/>
    <w:rsid w:val="00B03598"/>
    <w:rsid w:val="00B035CD"/>
    <w:rsid w:val="00B07840"/>
    <w:rsid w:val="00B17386"/>
    <w:rsid w:val="00B17E09"/>
    <w:rsid w:val="00B20A98"/>
    <w:rsid w:val="00B24453"/>
    <w:rsid w:val="00B30745"/>
    <w:rsid w:val="00B31D6E"/>
    <w:rsid w:val="00B31E92"/>
    <w:rsid w:val="00B33FF7"/>
    <w:rsid w:val="00B3666F"/>
    <w:rsid w:val="00B4277F"/>
    <w:rsid w:val="00B45F34"/>
    <w:rsid w:val="00B5166B"/>
    <w:rsid w:val="00B60E5D"/>
    <w:rsid w:val="00B617AA"/>
    <w:rsid w:val="00B61CDB"/>
    <w:rsid w:val="00B63061"/>
    <w:rsid w:val="00B67C96"/>
    <w:rsid w:val="00B80D83"/>
    <w:rsid w:val="00B815C9"/>
    <w:rsid w:val="00B82E41"/>
    <w:rsid w:val="00B830C5"/>
    <w:rsid w:val="00B83A25"/>
    <w:rsid w:val="00B90A3E"/>
    <w:rsid w:val="00B90A9B"/>
    <w:rsid w:val="00B911ED"/>
    <w:rsid w:val="00B912E3"/>
    <w:rsid w:val="00B93F6D"/>
    <w:rsid w:val="00B94D4F"/>
    <w:rsid w:val="00B97967"/>
    <w:rsid w:val="00BA0ECB"/>
    <w:rsid w:val="00BA5EB7"/>
    <w:rsid w:val="00BB1173"/>
    <w:rsid w:val="00BB6C36"/>
    <w:rsid w:val="00BC6EDF"/>
    <w:rsid w:val="00BC75DC"/>
    <w:rsid w:val="00BC7F65"/>
    <w:rsid w:val="00BD1007"/>
    <w:rsid w:val="00BD651C"/>
    <w:rsid w:val="00BE3E48"/>
    <w:rsid w:val="00BE41F9"/>
    <w:rsid w:val="00BF2131"/>
    <w:rsid w:val="00BF265D"/>
    <w:rsid w:val="00BF56DC"/>
    <w:rsid w:val="00C10EA9"/>
    <w:rsid w:val="00C23088"/>
    <w:rsid w:val="00C45837"/>
    <w:rsid w:val="00C46631"/>
    <w:rsid w:val="00C55424"/>
    <w:rsid w:val="00C61859"/>
    <w:rsid w:val="00C74E55"/>
    <w:rsid w:val="00C763DB"/>
    <w:rsid w:val="00C84E0F"/>
    <w:rsid w:val="00C85CFC"/>
    <w:rsid w:val="00C8691A"/>
    <w:rsid w:val="00C87502"/>
    <w:rsid w:val="00C9668F"/>
    <w:rsid w:val="00CA3642"/>
    <w:rsid w:val="00CA5729"/>
    <w:rsid w:val="00CB0522"/>
    <w:rsid w:val="00CB39A2"/>
    <w:rsid w:val="00CB7221"/>
    <w:rsid w:val="00CC41E6"/>
    <w:rsid w:val="00CC5CF2"/>
    <w:rsid w:val="00CC70EF"/>
    <w:rsid w:val="00CC7D15"/>
    <w:rsid w:val="00CD2958"/>
    <w:rsid w:val="00CD4F01"/>
    <w:rsid w:val="00CD56AE"/>
    <w:rsid w:val="00CD5F22"/>
    <w:rsid w:val="00CD6B75"/>
    <w:rsid w:val="00CE13B1"/>
    <w:rsid w:val="00CE3795"/>
    <w:rsid w:val="00CF346D"/>
    <w:rsid w:val="00CF3CAC"/>
    <w:rsid w:val="00CF3E6F"/>
    <w:rsid w:val="00CF4B6C"/>
    <w:rsid w:val="00D04EA8"/>
    <w:rsid w:val="00D05F1D"/>
    <w:rsid w:val="00D11B3A"/>
    <w:rsid w:val="00D17E56"/>
    <w:rsid w:val="00D20764"/>
    <w:rsid w:val="00D20CAD"/>
    <w:rsid w:val="00D24A7B"/>
    <w:rsid w:val="00D3393A"/>
    <w:rsid w:val="00D41ED5"/>
    <w:rsid w:val="00D441B9"/>
    <w:rsid w:val="00D658EC"/>
    <w:rsid w:val="00D67EB6"/>
    <w:rsid w:val="00D7036B"/>
    <w:rsid w:val="00D73C1E"/>
    <w:rsid w:val="00D74664"/>
    <w:rsid w:val="00D75494"/>
    <w:rsid w:val="00D77074"/>
    <w:rsid w:val="00D8782F"/>
    <w:rsid w:val="00D87B02"/>
    <w:rsid w:val="00D90770"/>
    <w:rsid w:val="00D92A53"/>
    <w:rsid w:val="00DA1DB5"/>
    <w:rsid w:val="00DA27B0"/>
    <w:rsid w:val="00DA3A31"/>
    <w:rsid w:val="00DC66F5"/>
    <w:rsid w:val="00DD2782"/>
    <w:rsid w:val="00DD4503"/>
    <w:rsid w:val="00E0412E"/>
    <w:rsid w:val="00E0471C"/>
    <w:rsid w:val="00E077B9"/>
    <w:rsid w:val="00E10FC0"/>
    <w:rsid w:val="00E12710"/>
    <w:rsid w:val="00E17DF1"/>
    <w:rsid w:val="00E20454"/>
    <w:rsid w:val="00E21D7F"/>
    <w:rsid w:val="00E22789"/>
    <w:rsid w:val="00E25AF4"/>
    <w:rsid w:val="00E33E99"/>
    <w:rsid w:val="00E35C9A"/>
    <w:rsid w:val="00E364FC"/>
    <w:rsid w:val="00E400A2"/>
    <w:rsid w:val="00E4141B"/>
    <w:rsid w:val="00E55CBE"/>
    <w:rsid w:val="00E562A6"/>
    <w:rsid w:val="00E5790E"/>
    <w:rsid w:val="00E60E53"/>
    <w:rsid w:val="00E6101E"/>
    <w:rsid w:val="00E61AD7"/>
    <w:rsid w:val="00E6603F"/>
    <w:rsid w:val="00E66063"/>
    <w:rsid w:val="00E734C1"/>
    <w:rsid w:val="00E813D2"/>
    <w:rsid w:val="00E922D0"/>
    <w:rsid w:val="00E9727E"/>
    <w:rsid w:val="00EA293A"/>
    <w:rsid w:val="00EB50C4"/>
    <w:rsid w:val="00EB598B"/>
    <w:rsid w:val="00EC01F8"/>
    <w:rsid w:val="00EC1F22"/>
    <w:rsid w:val="00EC70F3"/>
    <w:rsid w:val="00ED5FE3"/>
    <w:rsid w:val="00ED6366"/>
    <w:rsid w:val="00EE13AE"/>
    <w:rsid w:val="00F02F4B"/>
    <w:rsid w:val="00F06A24"/>
    <w:rsid w:val="00F10980"/>
    <w:rsid w:val="00F206A0"/>
    <w:rsid w:val="00F308FB"/>
    <w:rsid w:val="00F31FC3"/>
    <w:rsid w:val="00F372C6"/>
    <w:rsid w:val="00F44BE7"/>
    <w:rsid w:val="00F44CB5"/>
    <w:rsid w:val="00F51F5B"/>
    <w:rsid w:val="00F66DF5"/>
    <w:rsid w:val="00F7698E"/>
    <w:rsid w:val="00F77EC1"/>
    <w:rsid w:val="00F82AE9"/>
    <w:rsid w:val="00F838EC"/>
    <w:rsid w:val="00F91899"/>
    <w:rsid w:val="00F95E1F"/>
    <w:rsid w:val="00F97F87"/>
    <w:rsid w:val="00FA2E0F"/>
    <w:rsid w:val="00FA2E55"/>
    <w:rsid w:val="00FA346E"/>
    <w:rsid w:val="00FB1B36"/>
    <w:rsid w:val="00FB2966"/>
    <w:rsid w:val="00FB4509"/>
    <w:rsid w:val="00FC0108"/>
    <w:rsid w:val="00FC098B"/>
    <w:rsid w:val="00FC1BA0"/>
    <w:rsid w:val="00FD1441"/>
    <w:rsid w:val="00FD23FD"/>
    <w:rsid w:val="00FD4B80"/>
    <w:rsid w:val="00FD6F50"/>
    <w:rsid w:val="00FD795F"/>
    <w:rsid w:val="00FE4F15"/>
    <w:rsid w:val="00FE6E77"/>
    <w:rsid w:val="00FE7BA8"/>
    <w:rsid w:val="00FF01D6"/>
    <w:rsid w:val="00FF20D1"/>
    <w:rsid w:val="00FF3A1A"/>
    <w:rsid w:val="00FF405A"/>
    <w:rsid w:val="00FF586C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CC914"/>
  <w15:docId w15:val="{9FDA79CE-A5C4-45DD-88D9-E74C8169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CBC"/>
    <w:pPr>
      <w:widowControl w:val="0"/>
      <w:suppressAutoHyphens/>
    </w:pPr>
    <w:rPr>
      <w:rFonts w:ascii="Times" w:hAnsi="Times"/>
      <w:color w:val="00000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782F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782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782F"/>
    <w:pPr>
      <w:keepNext/>
      <w:ind w:left="270" w:hanging="27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D8782F"/>
    <w:pPr>
      <w:keepNext/>
      <w:tabs>
        <w:tab w:val="center" w:pos="5940"/>
        <w:tab w:val="center" w:pos="6120"/>
        <w:tab w:val="center" w:pos="9540"/>
        <w:tab w:val="center" w:pos="9630"/>
        <w:tab w:val="left" w:pos="9690"/>
      </w:tabs>
      <w:ind w:left="180" w:hanging="27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782F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8782F"/>
    <w:pPr>
      <w:keepNext/>
      <w:ind w:left="90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4311"/>
    <w:rPr>
      <w:rFonts w:ascii="Cambria" w:hAnsi="Cambria" w:cs="Times New Roman"/>
      <w:b/>
      <w:bCs/>
      <w:color w:val="000000"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4311"/>
    <w:rPr>
      <w:rFonts w:ascii="Cambria" w:hAnsi="Cambria" w:cs="Times New Roman"/>
      <w:b/>
      <w:bCs/>
      <w:i/>
      <w:iCs/>
      <w:color w:val="00000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4311"/>
    <w:rPr>
      <w:rFonts w:ascii="Cambria" w:hAnsi="Cambria" w:cs="Times New Roman"/>
      <w:b/>
      <w:bCs/>
      <w:color w:val="000000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4311"/>
    <w:rPr>
      <w:rFonts w:ascii="Calibri" w:hAnsi="Calibri" w:cs="Times New Roman"/>
      <w:b/>
      <w:bCs/>
      <w:color w:val="000000"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4311"/>
    <w:rPr>
      <w:rFonts w:ascii="Calibri" w:hAnsi="Calibri" w:cs="Times New Roman"/>
      <w:b/>
      <w:bCs/>
      <w:i/>
      <w:iCs/>
      <w:color w:val="000000"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4311"/>
    <w:rPr>
      <w:rFonts w:ascii="Calibri" w:hAnsi="Calibri" w:cs="Times New Roman"/>
      <w:b/>
      <w:bCs/>
      <w:color w:val="000000"/>
      <w:lang w:eastAsia="ja-JP"/>
    </w:rPr>
  </w:style>
  <w:style w:type="character" w:customStyle="1" w:styleId="BulletSymbols">
    <w:name w:val="Bullet Symbols"/>
    <w:uiPriority w:val="99"/>
    <w:rsid w:val="00D8782F"/>
    <w:rPr>
      <w:rFonts w:ascii="StarSymbol" w:hAnsi="StarSymbol"/>
      <w:sz w:val="18"/>
    </w:rPr>
  </w:style>
  <w:style w:type="character" w:styleId="Hyperlink">
    <w:name w:val="Hyperlink"/>
    <w:basedOn w:val="DefaultParagraphFont"/>
    <w:uiPriority w:val="99"/>
    <w:rsid w:val="00D8782F"/>
    <w:rPr>
      <w:rFonts w:cs="Times New Roman"/>
      <w:color w:val="000080"/>
      <w:u w:val="single"/>
    </w:rPr>
  </w:style>
  <w:style w:type="character" w:customStyle="1" w:styleId="WW-Absatz-Standardschriftart">
    <w:name w:val="WW-Absatz-Standardschriftart"/>
    <w:uiPriority w:val="99"/>
    <w:rsid w:val="00D8782F"/>
  </w:style>
  <w:style w:type="character" w:customStyle="1" w:styleId="WW-BulletSymbols">
    <w:name w:val="WW-Bullet Symbols"/>
    <w:uiPriority w:val="99"/>
    <w:rsid w:val="00D8782F"/>
    <w:rPr>
      <w:rFonts w:ascii="StarSymbol" w:hAnsi="StarSymbol"/>
      <w:sz w:val="18"/>
    </w:rPr>
  </w:style>
  <w:style w:type="character" w:customStyle="1" w:styleId="WW-Absatz-Standardschriftart1">
    <w:name w:val="WW-Absatz-Standardschriftart1"/>
    <w:uiPriority w:val="99"/>
    <w:rsid w:val="00D8782F"/>
  </w:style>
  <w:style w:type="character" w:customStyle="1" w:styleId="WW-Absatz-Standardschriftart11">
    <w:name w:val="WW-Absatz-Standardschriftart11"/>
    <w:uiPriority w:val="99"/>
    <w:rsid w:val="00D8782F"/>
  </w:style>
  <w:style w:type="character" w:customStyle="1" w:styleId="WW-Absatz-Standardschriftart111">
    <w:name w:val="WW-Absatz-Standardschriftart111"/>
    <w:uiPriority w:val="99"/>
    <w:rsid w:val="00D8782F"/>
  </w:style>
  <w:style w:type="character" w:customStyle="1" w:styleId="WW-Absatz-Standardschriftart1111">
    <w:name w:val="WW-Absatz-Standardschriftart1111"/>
    <w:uiPriority w:val="99"/>
    <w:rsid w:val="00D8782F"/>
  </w:style>
  <w:style w:type="character" w:customStyle="1" w:styleId="WW-DefaultParagraphFont">
    <w:name w:val="WW-Default Paragraph Font"/>
    <w:uiPriority w:val="99"/>
    <w:rsid w:val="00D8782F"/>
  </w:style>
  <w:style w:type="character" w:customStyle="1" w:styleId="WW-Absatz-Standardschriftart11111">
    <w:name w:val="WW-Absatz-Standardschriftart11111"/>
    <w:uiPriority w:val="99"/>
    <w:rsid w:val="00D8782F"/>
  </w:style>
  <w:style w:type="character" w:customStyle="1" w:styleId="WW8Num11z0">
    <w:name w:val="WW8Num11z0"/>
    <w:uiPriority w:val="99"/>
    <w:rsid w:val="00D8782F"/>
    <w:rPr>
      <w:rFonts w:ascii="Symbol" w:hAnsi="Symbol"/>
    </w:rPr>
  </w:style>
  <w:style w:type="character" w:customStyle="1" w:styleId="WW8Num15z0">
    <w:name w:val="WW8Num15z0"/>
    <w:uiPriority w:val="99"/>
    <w:rsid w:val="00D8782F"/>
    <w:rPr>
      <w:rFonts w:ascii="Symbol" w:hAnsi="Symbol"/>
    </w:rPr>
  </w:style>
  <w:style w:type="character" w:customStyle="1" w:styleId="WW8Num1z0">
    <w:name w:val="WW8Num1z0"/>
    <w:uiPriority w:val="99"/>
    <w:rsid w:val="00D8782F"/>
    <w:rPr>
      <w:rFonts w:ascii="StarSymbol" w:hAnsi="StarSymbol"/>
      <w:sz w:val="18"/>
    </w:rPr>
  </w:style>
  <w:style w:type="character" w:customStyle="1" w:styleId="WW8Num2z0">
    <w:name w:val="WW8Num2z0"/>
    <w:uiPriority w:val="99"/>
    <w:rsid w:val="00D8782F"/>
    <w:rPr>
      <w:rFonts w:ascii="StarSymbol" w:hAnsi="StarSymbol"/>
      <w:sz w:val="18"/>
    </w:rPr>
  </w:style>
  <w:style w:type="character" w:customStyle="1" w:styleId="WW8Num3z0">
    <w:name w:val="WW8Num3z0"/>
    <w:uiPriority w:val="99"/>
    <w:rsid w:val="00D8782F"/>
    <w:rPr>
      <w:rFonts w:ascii="StarSymbol" w:hAnsi="StarSymbol"/>
      <w:sz w:val="18"/>
    </w:rPr>
  </w:style>
  <w:style w:type="character" w:customStyle="1" w:styleId="WW8Num4z0">
    <w:name w:val="WW8Num4z0"/>
    <w:uiPriority w:val="99"/>
    <w:rsid w:val="00D8782F"/>
    <w:rPr>
      <w:rFonts w:ascii="StarSymbol" w:hAnsi="StarSymbol"/>
      <w:sz w:val="18"/>
    </w:rPr>
  </w:style>
  <w:style w:type="character" w:customStyle="1" w:styleId="WW8Num5z0">
    <w:name w:val="WW8Num5z0"/>
    <w:uiPriority w:val="99"/>
    <w:rsid w:val="00D8782F"/>
    <w:rPr>
      <w:rFonts w:ascii="StarSymbol" w:hAnsi="StarSymbol"/>
      <w:sz w:val="18"/>
    </w:rPr>
  </w:style>
  <w:style w:type="character" w:customStyle="1" w:styleId="WW8Num6z0">
    <w:name w:val="WW8Num6z0"/>
    <w:uiPriority w:val="99"/>
    <w:rsid w:val="00D8782F"/>
    <w:rPr>
      <w:rFonts w:ascii="StarSymbol" w:hAnsi="StarSymbol"/>
      <w:sz w:val="18"/>
    </w:rPr>
  </w:style>
  <w:style w:type="character" w:customStyle="1" w:styleId="WW8Num7z0">
    <w:name w:val="WW8Num7z0"/>
    <w:uiPriority w:val="99"/>
    <w:rsid w:val="00D8782F"/>
    <w:rPr>
      <w:rFonts w:ascii="StarSymbol" w:hAnsi="StarSymbol"/>
      <w:sz w:val="18"/>
    </w:rPr>
  </w:style>
  <w:style w:type="character" w:customStyle="1" w:styleId="WW8Num8z0">
    <w:name w:val="WW8Num8z0"/>
    <w:uiPriority w:val="99"/>
    <w:rsid w:val="00D8782F"/>
    <w:rPr>
      <w:rFonts w:ascii="StarSymbol" w:hAnsi="StarSymbol"/>
      <w:sz w:val="18"/>
    </w:rPr>
  </w:style>
  <w:style w:type="character" w:customStyle="1" w:styleId="WW8Num9z0">
    <w:name w:val="WW8Num9z0"/>
    <w:uiPriority w:val="99"/>
    <w:rsid w:val="00D8782F"/>
    <w:rPr>
      <w:rFonts w:ascii="StarSymbol" w:hAnsi="StarSymbol"/>
      <w:sz w:val="18"/>
    </w:rPr>
  </w:style>
  <w:style w:type="character" w:customStyle="1" w:styleId="WW8Num10z0">
    <w:name w:val="WW8Num10z0"/>
    <w:uiPriority w:val="99"/>
    <w:rsid w:val="00D8782F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D878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customStyle="1" w:styleId="ListIndent">
    <w:name w:val="List Indent"/>
    <w:basedOn w:val="BodyText"/>
    <w:uiPriority w:val="99"/>
    <w:rsid w:val="00D8782F"/>
    <w:pPr>
      <w:tabs>
        <w:tab w:val="left" w:pos="5670"/>
      </w:tabs>
      <w:ind w:left="2835" w:hanging="2551"/>
    </w:pPr>
  </w:style>
  <w:style w:type="paragraph" w:customStyle="1" w:styleId="TableContents">
    <w:name w:val="Table Contents"/>
    <w:basedOn w:val="BodyText"/>
    <w:uiPriority w:val="99"/>
    <w:rsid w:val="00D8782F"/>
  </w:style>
  <w:style w:type="paragraph" w:customStyle="1" w:styleId="TableHeading">
    <w:name w:val="Table Heading"/>
    <w:basedOn w:val="TableContents"/>
    <w:uiPriority w:val="99"/>
    <w:rsid w:val="00D8782F"/>
    <w:pPr>
      <w:jc w:val="center"/>
    </w:pPr>
    <w:rPr>
      <w:b/>
      <w:i/>
    </w:rPr>
  </w:style>
  <w:style w:type="paragraph" w:styleId="Caption">
    <w:name w:val="caption"/>
    <w:basedOn w:val="Normal"/>
    <w:uiPriority w:val="99"/>
    <w:qFormat/>
    <w:rsid w:val="00D8782F"/>
    <w:pPr>
      <w:spacing w:before="120" w:after="120"/>
    </w:pPr>
    <w:rPr>
      <w:i/>
      <w:sz w:val="20"/>
    </w:rPr>
  </w:style>
  <w:style w:type="paragraph" w:customStyle="1" w:styleId="Table">
    <w:name w:val="Table"/>
    <w:basedOn w:val="Caption"/>
    <w:uiPriority w:val="99"/>
    <w:rsid w:val="00D8782F"/>
  </w:style>
  <w:style w:type="paragraph" w:customStyle="1" w:styleId="DefaultStyle">
    <w:name w:val="Default Style"/>
    <w:basedOn w:val="Normal"/>
    <w:next w:val="Normal"/>
    <w:uiPriority w:val="99"/>
    <w:rsid w:val="00D8782F"/>
  </w:style>
  <w:style w:type="paragraph" w:customStyle="1" w:styleId="WW-BodyTextFirstIndent">
    <w:name w:val="WW-Body Text First Indent"/>
    <w:basedOn w:val="BodyText"/>
    <w:uiPriority w:val="99"/>
    <w:rsid w:val="00D8782F"/>
    <w:pPr>
      <w:ind w:firstLine="283"/>
    </w:pPr>
  </w:style>
  <w:style w:type="paragraph" w:styleId="Title">
    <w:name w:val="Title"/>
    <w:basedOn w:val="Normal"/>
    <w:link w:val="TitleChar"/>
    <w:uiPriority w:val="99"/>
    <w:qFormat/>
    <w:rsid w:val="00D8782F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AE4311"/>
    <w:rPr>
      <w:rFonts w:ascii="Cambria" w:hAnsi="Cambria" w:cs="Times New Roman"/>
      <w:b/>
      <w:bCs/>
      <w:color w:val="000000"/>
      <w:kern w:val="28"/>
      <w:sz w:val="32"/>
      <w:szCs w:val="32"/>
      <w:lang w:eastAsia="ja-JP"/>
    </w:rPr>
  </w:style>
  <w:style w:type="paragraph" w:styleId="BodyTextIndent">
    <w:name w:val="Body Text Indent"/>
    <w:basedOn w:val="Normal"/>
    <w:link w:val="BodyTextIndentChar"/>
    <w:uiPriority w:val="99"/>
    <w:rsid w:val="00D8782F"/>
    <w:pPr>
      <w:ind w:left="15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D878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4311"/>
    <w:rPr>
      <w:rFonts w:ascii="Times" w:hAnsi="Times" w:cs="Times New Roman"/>
      <w:color w:val="000000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rsid w:val="00D8782F"/>
    <w:rPr>
      <w:rFonts w:cs="Times New Roman"/>
    </w:rPr>
  </w:style>
  <w:style w:type="paragraph" w:customStyle="1" w:styleId="PreformattedText">
    <w:name w:val="Preformatted Text"/>
    <w:basedOn w:val="Normal"/>
    <w:uiPriority w:val="99"/>
    <w:rsid w:val="00D8782F"/>
    <w:rPr>
      <w:rFonts w:ascii="Cumberland" w:hAnsi="Cumberland" w:cs="Cumberland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87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E4311"/>
    <w:rPr>
      <w:rFonts w:ascii="Courier New" w:hAnsi="Courier New" w:cs="Courier New"/>
      <w:color w:val="00000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rsid w:val="002B7F65"/>
    <w:pPr>
      <w:tabs>
        <w:tab w:val="left" w:pos="8820"/>
        <w:tab w:val="left" w:pos="9180"/>
      </w:tabs>
      <w:ind w:left="14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B7F65"/>
    <w:rPr>
      <w:rFonts w:ascii="Times" w:hAnsi="Times"/>
      <w:color w:val="00000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5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E</vt:lpstr>
    </vt:vector>
  </TitlesOfParts>
  <Company>Fujitsu PC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E</dc:title>
  <dc:creator>mutchie</dc:creator>
  <cp:lastModifiedBy>welcome</cp:lastModifiedBy>
  <cp:revision>18</cp:revision>
  <cp:lastPrinted>2017-05-08T20:40:00Z</cp:lastPrinted>
  <dcterms:created xsi:type="dcterms:W3CDTF">2019-06-26T18:47:00Z</dcterms:created>
  <dcterms:modified xsi:type="dcterms:W3CDTF">2023-11-14T09:48:00Z</dcterms:modified>
</cp:coreProperties>
</file>