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6A9E2" w14:textId="4A0392FB" w:rsidR="00A3290C" w:rsidRPr="005C6501" w:rsidRDefault="007674DF">
      <w:pPr>
        <w:rPr>
          <w:rFonts w:ascii="Calibri" w:hAnsi="Calibri" w:cs="Calibri"/>
          <w:color w:val="0A2F41" w:themeColor="accent1" w:themeShade="80"/>
          <w:sz w:val="32"/>
          <w:szCs w:val="32"/>
          <w:lang w:val="en-US"/>
        </w:rPr>
      </w:pPr>
      <w:r w:rsidRPr="005C6501">
        <w:rPr>
          <w:rFonts w:ascii="Calibri" w:hAnsi="Calibri" w:cs="Calibri"/>
          <w:color w:val="0A2F41" w:themeColor="accent1" w:themeShade="80"/>
          <w:sz w:val="32"/>
          <w:szCs w:val="32"/>
          <w:lang w:val="en-US"/>
        </w:rPr>
        <w:t xml:space="preserve">Amazon </w:t>
      </w:r>
      <w:r w:rsidR="00AB03A8" w:rsidRPr="005C6501">
        <w:rPr>
          <w:rFonts w:ascii="Calibri" w:hAnsi="Calibri" w:cs="Calibri"/>
          <w:color w:val="0A2F41" w:themeColor="accent1" w:themeShade="80"/>
          <w:sz w:val="32"/>
          <w:szCs w:val="32"/>
          <w:lang w:val="en-US"/>
        </w:rPr>
        <w:t>Automation - Software</w:t>
      </w:r>
      <w:r w:rsidR="00A474DD" w:rsidRPr="005C6501">
        <w:rPr>
          <w:rFonts w:ascii="Calibri" w:hAnsi="Calibri" w:cs="Calibri"/>
          <w:color w:val="0A2F41" w:themeColor="accent1" w:themeShade="80"/>
          <w:sz w:val="32"/>
          <w:szCs w:val="32"/>
          <w:lang w:val="en-US"/>
        </w:rPr>
        <w:t xml:space="preserve"> Testing Document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B03A8" w:rsidRPr="005C6501" w14:paraId="2E36B147" w14:textId="77777777" w:rsidTr="00AB03A8">
        <w:tc>
          <w:tcPr>
            <w:tcW w:w="9016" w:type="dxa"/>
          </w:tcPr>
          <w:p w14:paraId="5F03C202" w14:textId="4699C60B" w:rsidR="00AB03A8" w:rsidRPr="005C6501" w:rsidRDefault="00AB03A8">
            <w:pPr>
              <w:rPr>
                <w:rFonts w:ascii="Calibri" w:hAnsi="Calibri" w:cs="Calibri"/>
                <w:color w:val="000000" w:themeColor="text1"/>
                <w:sz w:val="32"/>
                <w:szCs w:val="32"/>
                <w:lang w:val="en-US"/>
              </w:rPr>
            </w:pPr>
            <w:r w:rsidRPr="005C6501">
              <w:rPr>
                <w:rFonts w:ascii="Calibri" w:hAnsi="Calibri" w:cs="Calibri"/>
                <w:color w:val="000000" w:themeColor="text1"/>
                <w:sz w:val="32"/>
                <w:szCs w:val="32"/>
                <w:lang w:val="en-US"/>
              </w:rPr>
              <w:t>Website Name:</w:t>
            </w:r>
            <w:r w:rsidR="00C47A56" w:rsidRPr="005C6501">
              <w:rPr>
                <w:rFonts w:ascii="Calibri" w:hAnsi="Calibri" w:cs="Calibri"/>
                <w:color w:val="000000" w:themeColor="text1"/>
                <w:sz w:val="32"/>
                <w:szCs w:val="32"/>
                <w:lang w:val="en-US"/>
              </w:rPr>
              <w:t xml:space="preserve"> Amazon Automation</w:t>
            </w:r>
          </w:p>
        </w:tc>
      </w:tr>
      <w:tr w:rsidR="00AB03A8" w:rsidRPr="005C6501" w14:paraId="23C8E957" w14:textId="77777777" w:rsidTr="00AB03A8">
        <w:tc>
          <w:tcPr>
            <w:tcW w:w="9016" w:type="dxa"/>
          </w:tcPr>
          <w:p w14:paraId="033BAF83" w14:textId="49E53342" w:rsidR="00AB03A8" w:rsidRPr="005C6501" w:rsidRDefault="00C47A56">
            <w:pPr>
              <w:rPr>
                <w:rFonts w:ascii="Calibri" w:hAnsi="Calibri" w:cs="Calibri"/>
                <w:color w:val="0A2F41" w:themeColor="accent1" w:themeShade="80"/>
                <w:sz w:val="32"/>
                <w:szCs w:val="32"/>
                <w:lang w:val="en-US"/>
              </w:rPr>
            </w:pPr>
            <w:r w:rsidRPr="005C6501">
              <w:rPr>
                <w:rFonts w:ascii="Calibri" w:hAnsi="Calibri" w:cs="Calibri"/>
                <w:color w:val="000000" w:themeColor="text1"/>
                <w:sz w:val="32"/>
                <w:szCs w:val="32"/>
                <w:lang w:val="en-US"/>
              </w:rPr>
              <w:t>Website Link:</w:t>
            </w:r>
            <w:r w:rsidR="0032795B" w:rsidRPr="005C6501">
              <w:rPr>
                <w:rFonts w:ascii="Calibri" w:hAnsi="Calibri" w:cs="Calibri"/>
                <w:color w:val="000000" w:themeColor="text1"/>
                <w:sz w:val="32"/>
                <w:szCs w:val="32"/>
                <w:lang w:val="en-US"/>
              </w:rPr>
              <w:t xml:space="preserve"> </w:t>
            </w:r>
            <w:r w:rsidR="00475020" w:rsidRPr="005C6501">
              <w:rPr>
                <w:rFonts w:ascii="Calibri" w:hAnsi="Calibri" w:cs="Calibri"/>
                <w:color w:val="000000" w:themeColor="text1"/>
                <w:sz w:val="32"/>
                <w:szCs w:val="32"/>
                <w:lang w:val="en-US"/>
              </w:rPr>
              <w:t>https://www.amazon.in/</w:t>
            </w:r>
          </w:p>
        </w:tc>
      </w:tr>
      <w:tr w:rsidR="00AB03A8" w:rsidRPr="005C6501" w14:paraId="0E436E5E" w14:textId="77777777" w:rsidTr="00AB03A8">
        <w:tc>
          <w:tcPr>
            <w:tcW w:w="9016" w:type="dxa"/>
          </w:tcPr>
          <w:p w14:paraId="6DAC83A6" w14:textId="6A0E943E" w:rsidR="00AB03A8" w:rsidRPr="005C6501" w:rsidRDefault="00B22069">
            <w:pPr>
              <w:rPr>
                <w:rFonts w:ascii="Calibri" w:hAnsi="Calibri" w:cs="Calibri"/>
                <w:color w:val="0A2F41" w:themeColor="accent1" w:themeShade="80"/>
                <w:sz w:val="32"/>
                <w:szCs w:val="32"/>
                <w:lang w:val="en-US"/>
              </w:rPr>
            </w:pPr>
            <w:r w:rsidRPr="005C6501">
              <w:rPr>
                <w:rFonts w:ascii="Calibri" w:hAnsi="Calibri" w:cs="Calibri"/>
                <w:color w:val="000000" w:themeColor="text1"/>
                <w:sz w:val="32"/>
                <w:szCs w:val="32"/>
                <w:lang w:val="en-US"/>
              </w:rPr>
              <w:t xml:space="preserve">Project Title: </w:t>
            </w:r>
            <w:r w:rsidRPr="005C6501">
              <w:rPr>
                <w:rFonts w:ascii="Calibri" w:hAnsi="Calibri" w:cs="Calibri"/>
                <w:color w:val="000000" w:themeColor="text1"/>
                <w:sz w:val="32"/>
                <w:szCs w:val="32"/>
              </w:rPr>
              <w:t xml:space="preserve">Automation Testing of Amazon E-Commerce Website </w:t>
            </w:r>
          </w:p>
        </w:tc>
      </w:tr>
    </w:tbl>
    <w:p w14:paraId="29A297DD" w14:textId="77777777" w:rsidR="00E84712" w:rsidRPr="005C6501" w:rsidRDefault="00E84712">
      <w:pPr>
        <w:rPr>
          <w:rFonts w:ascii="Calibri" w:hAnsi="Calibri" w:cs="Calibri"/>
          <w:b/>
          <w:bCs/>
          <w:color w:val="000000" w:themeColor="text1"/>
          <w:sz w:val="32"/>
          <w:szCs w:val="32"/>
          <w:lang w:val="en-US"/>
        </w:rPr>
      </w:pPr>
    </w:p>
    <w:p w14:paraId="7C472D0B" w14:textId="109E72B1" w:rsidR="00E922A0" w:rsidRPr="005C6501" w:rsidRDefault="00E922A0" w:rsidP="00FB4273">
      <w:pPr>
        <w:spacing w:line="240" w:lineRule="auto"/>
        <w:rPr>
          <w:rFonts w:ascii="Calibri" w:hAnsi="Calibri" w:cs="Calibri"/>
          <w:b/>
          <w:bCs/>
          <w:color w:val="000000" w:themeColor="text1"/>
          <w:sz w:val="32"/>
          <w:szCs w:val="32"/>
          <w:lang w:val="en-US"/>
        </w:rPr>
      </w:pPr>
      <w:r w:rsidRPr="005C6501">
        <w:rPr>
          <w:rFonts w:ascii="Calibri" w:hAnsi="Calibri" w:cs="Calibri"/>
          <w:b/>
          <w:bCs/>
          <w:color w:val="000000" w:themeColor="text1"/>
          <w:sz w:val="32"/>
          <w:szCs w:val="32"/>
          <w:lang w:val="en-US"/>
        </w:rPr>
        <w:t>Project Description:</w:t>
      </w:r>
    </w:p>
    <w:p w14:paraId="24510323" w14:textId="7BCF7062" w:rsidR="00E65A97" w:rsidRPr="005C6501" w:rsidRDefault="006D459A" w:rsidP="00FB4273">
      <w:pPr>
        <w:spacing w:line="240" w:lineRule="auto"/>
        <w:jc w:val="both"/>
        <w:rPr>
          <w:rFonts w:ascii="Calibri" w:hAnsi="Calibri" w:cs="Calibri"/>
          <w:color w:val="000000" w:themeColor="text1"/>
          <w:sz w:val="32"/>
          <w:szCs w:val="32"/>
        </w:rPr>
      </w:pPr>
      <w:r w:rsidRPr="005C6501">
        <w:rPr>
          <w:rFonts w:ascii="Calibri" w:hAnsi="Calibri" w:cs="Calibri"/>
          <w:color w:val="000000" w:themeColor="text1"/>
          <w:sz w:val="32"/>
          <w:szCs w:val="32"/>
        </w:rPr>
        <w:t xml:space="preserve">This project automates functional testing of the </w:t>
      </w:r>
      <w:r w:rsidRPr="005C6501">
        <w:rPr>
          <w:rFonts w:ascii="Calibri" w:hAnsi="Calibri" w:cs="Calibri"/>
          <w:b/>
          <w:bCs/>
          <w:color w:val="000000" w:themeColor="text1"/>
          <w:sz w:val="32"/>
          <w:szCs w:val="32"/>
        </w:rPr>
        <w:t>Amazon India website</w:t>
      </w:r>
      <w:r w:rsidRPr="005C6501">
        <w:rPr>
          <w:rFonts w:ascii="Calibri" w:hAnsi="Calibri" w:cs="Calibri"/>
          <w:color w:val="000000" w:themeColor="text1"/>
          <w:sz w:val="32"/>
          <w:szCs w:val="32"/>
        </w:rPr>
        <w:t xml:space="preserve"> using </w:t>
      </w:r>
      <w:r w:rsidRPr="005C6501">
        <w:rPr>
          <w:rFonts w:ascii="Calibri" w:hAnsi="Calibri" w:cs="Calibri"/>
          <w:b/>
          <w:bCs/>
          <w:color w:val="000000" w:themeColor="text1"/>
          <w:sz w:val="32"/>
          <w:szCs w:val="32"/>
        </w:rPr>
        <w:t>Selenium WebDriver</w:t>
      </w:r>
      <w:r w:rsidRPr="005C6501">
        <w:rPr>
          <w:rFonts w:ascii="Calibri" w:hAnsi="Calibri" w:cs="Calibri"/>
          <w:color w:val="000000" w:themeColor="text1"/>
          <w:sz w:val="32"/>
          <w:szCs w:val="32"/>
        </w:rPr>
        <w:t xml:space="preserve">, </w:t>
      </w:r>
      <w:r w:rsidRPr="005C6501">
        <w:rPr>
          <w:rFonts w:ascii="Calibri" w:hAnsi="Calibri" w:cs="Calibri"/>
          <w:b/>
          <w:bCs/>
          <w:color w:val="000000" w:themeColor="text1"/>
          <w:sz w:val="32"/>
          <w:szCs w:val="32"/>
        </w:rPr>
        <w:t>TestNG</w:t>
      </w:r>
      <w:r w:rsidRPr="005C6501">
        <w:rPr>
          <w:rFonts w:ascii="Calibri" w:hAnsi="Calibri" w:cs="Calibri"/>
          <w:color w:val="000000" w:themeColor="text1"/>
          <w:sz w:val="32"/>
          <w:szCs w:val="32"/>
        </w:rPr>
        <w:t xml:space="preserve">, and </w:t>
      </w:r>
      <w:r w:rsidRPr="005C6501">
        <w:rPr>
          <w:rFonts w:ascii="Calibri" w:hAnsi="Calibri" w:cs="Calibri"/>
          <w:b/>
          <w:bCs/>
          <w:color w:val="000000" w:themeColor="text1"/>
          <w:sz w:val="32"/>
          <w:szCs w:val="32"/>
        </w:rPr>
        <w:t>Maven</w:t>
      </w:r>
      <w:r w:rsidRPr="005C6501">
        <w:rPr>
          <w:rFonts w:ascii="Calibri" w:hAnsi="Calibri" w:cs="Calibri"/>
          <w:color w:val="000000" w:themeColor="text1"/>
          <w:sz w:val="32"/>
          <w:szCs w:val="32"/>
        </w:rPr>
        <w:t>. It validates core functionalities such as homepage loading, search functionality, product listing, product details, navigation menu, login</w:t>
      </w:r>
      <w:r w:rsidR="00E65A97" w:rsidRPr="005C6501">
        <w:rPr>
          <w:rFonts w:ascii="Calibri" w:hAnsi="Calibri" w:cs="Calibri"/>
          <w:color w:val="000000" w:themeColor="text1"/>
          <w:sz w:val="32"/>
          <w:szCs w:val="32"/>
        </w:rPr>
        <w:t xml:space="preserve"> details</w:t>
      </w:r>
      <w:r w:rsidRPr="005C6501">
        <w:rPr>
          <w:rFonts w:ascii="Calibri" w:hAnsi="Calibri" w:cs="Calibri"/>
          <w:color w:val="000000" w:themeColor="text1"/>
          <w:sz w:val="32"/>
          <w:szCs w:val="32"/>
        </w:rPr>
        <w:t xml:space="preserve">, and footer links. The project uses the </w:t>
      </w:r>
      <w:r w:rsidRPr="005C6501">
        <w:rPr>
          <w:rFonts w:ascii="Calibri" w:hAnsi="Calibri" w:cs="Calibri"/>
          <w:b/>
          <w:bCs/>
          <w:color w:val="000000" w:themeColor="text1"/>
          <w:sz w:val="32"/>
          <w:szCs w:val="32"/>
        </w:rPr>
        <w:t>Page Object Model (POM)</w:t>
      </w:r>
      <w:r w:rsidRPr="005C6501">
        <w:rPr>
          <w:rFonts w:ascii="Calibri" w:hAnsi="Calibri" w:cs="Calibri"/>
          <w:color w:val="000000" w:themeColor="text1"/>
          <w:sz w:val="32"/>
          <w:szCs w:val="32"/>
        </w:rPr>
        <w:t xml:space="preserve"> design pattern for better maintainability and readability.</w:t>
      </w:r>
    </w:p>
    <w:p w14:paraId="7911529E" w14:textId="182153E3" w:rsidR="00E65A97" w:rsidRPr="005C6501" w:rsidRDefault="00E65A97" w:rsidP="00FB4273">
      <w:pPr>
        <w:spacing w:line="240" w:lineRule="auto"/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5C6501">
        <w:rPr>
          <w:rFonts w:ascii="Calibri" w:hAnsi="Calibri" w:cs="Calibri"/>
          <w:b/>
          <w:bCs/>
          <w:color w:val="000000" w:themeColor="text1"/>
          <w:sz w:val="32"/>
          <w:szCs w:val="32"/>
        </w:rPr>
        <w:t>Tools Used:</w:t>
      </w:r>
    </w:p>
    <w:p w14:paraId="64C469B6" w14:textId="3C0BF2D0" w:rsidR="00E65A97" w:rsidRPr="005C6501" w:rsidRDefault="00CB736C" w:rsidP="00FB4273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color w:val="000000" w:themeColor="text1"/>
          <w:sz w:val="32"/>
          <w:szCs w:val="32"/>
        </w:rPr>
      </w:pPr>
      <w:r w:rsidRPr="005C6501">
        <w:rPr>
          <w:rFonts w:ascii="Calibri" w:hAnsi="Calibri" w:cs="Calibri"/>
          <w:color w:val="000000" w:themeColor="text1"/>
          <w:sz w:val="32"/>
          <w:szCs w:val="32"/>
        </w:rPr>
        <w:t>Automation Tool: Selenium WebDriver</w:t>
      </w:r>
    </w:p>
    <w:p w14:paraId="06FFFE4F" w14:textId="7EDF00A2" w:rsidR="00CB736C" w:rsidRPr="005C6501" w:rsidRDefault="00CB736C" w:rsidP="00FB4273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color w:val="000000" w:themeColor="text1"/>
          <w:sz w:val="32"/>
          <w:szCs w:val="32"/>
        </w:rPr>
      </w:pPr>
      <w:r w:rsidRPr="005C6501">
        <w:rPr>
          <w:rFonts w:ascii="Calibri" w:hAnsi="Calibri" w:cs="Calibri"/>
          <w:color w:val="000000" w:themeColor="text1"/>
          <w:sz w:val="32"/>
          <w:szCs w:val="32"/>
        </w:rPr>
        <w:t>Language</w:t>
      </w:r>
      <w:r w:rsidR="00FA2F9E" w:rsidRPr="005C6501">
        <w:rPr>
          <w:rFonts w:ascii="Calibri" w:hAnsi="Calibri" w:cs="Calibri"/>
          <w:color w:val="000000" w:themeColor="text1"/>
          <w:sz w:val="32"/>
          <w:szCs w:val="32"/>
        </w:rPr>
        <w:t>: Java</w:t>
      </w:r>
    </w:p>
    <w:p w14:paraId="3FF2D924" w14:textId="4202CE71" w:rsidR="00FA2F9E" w:rsidRPr="005C6501" w:rsidRDefault="00FA2F9E" w:rsidP="00FB4273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color w:val="000000" w:themeColor="text1"/>
          <w:sz w:val="32"/>
          <w:szCs w:val="32"/>
        </w:rPr>
      </w:pPr>
      <w:r w:rsidRPr="005C6501">
        <w:rPr>
          <w:rFonts w:ascii="Calibri" w:hAnsi="Calibri" w:cs="Calibri"/>
          <w:color w:val="000000" w:themeColor="text1"/>
          <w:sz w:val="32"/>
          <w:szCs w:val="32"/>
        </w:rPr>
        <w:t>Frame Work: TestNG</w:t>
      </w:r>
    </w:p>
    <w:p w14:paraId="77F7AE23" w14:textId="070B9F3A" w:rsidR="00FA2F9E" w:rsidRPr="005C6501" w:rsidRDefault="00FA2F9E" w:rsidP="00FB4273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color w:val="000000" w:themeColor="text1"/>
          <w:sz w:val="32"/>
          <w:szCs w:val="32"/>
        </w:rPr>
      </w:pPr>
      <w:r w:rsidRPr="005C6501">
        <w:rPr>
          <w:rFonts w:ascii="Calibri" w:hAnsi="Calibri" w:cs="Calibri"/>
          <w:color w:val="000000" w:themeColor="text1"/>
          <w:sz w:val="32"/>
          <w:szCs w:val="32"/>
        </w:rPr>
        <w:t>Build Tool: Maven</w:t>
      </w:r>
    </w:p>
    <w:p w14:paraId="5B7300D7" w14:textId="3D0FE91F" w:rsidR="00FA2F9E" w:rsidRPr="005C6501" w:rsidRDefault="00FA2F9E" w:rsidP="00FB4273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color w:val="000000" w:themeColor="text1"/>
          <w:sz w:val="32"/>
          <w:szCs w:val="32"/>
        </w:rPr>
      </w:pPr>
      <w:r w:rsidRPr="005C6501">
        <w:rPr>
          <w:rFonts w:ascii="Calibri" w:hAnsi="Calibri" w:cs="Calibri"/>
          <w:color w:val="000000" w:themeColor="text1"/>
          <w:sz w:val="32"/>
          <w:szCs w:val="32"/>
        </w:rPr>
        <w:t>IDE: Eclipse</w:t>
      </w:r>
    </w:p>
    <w:p w14:paraId="1238BA91" w14:textId="1ED08462" w:rsidR="00FA2F9E" w:rsidRPr="005C6501" w:rsidRDefault="00993FD3" w:rsidP="00FB4273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color w:val="000000" w:themeColor="text1"/>
          <w:sz w:val="32"/>
          <w:szCs w:val="32"/>
        </w:rPr>
      </w:pPr>
      <w:r w:rsidRPr="005C6501">
        <w:rPr>
          <w:rFonts w:ascii="Calibri" w:hAnsi="Calibri" w:cs="Calibri"/>
          <w:color w:val="000000" w:themeColor="text1"/>
          <w:sz w:val="32"/>
          <w:szCs w:val="32"/>
        </w:rPr>
        <w:t>Manual Testing: Excel</w:t>
      </w:r>
    </w:p>
    <w:p w14:paraId="248CE42E" w14:textId="1FE31621" w:rsidR="00993FD3" w:rsidRPr="005C6501" w:rsidRDefault="00993FD3" w:rsidP="00FB4273">
      <w:pPr>
        <w:spacing w:line="240" w:lineRule="auto"/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5C6501">
        <w:rPr>
          <w:rFonts w:ascii="Calibri" w:hAnsi="Calibri" w:cs="Calibri"/>
          <w:b/>
          <w:bCs/>
          <w:color w:val="000000" w:themeColor="text1"/>
          <w:sz w:val="32"/>
          <w:szCs w:val="32"/>
        </w:rPr>
        <w:t>Test Flow:</w:t>
      </w:r>
    </w:p>
    <w:p w14:paraId="01D1FEFB" w14:textId="77777777" w:rsidR="00026E7C" w:rsidRPr="00026E7C" w:rsidRDefault="00026E7C" w:rsidP="00FB4273">
      <w:pPr>
        <w:numPr>
          <w:ilvl w:val="0"/>
          <w:numId w:val="4"/>
        </w:numPr>
        <w:spacing w:line="240" w:lineRule="auto"/>
        <w:jc w:val="both"/>
        <w:rPr>
          <w:rFonts w:ascii="Calibri" w:hAnsi="Calibri" w:cs="Calibri"/>
          <w:color w:val="000000" w:themeColor="text1"/>
          <w:sz w:val="32"/>
          <w:szCs w:val="32"/>
        </w:rPr>
      </w:pPr>
      <w:r w:rsidRPr="00026E7C">
        <w:rPr>
          <w:rFonts w:ascii="Calibri" w:hAnsi="Calibri" w:cs="Calibri"/>
          <w:color w:val="000000" w:themeColor="text1"/>
          <w:sz w:val="32"/>
          <w:szCs w:val="32"/>
        </w:rPr>
        <w:t>Launch Browser – Open Chrome browser and navigate to Amazon India.</w:t>
      </w:r>
    </w:p>
    <w:p w14:paraId="702F89EB" w14:textId="77777777" w:rsidR="00026E7C" w:rsidRPr="00026E7C" w:rsidRDefault="00026E7C" w:rsidP="00FB4273">
      <w:pPr>
        <w:numPr>
          <w:ilvl w:val="0"/>
          <w:numId w:val="4"/>
        </w:numPr>
        <w:spacing w:line="240" w:lineRule="auto"/>
        <w:jc w:val="both"/>
        <w:rPr>
          <w:rFonts w:ascii="Calibri" w:hAnsi="Calibri" w:cs="Calibri"/>
          <w:color w:val="000000" w:themeColor="text1"/>
          <w:sz w:val="32"/>
          <w:szCs w:val="32"/>
        </w:rPr>
      </w:pPr>
      <w:r w:rsidRPr="00026E7C">
        <w:rPr>
          <w:rFonts w:ascii="Calibri" w:hAnsi="Calibri" w:cs="Calibri"/>
          <w:color w:val="000000" w:themeColor="text1"/>
          <w:sz w:val="32"/>
          <w:szCs w:val="32"/>
        </w:rPr>
        <w:t>Search Functionality – Enter product name (e.g., Laptop) and check search results.</w:t>
      </w:r>
    </w:p>
    <w:p w14:paraId="6ACAF90D" w14:textId="77777777" w:rsidR="00026E7C" w:rsidRPr="00026E7C" w:rsidRDefault="00026E7C" w:rsidP="00FB4273">
      <w:pPr>
        <w:numPr>
          <w:ilvl w:val="0"/>
          <w:numId w:val="4"/>
        </w:numPr>
        <w:spacing w:line="240" w:lineRule="auto"/>
        <w:jc w:val="both"/>
        <w:rPr>
          <w:rFonts w:ascii="Calibri" w:hAnsi="Calibri" w:cs="Calibri"/>
          <w:color w:val="000000" w:themeColor="text1"/>
          <w:sz w:val="32"/>
          <w:szCs w:val="32"/>
        </w:rPr>
      </w:pPr>
      <w:r w:rsidRPr="00026E7C">
        <w:rPr>
          <w:rFonts w:ascii="Calibri" w:hAnsi="Calibri" w:cs="Calibri"/>
          <w:color w:val="000000" w:themeColor="text1"/>
          <w:sz w:val="32"/>
          <w:szCs w:val="32"/>
        </w:rPr>
        <w:t>Product Listing – Verify product listing appears after search.</w:t>
      </w:r>
    </w:p>
    <w:p w14:paraId="07C1623C" w14:textId="77777777" w:rsidR="00026E7C" w:rsidRPr="00026E7C" w:rsidRDefault="00026E7C" w:rsidP="00FB4273">
      <w:pPr>
        <w:numPr>
          <w:ilvl w:val="0"/>
          <w:numId w:val="4"/>
        </w:numPr>
        <w:spacing w:line="240" w:lineRule="auto"/>
        <w:jc w:val="both"/>
        <w:rPr>
          <w:rFonts w:ascii="Calibri" w:hAnsi="Calibri" w:cs="Calibri"/>
          <w:color w:val="000000" w:themeColor="text1"/>
          <w:sz w:val="32"/>
          <w:szCs w:val="32"/>
        </w:rPr>
      </w:pPr>
      <w:r w:rsidRPr="00026E7C">
        <w:rPr>
          <w:rFonts w:ascii="Calibri" w:hAnsi="Calibri" w:cs="Calibri"/>
          <w:color w:val="000000" w:themeColor="text1"/>
          <w:sz w:val="32"/>
          <w:szCs w:val="32"/>
        </w:rPr>
        <w:t>Product Details – Click on the first product and verify the product details page opens.</w:t>
      </w:r>
    </w:p>
    <w:p w14:paraId="20E24AAD" w14:textId="77777777" w:rsidR="00026E7C" w:rsidRPr="00026E7C" w:rsidRDefault="00026E7C" w:rsidP="00FB4273">
      <w:pPr>
        <w:numPr>
          <w:ilvl w:val="0"/>
          <w:numId w:val="4"/>
        </w:numPr>
        <w:spacing w:line="240" w:lineRule="auto"/>
        <w:jc w:val="both"/>
        <w:rPr>
          <w:rFonts w:ascii="Calibri" w:hAnsi="Calibri" w:cs="Calibri"/>
          <w:color w:val="000000" w:themeColor="text1"/>
          <w:sz w:val="32"/>
          <w:szCs w:val="32"/>
        </w:rPr>
      </w:pPr>
      <w:r w:rsidRPr="00026E7C">
        <w:rPr>
          <w:rFonts w:ascii="Calibri" w:hAnsi="Calibri" w:cs="Calibri"/>
          <w:color w:val="000000" w:themeColor="text1"/>
          <w:sz w:val="32"/>
          <w:szCs w:val="32"/>
        </w:rPr>
        <w:t>Navigation Menu – Click the hamburger menu and verify menu categories expand.</w:t>
      </w:r>
    </w:p>
    <w:p w14:paraId="24578F23" w14:textId="77777777" w:rsidR="00026E7C" w:rsidRPr="00026E7C" w:rsidRDefault="00026E7C" w:rsidP="00FB4273">
      <w:pPr>
        <w:numPr>
          <w:ilvl w:val="0"/>
          <w:numId w:val="4"/>
        </w:numPr>
        <w:spacing w:line="240" w:lineRule="auto"/>
        <w:jc w:val="both"/>
        <w:rPr>
          <w:rFonts w:ascii="Calibri" w:hAnsi="Calibri" w:cs="Calibri"/>
          <w:color w:val="000000" w:themeColor="text1"/>
          <w:sz w:val="32"/>
          <w:szCs w:val="32"/>
        </w:rPr>
      </w:pPr>
      <w:r w:rsidRPr="00026E7C">
        <w:rPr>
          <w:rFonts w:ascii="Calibri" w:hAnsi="Calibri" w:cs="Calibri"/>
          <w:color w:val="000000" w:themeColor="text1"/>
          <w:sz w:val="32"/>
          <w:szCs w:val="32"/>
        </w:rPr>
        <w:lastRenderedPageBreak/>
        <w:t>Login Validation – Click the login button without credentials; verify system response.</w:t>
      </w:r>
    </w:p>
    <w:p w14:paraId="4E1B05B5" w14:textId="77777777" w:rsidR="00026E7C" w:rsidRPr="00026E7C" w:rsidRDefault="00026E7C" w:rsidP="00FB4273">
      <w:pPr>
        <w:numPr>
          <w:ilvl w:val="0"/>
          <w:numId w:val="4"/>
        </w:numPr>
        <w:spacing w:line="240" w:lineRule="auto"/>
        <w:jc w:val="both"/>
        <w:rPr>
          <w:rFonts w:ascii="Calibri" w:hAnsi="Calibri" w:cs="Calibri"/>
          <w:color w:val="000000" w:themeColor="text1"/>
          <w:sz w:val="32"/>
          <w:szCs w:val="32"/>
        </w:rPr>
      </w:pPr>
      <w:r w:rsidRPr="00026E7C">
        <w:rPr>
          <w:rFonts w:ascii="Calibri" w:hAnsi="Calibri" w:cs="Calibri"/>
          <w:color w:val="000000" w:themeColor="text1"/>
          <w:sz w:val="32"/>
          <w:szCs w:val="32"/>
        </w:rPr>
        <w:t>Footer Links – Scroll to footer and click on a link; verify navigation to the expected page.</w:t>
      </w:r>
    </w:p>
    <w:p w14:paraId="00DDF36B" w14:textId="7769038D" w:rsidR="00026E7C" w:rsidRPr="005C6501" w:rsidRDefault="00026E7C" w:rsidP="00FB4273">
      <w:pPr>
        <w:numPr>
          <w:ilvl w:val="0"/>
          <w:numId w:val="4"/>
        </w:numPr>
        <w:spacing w:line="240" w:lineRule="auto"/>
        <w:jc w:val="both"/>
        <w:rPr>
          <w:rFonts w:ascii="Calibri" w:hAnsi="Calibri" w:cs="Calibri"/>
          <w:color w:val="000000" w:themeColor="text1"/>
          <w:sz w:val="32"/>
          <w:szCs w:val="32"/>
        </w:rPr>
      </w:pPr>
      <w:r w:rsidRPr="00026E7C">
        <w:rPr>
          <w:rFonts w:ascii="Calibri" w:hAnsi="Calibri" w:cs="Calibri"/>
          <w:color w:val="000000" w:themeColor="text1"/>
          <w:sz w:val="32"/>
          <w:szCs w:val="32"/>
        </w:rPr>
        <w:t>Close Browser – Close the Chrome browser after all test executions.</w:t>
      </w:r>
    </w:p>
    <w:p w14:paraId="75A66BF5" w14:textId="77777777" w:rsidR="00F10491" w:rsidRPr="005C6501" w:rsidRDefault="00F10491" w:rsidP="00FB4273">
      <w:pPr>
        <w:spacing w:line="240" w:lineRule="auto"/>
        <w:jc w:val="both"/>
        <w:rPr>
          <w:rFonts w:ascii="Calibri" w:hAnsi="Calibri" w:cs="Calibri"/>
          <w:color w:val="000000" w:themeColor="text1"/>
          <w:sz w:val="32"/>
          <w:szCs w:val="32"/>
        </w:rPr>
      </w:pPr>
      <w:r w:rsidRPr="00F10491">
        <w:rPr>
          <w:rFonts w:ascii="Calibri" w:hAnsi="Calibri" w:cs="Calibri"/>
          <w:color w:val="000000" w:themeColor="text1"/>
          <w:sz w:val="32"/>
          <w:szCs w:val="32"/>
        </w:rPr>
        <w:t>All test cases were executed sequentially and results recorded as Pass/Fail.</w:t>
      </w:r>
    </w:p>
    <w:p w14:paraId="2A1C2227" w14:textId="14CE6ED0" w:rsidR="00445317" w:rsidRPr="005C6501" w:rsidRDefault="00445317" w:rsidP="00FB4273">
      <w:pPr>
        <w:spacing w:line="240" w:lineRule="auto"/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5C6501">
        <w:rPr>
          <w:rFonts w:ascii="Calibri" w:hAnsi="Calibri" w:cs="Calibri"/>
          <w:b/>
          <w:bCs/>
          <w:color w:val="000000" w:themeColor="text1"/>
          <w:sz w:val="32"/>
          <w:szCs w:val="32"/>
        </w:rPr>
        <w:t>Conclusion:</w:t>
      </w:r>
    </w:p>
    <w:p w14:paraId="72BDFBE7" w14:textId="77777777" w:rsidR="00031FF4" w:rsidRPr="00031FF4" w:rsidRDefault="00031FF4" w:rsidP="00FB4273">
      <w:pPr>
        <w:numPr>
          <w:ilvl w:val="0"/>
          <w:numId w:val="3"/>
        </w:numPr>
        <w:spacing w:line="240" w:lineRule="auto"/>
        <w:jc w:val="both"/>
        <w:rPr>
          <w:rFonts w:ascii="Calibri" w:hAnsi="Calibri" w:cs="Calibri"/>
          <w:color w:val="000000" w:themeColor="text1"/>
          <w:sz w:val="32"/>
          <w:szCs w:val="32"/>
        </w:rPr>
      </w:pPr>
      <w:r w:rsidRPr="00031FF4">
        <w:rPr>
          <w:rFonts w:ascii="Calibri" w:hAnsi="Calibri" w:cs="Calibri"/>
          <w:color w:val="000000" w:themeColor="text1"/>
          <w:sz w:val="32"/>
          <w:szCs w:val="32"/>
        </w:rPr>
        <w:t>The automation framework successfully tested key functionalities of Amazon India.</w:t>
      </w:r>
    </w:p>
    <w:p w14:paraId="7D75BA9C" w14:textId="77777777" w:rsidR="00031FF4" w:rsidRPr="00031FF4" w:rsidRDefault="00031FF4" w:rsidP="00FB4273">
      <w:pPr>
        <w:numPr>
          <w:ilvl w:val="0"/>
          <w:numId w:val="3"/>
        </w:numPr>
        <w:spacing w:line="240" w:lineRule="auto"/>
        <w:ind w:left="714" w:hanging="357"/>
        <w:jc w:val="both"/>
        <w:rPr>
          <w:rFonts w:ascii="Calibri" w:hAnsi="Calibri" w:cs="Calibri"/>
          <w:color w:val="000000" w:themeColor="text1"/>
          <w:sz w:val="32"/>
          <w:szCs w:val="32"/>
        </w:rPr>
      </w:pPr>
      <w:r w:rsidRPr="00031FF4">
        <w:rPr>
          <w:rFonts w:ascii="Calibri" w:hAnsi="Calibri" w:cs="Calibri"/>
          <w:color w:val="000000" w:themeColor="text1"/>
          <w:sz w:val="32"/>
          <w:szCs w:val="32"/>
        </w:rPr>
        <w:t>6 out of 7 test cases passed; login validation failed due to interaction issues.</w:t>
      </w:r>
    </w:p>
    <w:p w14:paraId="2884EFE1" w14:textId="77777777" w:rsidR="00031FF4" w:rsidRPr="00031FF4" w:rsidRDefault="00031FF4" w:rsidP="00FB4273">
      <w:pPr>
        <w:numPr>
          <w:ilvl w:val="0"/>
          <w:numId w:val="3"/>
        </w:numPr>
        <w:spacing w:line="240" w:lineRule="auto"/>
        <w:jc w:val="both"/>
        <w:rPr>
          <w:rFonts w:ascii="Calibri" w:hAnsi="Calibri" w:cs="Calibri"/>
          <w:color w:val="000000" w:themeColor="text1"/>
          <w:sz w:val="32"/>
          <w:szCs w:val="32"/>
        </w:rPr>
      </w:pPr>
      <w:r w:rsidRPr="00031FF4">
        <w:rPr>
          <w:rFonts w:ascii="Calibri" w:hAnsi="Calibri" w:cs="Calibri"/>
          <w:color w:val="000000" w:themeColor="text1"/>
          <w:sz w:val="32"/>
          <w:szCs w:val="32"/>
        </w:rPr>
        <w:t>Selenium, TestNG, and Page Object Model (POM) made the tests organized and maintainable.</w:t>
      </w:r>
    </w:p>
    <w:p w14:paraId="0EF3524C" w14:textId="2EA7A2EF" w:rsidR="00031FF4" w:rsidRPr="00031FF4" w:rsidRDefault="00031FF4" w:rsidP="00FB4273">
      <w:pPr>
        <w:numPr>
          <w:ilvl w:val="0"/>
          <w:numId w:val="3"/>
        </w:numPr>
        <w:spacing w:line="240" w:lineRule="auto"/>
        <w:jc w:val="both"/>
        <w:rPr>
          <w:rFonts w:ascii="Calibri" w:hAnsi="Calibri" w:cs="Calibri"/>
          <w:color w:val="000000" w:themeColor="text1"/>
          <w:sz w:val="32"/>
          <w:szCs w:val="32"/>
        </w:rPr>
      </w:pPr>
      <w:r w:rsidRPr="00031FF4">
        <w:rPr>
          <w:rFonts w:ascii="Calibri" w:hAnsi="Calibri" w:cs="Calibri"/>
          <w:color w:val="000000" w:themeColor="text1"/>
          <w:sz w:val="32"/>
          <w:szCs w:val="32"/>
        </w:rPr>
        <w:t xml:space="preserve">The framework can be extended for more test </w:t>
      </w:r>
      <w:proofErr w:type="gramStart"/>
      <w:r w:rsidRPr="00031FF4">
        <w:rPr>
          <w:rFonts w:ascii="Calibri" w:hAnsi="Calibri" w:cs="Calibri"/>
          <w:color w:val="000000" w:themeColor="text1"/>
          <w:sz w:val="32"/>
          <w:szCs w:val="32"/>
        </w:rPr>
        <w:t xml:space="preserve">scenarios </w:t>
      </w:r>
      <w:r w:rsidRPr="005C6501">
        <w:rPr>
          <w:rFonts w:ascii="Calibri" w:hAnsi="Calibri" w:cs="Calibri"/>
          <w:color w:val="000000" w:themeColor="text1"/>
          <w:sz w:val="32"/>
          <w:szCs w:val="32"/>
        </w:rPr>
        <w:t>.</w:t>
      </w:r>
      <w:proofErr w:type="gramEnd"/>
    </w:p>
    <w:p w14:paraId="27A8F2FF" w14:textId="77777777" w:rsidR="00031FF4" w:rsidRPr="00031FF4" w:rsidRDefault="00031FF4" w:rsidP="00FB4273">
      <w:pPr>
        <w:numPr>
          <w:ilvl w:val="0"/>
          <w:numId w:val="3"/>
        </w:numPr>
        <w:spacing w:line="240" w:lineRule="auto"/>
        <w:jc w:val="both"/>
        <w:rPr>
          <w:rFonts w:ascii="Calibri" w:hAnsi="Calibri" w:cs="Calibri"/>
          <w:color w:val="000000" w:themeColor="text1"/>
          <w:sz w:val="32"/>
          <w:szCs w:val="32"/>
        </w:rPr>
      </w:pPr>
      <w:r w:rsidRPr="00031FF4">
        <w:rPr>
          <w:rFonts w:ascii="Calibri" w:hAnsi="Calibri" w:cs="Calibri"/>
          <w:color w:val="000000" w:themeColor="text1"/>
          <w:sz w:val="32"/>
          <w:szCs w:val="32"/>
        </w:rPr>
        <w:t>Demonstrates practical skills in web automation and functional testing.</w:t>
      </w:r>
    </w:p>
    <w:p w14:paraId="4D7F4580" w14:textId="77777777" w:rsidR="00445317" w:rsidRPr="00F10491" w:rsidRDefault="00445317" w:rsidP="00FB4273">
      <w:pPr>
        <w:spacing w:line="240" w:lineRule="auto"/>
        <w:jc w:val="both"/>
        <w:rPr>
          <w:rFonts w:ascii="Calibri" w:hAnsi="Calibri" w:cs="Calibri"/>
          <w:color w:val="000000" w:themeColor="text1"/>
          <w:sz w:val="32"/>
          <w:szCs w:val="32"/>
        </w:rPr>
      </w:pPr>
    </w:p>
    <w:p w14:paraId="275B1E8F" w14:textId="77777777" w:rsidR="00F10491" w:rsidRPr="00993FD3" w:rsidRDefault="00F10491" w:rsidP="00993FD3">
      <w:pPr>
        <w:jc w:val="both"/>
        <w:rPr>
          <w:rFonts w:ascii="Calibri" w:hAnsi="Calibri" w:cs="Calibri"/>
          <w:color w:val="000000" w:themeColor="text1"/>
          <w:sz w:val="32"/>
          <w:szCs w:val="32"/>
        </w:rPr>
      </w:pPr>
    </w:p>
    <w:sectPr w:rsidR="00F10491" w:rsidRPr="00993F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67922"/>
    <w:multiLevelType w:val="multilevel"/>
    <w:tmpl w:val="D536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D20FBF"/>
    <w:multiLevelType w:val="multilevel"/>
    <w:tmpl w:val="9E3A8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A44A09"/>
    <w:multiLevelType w:val="multilevel"/>
    <w:tmpl w:val="1784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1A599F"/>
    <w:multiLevelType w:val="hybridMultilevel"/>
    <w:tmpl w:val="C1F0C8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390324">
    <w:abstractNumId w:val="3"/>
  </w:num>
  <w:num w:numId="2" w16cid:durableId="1922521667">
    <w:abstractNumId w:val="2"/>
  </w:num>
  <w:num w:numId="3" w16cid:durableId="1375810185">
    <w:abstractNumId w:val="0"/>
  </w:num>
  <w:num w:numId="4" w16cid:durableId="755905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332"/>
    <w:rsid w:val="00026E7C"/>
    <w:rsid w:val="00031FF4"/>
    <w:rsid w:val="002D5374"/>
    <w:rsid w:val="0032795B"/>
    <w:rsid w:val="003C4F4F"/>
    <w:rsid w:val="003F6332"/>
    <w:rsid w:val="0041107B"/>
    <w:rsid w:val="00445317"/>
    <w:rsid w:val="00475020"/>
    <w:rsid w:val="005C6501"/>
    <w:rsid w:val="006D459A"/>
    <w:rsid w:val="007674DF"/>
    <w:rsid w:val="00993FD3"/>
    <w:rsid w:val="00A3290C"/>
    <w:rsid w:val="00A474DD"/>
    <w:rsid w:val="00A615EE"/>
    <w:rsid w:val="00AB03A8"/>
    <w:rsid w:val="00B22069"/>
    <w:rsid w:val="00C47A56"/>
    <w:rsid w:val="00CB736C"/>
    <w:rsid w:val="00D24B97"/>
    <w:rsid w:val="00E65A97"/>
    <w:rsid w:val="00E84712"/>
    <w:rsid w:val="00E922A0"/>
    <w:rsid w:val="00F10491"/>
    <w:rsid w:val="00FA2F9E"/>
    <w:rsid w:val="00FB4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F778A"/>
  <w15:chartTrackingRefBased/>
  <w15:docId w15:val="{18CA1F6C-9034-4084-972C-3BA177219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3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3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3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3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3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3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3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3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3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33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B03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273</Words>
  <Characters>1560</Characters>
  <Application>Microsoft Office Word</Application>
  <DocSecurity>0</DocSecurity>
  <Lines>13</Lines>
  <Paragraphs>3</Paragraphs>
  <ScaleCrop>false</ScaleCrop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Ganesan</dc:creator>
  <cp:keywords/>
  <dc:description/>
  <cp:lastModifiedBy>Nandhini Ganesan</cp:lastModifiedBy>
  <cp:revision>24</cp:revision>
  <dcterms:created xsi:type="dcterms:W3CDTF">2026-03-10T06:05:00Z</dcterms:created>
  <dcterms:modified xsi:type="dcterms:W3CDTF">2026-03-10T06:35:00Z</dcterms:modified>
</cp:coreProperties>
</file>