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2"/>
        <w:ind w:left="918" w:right="0" w:firstLine="0"/>
        <w:jc w:val="left"/>
        <w:rPr>
          <w:rFonts w:ascii="Times New Roman"/>
          <w:b/>
          <w:sz w:val="31"/>
        </w:rPr>
      </w:pPr>
      <w:r>
        <w:rPr>
          <w:rFonts w:ascii="Times New Roman"/>
          <w:b/>
          <w:color w:val="C0504D"/>
          <w:sz w:val="31"/>
        </w:rPr>
        <w:t>Import</w:t>
      </w:r>
      <w:r>
        <w:rPr>
          <w:rFonts w:ascii="Times New Roman"/>
          <w:b/>
          <w:color w:val="C0504D"/>
          <w:spacing w:val="-5"/>
          <w:sz w:val="31"/>
        </w:rPr>
        <w:t> </w:t>
      </w:r>
      <w:r>
        <w:rPr>
          <w:rFonts w:ascii="Times New Roman"/>
          <w:b/>
          <w:color w:val="C0504D"/>
          <w:sz w:val="31"/>
        </w:rPr>
        <w:t>Data</w:t>
      </w:r>
      <w:r>
        <w:rPr>
          <w:rFonts w:ascii="Times New Roman"/>
          <w:b/>
          <w:color w:val="C0504D"/>
          <w:spacing w:val="-1"/>
          <w:sz w:val="31"/>
        </w:rPr>
        <w:t> </w:t>
      </w:r>
      <w:r>
        <w:rPr>
          <w:rFonts w:ascii="Times New Roman"/>
          <w:b/>
          <w:color w:val="C0504D"/>
          <w:sz w:val="31"/>
        </w:rPr>
        <w:t>Using</w:t>
      </w:r>
      <w:r>
        <w:rPr>
          <w:rFonts w:ascii="Times New Roman"/>
          <w:b/>
          <w:color w:val="C0504D"/>
          <w:spacing w:val="-1"/>
          <w:sz w:val="31"/>
        </w:rPr>
        <w:t> </w:t>
      </w:r>
      <w:r>
        <w:rPr>
          <w:rFonts w:ascii="Times New Roman"/>
          <w:b/>
          <w:color w:val="C0504D"/>
          <w:sz w:val="31"/>
        </w:rPr>
        <w:t>Transform</w:t>
      </w:r>
      <w:r>
        <w:rPr>
          <w:rFonts w:ascii="Times New Roman"/>
          <w:b/>
          <w:color w:val="C0504D"/>
          <w:spacing w:val="1"/>
          <w:sz w:val="31"/>
        </w:rPr>
        <w:t> </w:t>
      </w:r>
      <w:r>
        <w:rPr>
          <w:rFonts w:ascii="Times New Roman"/>
          <w:b/>
          <w:color w:val="C0504D"/>
          <w:sz w:val="31"/>
        </w:rPr>
        <w:t>Maps</w:t>
      </w:r>
      <w:r>
        <w:rPr>
          <w:rFonts w:ascii="Times New Roman"/>
          <w:b/>
          <w:color w:val="C0504D"/>
          <w:spacing w:val="-1"/>
          <w:sz w:val="31"/>
        </w:rPr>
        <w:t> </w:t>
      </w:r>
      <w:r>
        <w:rPr>
          <w:rFonts w:ascii="Times New Roman"/>
          <w:b/>
          <w:color w:val="C0504D"/>
          <w:spacing w:val="-2"/>
          <w:sz w:val="31"/>
        </w:rPr>
        <w:t>(Spreadsheet)</w:t>
      </w:r>
    </w:p>
    <w:p>
      <w:pPr>
        <w:pStyle w:val="BodyText"/>
        <w:spacing w:before="109"/>
        <w:rPr>
          <w:rFonts w:ascii="Times New Roman"/>
          <w:b/>
          <w:sz w:val="31"/>
        </w:rPr>
      </w:pPr>
    </w:p>
    <w:p>
      <w:pPr>
        <w:spacing w:before="1"/>
        <w:ind w:left="2923" w:right="0" w:firstLine="0"/>
        <w:jc w:val="left"/>
        <w:rPr>
          <w:rFonts w:ascii="Times New Roman"/>
          <w:sz w:val="28"/>
        </w:rPr>
      </w:pPr>
      <w:r>
        <w:rPr>
          <w:rFonts w:ascii="Times New Roman"/>
          <w:sz w:val="28"/>
        </w:rPr>
        <w:t>OVER</w:t>
      </w:r>
      <w:r>
        <w:rPr>
          <w:rFonts w:ascii="Times New Roman"/>
          <w:spacing w:val="3"/>
          <w:sz w:val="28"/>
        </w:rPr>
        <w:t> </w:t>
      </w:r>
      <w:r>
        <w:rPr>
          <w:rFonts w:ascii="Times New Roman"/>
          <w:sz w:val="28"/>
        </w:rPr>
        <w:t>ALL-</w:t>
      </w:r>
      <w:r>
        <w:rPr>
          <w:rFonts w:ascii="Times New Roman"/>
          <w:spacing w:val="-2"/>
          <w:sz w:val="28"/>
        </w:rPr>
        <w:t>DOCUMENT</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25"/>
        <w:rPr>
          <w:rFonts w:ascii="Times New Roman"/>
          <w:sz w:val="20"/>
        </w:rPr>
      </w:pPr>
    </w:p>
    <w:tbl>
      <w:tblPr>
        <w:tblW w:w="0" w:type="auto"/>
        <w:jc w:val="left"/>
        <w:tblInd w:w="46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3757"/>
        <w:gridCol w:w="3757"/>
      </w:tblGrid>
      <w:tr>
        <w:trPr>
          <w:trHeight w:val="449" w:hRule="atLeast"/>
        </w:trPr>
        <w:tc>
          <w:tcPr>
            <w:tcW w:w="3757" w:type="dxa"/>
          </w:tcPr>
          <w:p>
            <w:pPr>
              <w:pStyle w:val="TableParagraph"/>
              <w:spacing w:before="146"/>
              <w:ind w:left="76"/>
              <w:rPr>
                <w:rFonts w:ascii="Times New Roman"/>
                <w:b/>
                <w:sz w:val="19"/>
              </w:rPr>
            </w:pPr>
            <w:r>
              <w:rPr>
                <w:rFonts w:ascii="Times New Roman"/>
                <w:b/>
                <w:color w:val="538DD3"/>
                <w:spacing w:val="-4"/>
                <w:w w:val="105"/>
                <w:sz w:val="19"/>
              </w:rPr>
              <w:t>Date</w:t>
            </w:r>
          </w:p>
        </w:tc>
        <w:tc>
          <w:tcPr>
            <w:tcW w:w="3757" w:type="dxa"/>
          </w:tcPr>
          <w:p>
            <w:pPr>
              <w:pStyle w:val="TableParagraph"/>
              <w:spacing w:before="146"/>
              <w:ind w:left="76"/>
              <w:rPr>
                <w:rFonts w:ascii="Times New Roman"/>
                <w:sz w:val="19"/>
              </w:rPr>
            </w:pPr>
            <w:r>
              <w:rPr>
                <w:rFonts w:ascii="Times New Roman"/>
                <w:spacing w:val="-2"/>
                <w:w w:val="105"/>
                <w:sz w:val="19"/>
              </w:rPr>
              <w:t>28/09/2026</w:t>
            </w:r>
          </w:p>
        </w:tc>
      </w:tr>
      <w:tr>
        <w:trPr>
          <w:trHeight w:val="449" w:hRule="atLeast"/>
        </w:trPr>
        <w:tc>
          <w:tcPr>
            <w:tcW w:w="3757" w:type="dxa"/>
          </w:tcPr>
          <w:p>
            <w:pPr>
              <w:pStyle w:val="TableParagraph"/>
              <w:spacing w:before="146"/>
              <w:ind w:left="76"/>
              <w:rPr>
                <w:rFonts w:ascii="Times New Roman"/>
                <w:b/>
                <w:sz w:val="19"/>
              </w:rPr>
            </w:pPr>
            <w:r>
              <w:rPr>
                <w:rFonts w:ascii="Times New Roman"/>
                <w:b/>
                <w:color w:val="538DD3"/>
                <w:w w:val="105"/>
                <w:sz w:val="19"/>
              </w:rPr>
              <w:t>Team</w:t>
            </w:r>
            <w:r>
              <w:rPr>
                <w:rFonts w:ascii="Times New Roman"/>
                <w:b/>
                <w:color w:val="538DD3"/>
                <w:spacing w:val="-7"/>
                <w:w w:val="105"/>
                <w:sz w:val="19"/>
              </w:rPr>
              <w:t> </w:t>
            </w:r>
            <w:r>
              <w:rPr>
                <w:rFonts w:ascii="Times New Roman"/>
                <w:b/>
                <w:color w:val="538DD3"/>
                <w:spacing w:val="-5"/>
                <w:w w:val="105"/>
                <w:sz w:val="19"/>
              </w:rPr>
              <w:t>Id</w:t>
            </w:r>
          </w:p>
        </w:tc>
        <w:tc>
          <w:tcPr>
            <w:tcW w:w="3757" w:type="dxa"/>
          </w:tcPr>
          <w:p>
            <w:pPr>
              <w:pStyle w:val="TableParagraph"/>
              <w:spacing w:before="146"/>
              <w:ind w:left="76"/>
              <w:rPr>
                <w:rFonts w:ascii="Times New Roman"/>
                <w:sz w:val="19"/>
              </w:rPr>
            </w:pPr>
            <w:r>
              <w:rPr>
                <w:rFonts w:ascii="Times New Roman"/>
                <w:sz w:val="19"/>
              </w:rPr>
              <w:t>SWTID-2026-</w:t>
            </w:r>
            <w:r>
              <w:rPr>
                <w:rFonts w:ascii="Times New Roman"/>
                <w:spacing w:val="-4"/>
                <w:sz w:val="19"/>
              </w:rPr>
              <w:t>8259</w:t>
            </w:r>
          </w:p>
        </w:tc>
      </w:tr>
      <w:tr>
        <w:trPr>
          <w:trHeight w:val="679" w:hRule="atLeast"/>
        </w:trPr>
        <w:tc>
          <w:tcPr>
            <w:tcW w:w="3757" w:type="dxa"/>
          </w:tcPr>
          <w:p>
            <w:pPr>
              <w:pStyle w:val="TableParagraph"/>
              <w:spacing w:before="146"/>
              <w:ind w:left="76"/>
              <w:rPr>
                <w:rFonts w:ascii="Times New Roman"/>
                <w:b/>
                <w:sz w:val="19"/>
              </w:rPr>
            </w:pPr>
            <w:r>
              <w:rPr>
                <w:rFonts w:ascii="Times New Roman"/>
                <w:b/>
                <w:color w:val="538DD3"/>
                <w:w w:val="105"/>
                <w:sz w:val="19"/>
              </w:rPr>
              <w:t>Project</w:t>
            </w:r>
            <w:r>
              <w:rPr>
                <w:rFonts w:ascii="Times New Roman"/>
                <w:b/>
                <w:color w:val="538DD3"/>
                <w:spacing w:val="-7"/>
                <w:w w:val="105"/>
                <w:sz w:val="19"/>
              </w:rPr>
              <w:t> </w:t>
            </w:r>
            <w:r>
              <w:rPr>
                <w:rFonts w:ascii="Times New Roman"/>
                <w:b/>
                <w:color w:val="538DD3"/>
                <w:spacing w:val="-4"/>
                <w:w w:val="105"/>
                <w:sz w:val="19"/>
              </w:rPr>
              <w:t>Name</w:t>
            </w:r>
          </w:p>
        </w:tc>
        <w:tc>
          <w:tcPr>
            <w:tcW w:w="3757" w:type="dxa"/>
          </w:tcPr>
          <w:p>
            <w:pPr>
              <w:pStyle w:val="TableParagraph"/>
              <w:spacing w:line="252" w:lineRule="auto" w:before="146"/>
              <w:ind w:left="76"/>
              <w:rPr>
                <w:rFonts w:ascii="Times New Roman"/>
                <w:sz w:val="19"/>
              </w:rPr>
            </w:pPr>
            <w:r>
              <w:rPr>
                <w:rFonts w:ascii="Times New Roman"/>
                <w:w w:val="105"/>
                <w:sz w:val="19"/>
              </w:rPr>
              <w:t>Import</w:t>
            </w:r>
            <w:r>
              <w:rPr>
                <w:rFonts w:ascii="Times New Roman"/>
                <w:spacing w:val="24"/>
                <w:w w:val="105"/>
                <w:sz w:val="19"/>
              </w:rPr>
              <w:t> </w:t>
            </w:r>
            <w:r>
              <w:rPr>
                <w:rFonts w:ascii="Times New Roman"/>
                <w:w w:val="105"/>
                <w:sz w:val="19"/>
              </w:rPr>
              <w:t>Data</w:t>
            </w:r>
            <w:r>
              <w:rPr>
                <w:rFonts w:ascii="Times New Roman"/>
                <w:spacing w:val="-13"/>
                <w:w w:val="105"/>
                <w:sz w:val="19"/>
              </w:rPr>
              <w:t> </w:t>
            </w:r>
            <w:r>
              <w:rPr>
                <w:rFonts w:ascii="Times New Roman"/>
                <w:w w:val="105"/>
                <w:sz w:val="19"/>
              </w:rPr>
              <w:t>using</w:t>
            </w:r>
            <w:r>
              <w:rPr>
                <w:rFonts w:ascii="Times New Roman"/>
                <w:spacing w:val="-12"/>
                <w:w w:val="105"/>
                <w:sz w:val="19"/>
              </w:rPr>
              <w:t> </w:t>
            </w:r>
            <w:r>
              <w:rPr>
                <w:rFonts w:ascii="Times New Roman"/>
                <w:w w:val="105"/>
                <w:sz w:val="19"/>
              </w:rPr>
              <w:t>Transform</w:t>
            </w:r>
            <w:r>
              <w:rPr>
                <w:rFonts w:ascii="Times New Roman"/>
                <w:spacing w:val="-12"/>
                <w:w w:val="105"/>
                <w:sz w:val="19"/>
              </w:rPr>
              <w:t> </w:t>
            </w:r>
            <w:r>
              <w:rPr>
                <w:rFonts w:ascii="Times New Roman"/>
                <w:w w:val="105"/>
                <w:sz w:val="19"/>
              </w:rPr>
              <w:t>Maps </w:t>
            </w:r>
            <w:r>
              <w:rPr>
                <w:rFonts w:ascii="Times New Roman"/>
                <w:spacing w:val="-2"/>
                <w:w w:val="105"/>
                <w:sz w:val="19"/>
              </w:rPr>
              <w:t>(Spreadsheet)</w:t>
            </w:r>
          </w:p>
        </w:tc>
      </w:tr>
      <w:tr>
        <w:trPr>
          <w:trHeight w:val="452" w:hRule="atLeast"/>
        </w:trPr>
        <w:tc>
          <w:tcPr>
            <w:tcW w:w="3757" w:type="dxa"/>
          </w:tcPr>
          <w:p>
            <w:pPr>
              <w:pStyle w:val="TableParagraph"/>
              <w:spacing w:before="146"/>
              <w:ind w:left="76"/>
              <w:rPr>
                <w:rFonts w:ascii="Times New Roman"/>
                <w:b/>
                <w:sz w:val="19"/>
              </w:rPr>
            </w:pPr>
            <w:r>
              <w:rPr>
                <w:rFonts w:ascii="Times New Roman"/>
                <w:b/>
                <w:color w:val="538DD3"/>
                <w:w w:val="105"/>
                <w:sz w:val="19"/>
              </w:rPr>
              <w:t>Project</w:t>
            </w:r>
            <w:r>
              <w:rPr>
                <w:rFonts w:ascii="Times New Roman"/>
                <w:b/>
                <w:color w:val="538DD3"/>
                <w:spacing w:val="-7"/>
                <w:w w:val="105"/>
                <w:sz w:val="19"/>
              </w:rPr>
              <w:t> </w:t>
            </w:r>
            <w:r>
              <w:rPr>
                <w:rFonts w:ascii="Times New Roman"/>
                <w:b/>
                <w:color w:val="538DD3"/>
                <w:w w:val="105"/>
                <w:sz w:val="19"/>
              </w:rPr>
              <w:t>Guide</w:t>
            </w:r>
            <w:r>
              <w:rPr>
                <w:rFonts w:ascii="Times New Roman"/>
                <w:b/>
                <w:color w:val="538DD3"/>
                <w:spacing w:val="-7"/>
                <w:w w:val="105"/>
                <w:sz w:val="19"/>
              </w:rPr>
              <w:t> </w:t>
            </w:r>
            <w:r>
              <w:rPr>
                <w:rFonts w:ascii="Times New Roman"/>
                <w:b/>
                <w:color w:val="538DD3"/>
                <w:spacing w:val="-4"/>
                <w:w w:val="105"/>
                <w:sz w:val="19"/>
              </w:rPr>
              <w:t>Name</w:t>
            </w:r>
          </w:p>
        </w:tc>
        <w:tc>
          <w:tcPr>
            <w:tcW w:w="3757" w:type="dxa"/>
          </w:tcPr>
          <w:p>
            <w:pPr>
              <w:pStyle w:val="TableParagraph"/>
              <w:spacing w:before="146"/>
              <w:ind w:left="76"/>
              <w:rPr>
                <w:rFonts w:ascii="Times New Roman"/>
                <w:sz w:val="19"/>
              </w:rPr>
            </w:pPr>
            <w:r>
              <w:rPr>
                <w:rFonts w:ascii="Times New Roman"/>
                <w:sz w:val="19"/>
              </w:rPr>
              <w:t>Mr.S.Sakthikumar</w:t>
            </w:r>
            <w:r>
              <w:rPr>
                <w:rFonts w:ascii="Times New Roman"/>
                <w:spacing w:val="53"/>
                <w:sz w:val="19"/>
              </w:rPr>
              <w:t> </w:t>
            </w:r>
            <w:r>
              <w:rPr>
                <w:rFonts w:ascii="Times New Roman"/>
                <w:spacing w:val="-2"/>
                <w:sz w:val="19"/>
              </w:rPr>
              <w:t>MCA.,M.Phil</w:t>
            </w:r>
          </w:p>
        </w:tc>
      </w:tr>
    </w:tbl>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20"/>
        <w:rPr>
          <w:rFonts w:ascii="Times New Roman"/>
        </w:rPr>
      </w:pPr>
    </w:p>
    <w:p>
      <w:pPr>
        <w:spacing w:before="0"/>
        <w:ind w:left="452" w:right="0" w:firstLine="0"/>
        <w:jc w:val="left"/>
        <w:rPr>
          <w:sz w:val="15"/>
        </w:rPr>
      </w:pPr>
      <w:r>
        <w:rPr>
          <w:rFonts w:ascii="Times New Roman" w:hAnsi="Times New Roman"/>
          <w:b/>
          <w:color w:val="6F9FDB"/>
          <w:w w:val="105"/>
          <w:sz w:val="19"/>
        </w:rPr>
        <w:t>Team</w:t>
      </w:r>
      <w:r>
        <w:rPr>
          <w:rFonts w:ascii="Times New Roman" w:hAnsi="Times New Roman"/>
          <w:b/>
          <w:color w:val="6F9FDB"/>
          <w:spacing w:val="-5"/>
          <w:w w:val="105"/>
          <w:sz w:val="19"/>
        </w:rPr>
        <w:t> </w:t>
      </w:r>
      <w:r>
        <w:rPr>
          <w:rFonts w:ascii="Times New Roman" w:hAnsi="Times New Roman"/>
          <w:b/>
          <w:color w:val="6F9FDB"/>
          <w:w w:val="105"/>
          <w:sz w:val="19"/>
        </w:rPr>
        <w:t>Leader</w:t>
      </w:r>
      <w:r>
        <w:rPr>
          <w:rFonts w:ascii="Times New Roman" w:hAnsi="Times New Roman"/>
          <w:b/>
          <w:color w:val="6F9FDB"/>
          <w:spacing w:val="-5"/>
          <w:w w:val="105"/>
          <w:sz w:val="19"/>
        </w:rPr>
        <w:t> </w:t>
      </w:r>
      <w:r>
        <w:rPr>
          <w:rFonts w:ascii="Times New Roman" w:hAnsi="Times New Roman"/>
          <w:b/>
          <w:w w:val="105"/>
          <w:sz w:val="19"/>
        </w:rPr>
        <w:t>:</w:t>
      </w:r>
      <w:r>
        <w:rPr>
          <w:rFonts w:ascii="Times New Roman" w:hAnsi="Times New Roman"/>
          <w:b/>
          <w:spacing w:val="20"/>
          <w:w w:val="105"/>
          <w:sz w:val="19"/>
        </w:rPr>
        <w:t> </w:t>
      </w:r>
      <w:r>
        <w:rPr>
          <w:rFonts w:ascii="Times New Roman" w:hAnsi="Times New Roman"/>
          <w:b/>
          <w:w w:val="105"/>
          <w:sz w:val="15"/>
        </w:rPr>
        <w:t>Nandhini</w:t>
      </w:r>
      <w:r>
        <w:rPr>
          <w:rFonts w:ascii="Times New Roman" w:hAnsi="Times New Roman"/>
          <w:b/>
          <w:spacing w:val="-6"/>
          <w:w w:val="105"/>
          <w:sz w:val="15"/>
        </w:rPr>
        <w:t> </w:t>
      </w:r>
      <w:r>
        <w:rPr>
          <w:rFonts w:ascii="Times New Roman" w:hAnsi="Times New Roman"/>
          <w:b/>
          <w:w w:val="105"/>
          <w:sz w:val="15"/>
        </w:rPr>
        <w:t>R</w:t>
      </w:r>
      <w:r>
        <w:rPr>
          <w:rFonts w:ascii="Times New Roman" w:hAnsi="Times New Roman"/>
          <w:b/>
          <w:spacing w:val="42"/>
          <w:w w:val="105"/>
          <w:sz w:val="15"/>
        </w:rPr>
        <w:t> </w:t>
      </w:r>
      <w:r>
        <w:rPr>
          <w:rFonts w:ascii="Times New Roman" w:hAnsi="Times New Roman"/>
          <w:w w:val="105"/>
          <w:sz w:val="19"/>
        </w:rPr>
        <w:t>–</w:t>
      </w:r>
      <w:r>
        <w:rPr>
          <w:rFonts w:ascii="Times New Roman" w:hAnsi="Times New Roman"/>
          <w:spacing w:val="-13"/>
          <w:w w:val="105"/>
          <w:sz w:val="19"/>
        </w:rPr>
        <w:t> </w:t>
      </w:r>
      <w:hyperlink r:id="rId5">
        <w:r>
          <w:rPr>
            <w:color w:val="538DD3"/>
            <w:spacing w:val="-2"/>
            <w:w w:val="105"/>
            <w:sz w:val="15"/>
            <w:u w:val="single" w:color="538DD3"/>
          </w:rPr>
          <w:t>nandhiniramu10@gmail.com</w:t>
        </w:r>
      </w:hyperlink>
    </w:p>
    <w:p>
      <w:pPr>
        <w:pStyle w:val="BodyText"/>
        <w:rPr>
          <w:sz w:val="19"/>
        </w:rPr>
      </w:pPr>
    </w:p>
    <w:p>
      <w:pPr>
        <w:pStyle w:val="BodyText"/>
        <w:spacing w:before="87"/>
        <w:rPr>
          <w:sz w:val="19"/>
        </w:rPr>
      </w:pPr>
    </w:p>
    <w:p>
      <w:pPr>
        <w:spacing w:before="0"/>
        <w:ind w:left="650" w:right="0" w:firstLine="0"/>
        <w:jc w:val="left"/>
        <w:rPr>
          <w:rFonts w:ascii="Times New Roman"/>
          <w:b/>
          <w:sz w:val="15"/>
        </w:rPr>
      </w:pPr>
      <w:r>
        <w:rPr>
          <w:rFonts w:ascii="Times New Roman"/>
          <w:b/>
          <w:color w:val="6F9FDB"/>
          <w:w w:val="105"/>
          <w:sz w:val="19"/>
        </w:rPr>
        <w:t>Team</w:t>
      </w:r>
      <w:r>
        <w:rPr>
          <w:rFonts w:ascii="Times New Roman"/>
          <w:b/>
          <w:color w:val="6F9FDB"/>
          <w:spacing w:val="-7"/>
          <w:w w:val="105"/>
          <w:sz w:val="19"/>
        </w:rPr>
        <w:t> </w:t>
      </w:r>
      <w:r>
        <w:rPr>
          <w:rFonts w:ascii="Times New Roman"/>
          <w:b/>
          <w:color w:val="6F9FDB"/>
          <w:w w:val="105"/>
          <w:sz w:val="19"/>
        </w:rPr>
        <w:t>Members</w:t>
      </w:r>
      <w:r>
        <w:rPr>
          <w:rFonts w:ascii="Times New Roman"/>
          <w:b/>
          <w:color w:val="6F9FDB"/>
          <w:spacing w:val="-12"/>
          <w:w w:val="105"/>
          <w:sz w:val="19"/>
        </w:rPr>
        <w:t> </w:t>
      </w:r>
      <w:r>
        <w:rPr>
          <w:rFonts w:ascii="Times New Roman"/>
          <w:b/>
          <w:w w:val="105"/>
          <w:sz w:val="15"/>
        </w:rPr>
        <w:t>:</w:t>
      </w:r>
      <w:r>
        <w:rPr>
          <w:rFonts w:ascii="Times New Roman"/>
          <w:b/>
          <w:spacing w:val="31"/>
          <w:w w:val="105"/>
          <w:sz w:val="15"/>
        </w:rPr>
        <w:t> </w:t>
      </w:r>
      <w:r>
        <w:rPr>
          <w:rFonts w:ascii="Times New Roman"/>
          <w:b/>
          <w:spacing w:val="-10"/>
          <w:w w:val="105"/>
          <w:sz w:val="15"/>
        </w:rPr>
        <w:t>3</w:t>
      </w:r>
    </w:p>
    <w:p>
      <w:pPr>
        <w:pStyle w:val="Heading2"/>
        <w:numPr>
          <w:ilvl w:val="0"/>
          <w:numId w:val="1"/>
        </w:numPr>
        <w:tabs>
          <w:tab w:pos="2487" w:val="left" w:leader="none"/>
        </w:tabs>
        <w:spacing w:line="240" w:lineRule="auto" w:before="153" w:after="0"/>
        <w:ind w:left="2487" w:right="0" w:hanging="253"/>
        <w:jc w:val="left"/>
        <w:rPr>
          <w:rFonts w:ascii="Times New Roman" w:hAnsi="Times New Roman"/>
        </w:rPr>
      </w:pPr>
      <w:r>
        <w:rPr>
          <w:rFonts w:ascii="Times New Roman" w:hAnsi="Times New Roman"/>
          <w:w w:val="105"/>
        </w:rPr>
        <w:t>Roshini</w:t>
      </w:r>
      <w:r>
        <w:rPr>
          <w:rFonts w:ascii="Times New Roman" w:hAnsi="Times New Roman"/>
          <w:spacing w:val="-2"/>
          <w:w w:val="105"/>
        </w:rPr>
        <w:t> </w:t>
      </w:r>
      <w:r>
        <w:rPr>
          <w:rFonts w:ascii="Times New Roman" w:hAnsi="Times New Roman"/>
          <w:w w:val="105"/>
        </w:rPr>
        <w:t>K</w:t>
      </w:r>
      <w:r>
        <w:rPr>
          <w:rFonts w:ascii="Times New Roman" w:hAnsi="Times New Roman"/>
          <w:spacing w:val="42"/>
          <w:w w:val="105"/>
        </w:rPr>
        <w:t> </w:t>
      </w:r>
      <w:r>
        <w:rPr>
          <w:rFonts w:ascii="Times New Roman" w:hAnsi="Times New Roman"/>
          <w:w w:val="105"/>
        </w:rPr>
        <w:t>–</w:t>
      </w:r>
      <w:r>
        <w:rPr>
          <w:rFonts w:ascii="Times New Roman" w:hAnsi="Times New Roman"/>
          <w:spacing w:val="-4"/>
          <w:w w:val="105"/>
        </w:rPr>
        <w:t> </w:t>
      </w:r>
      <w:hyperlink r:id="rId6">
        <w:r>
          <w:rPr>
            <w:rFonts w:ascii="Times New Roman" w:hAnsi="Times New Roman"/>
            <w:color w:val="538DD3"/>
            <w:spacing w:val="-2"/>
            <w:w w:val="105"/>
            <w:u w:val="single" w:color="538DD3"/>
          </w:rPr>
          <w:t>roshini2007ro@gmail.com</w:t>
        </w:r>
      </w:hyperlink>
    </w:p>
    <w:p>
      <w:pPr>
        <w:pStyle w:val="ListParagraph"/>
        <w:numPr>
          <w:ilvl w:val="0"/>
          <w:numId w:val="1"/>
        </w:numPr>
        <w:tabs>
          <w:tab w:pos="2487" w:val="left" w:leader="none"/>
        </w:tabs>
        <w:spacing w:line="240" w:lineRule="auto" w:before="149" w:after="0"/>
        <w:ind w:left="2487" w:right="0" w:hanging="253"/>
        <w:jc w:val="left"/>
        <w:rPr>
          <w:sz w:val="15"/>
        </w:rPr>
      </w:pPr>
      <w:r>
        <w:rPr>
          <w:rFonts w:ascii="Times New Roman" w:hAnsi="Times New Roman"/>
          <w:w w:val="105"/>
          <w:sz w:val="19"/>
        </w:rPr>
        <w:t>Santhi</w:t>
      </w:r>
      <w:r>
        <w:rPr>
          <w:rFonts w:ascii="Times New Roman" w:hAnsi="Times New Roman"/>
          <w:spacing w:val="-2"/>
          <w:w w:val="105"/>
          <w:sz w:val="19"/>
        </w:rPr>
        <w:t> </w:t>
      </w:r>
      <w:r>
        <w:rPr>
          <w:rFonts w:ascii="Times New Roman" w:hAnsi="Times New Roman"/>
          <w:w w:val="105"/>
          <w:sz w:val="19"/>
        </w:rPr>
        <w:t>K</w:t>
      </w:r>
      <w:r>
        <w:rPr>
          <w:rFonts w:ascii="Times New Roman" w:hAnsi="Times New Roman"/>
          <w:spacing w:val="-5"/>
          <w:w w:val="105"/>
          <w:sz w:val="19"/>
        </w:rPr>
        <w:t> </w:t>
      </w:r>
      <w:r>
        <w:rPr>
          <w:rFonts w:ascii="Times New Roman" w:hAnsi="Times New Roman"/>
          <w:w w:val="105"/>
          <w:sz w:val="19"/>
        </w:rPr>
        <w:t>–</w:t>
      </w:r>
      <w:r>
        <w:rPr>
          <w:rFonts w:ascii="Times New Roman" w:hAnsi="Times New Roman"/>
          <w:spacing w:val="-10"/>
          <w:w w:val="105"/>
          <w:sz w:val="19"/>
        </w:rPr>
        <w:t> </w:t>
      </w:r>
      <w:hyperlink r:id="rId7">
        <w:r>
          <w:rPr>
            <w:color w:val="538DD3"/>
            <w:spacing w:val="-2"/>
            <w:w w:val="105"/>
            <w:sz w:val="15"/>
            <w:u w:val="single" w:color="538DD3"/>
          </w:rPr>
          <w:t>santhini1422007@gmail.com</w:t>
        </w:r>
      </w:hyperlink>
    </w:p>
    <w:p>
      <w:pPr>
        <w:pStyle w:val="ListParagraph"/>
        <w:numPr>
          <w:ilvl w:val="0"/>
          <w:numId w:val="1"/>
        </w:numPr>
        <w:tabs>
          <w:tab w:pos="2487" w:val="left" w:leader="none"/>
        </w:tabs>
        <w:spacing w:line="240" w:lineRule="auto" w:before="152" w:after="0"/>
        <w:ind w:left="2487" w:right="0" w:hanging="253"/>
        <w:jc w:val="left"/>
        <w:rPr>
          <w:sz w:val="15"/>
        </w:rPr>
      </w:pPr>
      <w:r>
        <w:rPr>
          <w:rFonts w:ascii="Times New Roman" w:hAnsi="Times New Roman"/>
          <w:w w:val="105"/>
          <w:sz w:val="19"/>
        </w:rPr>
        <w:t>Santhiya</w:t>
      </w:r>
      <w:r>
        <w:rPr>
          <w:rFonts w:ascii="Times New Roman" w:hAnsi="Times New Roman"/>
          <w:spacing w:val="-3"/>
          <w:w w:val="105"/>
          <w:sz w:val="19"/>
        </w:rPr>
        <w:t> </w:t>
      </w:r>
      <w:r>
        <w:rPr>
          <w:rFonts w:ascii="Times New Roman" w:hAnsi="Times New Roman"/>
          <w:w w:val="105"/>
          <w:sz w:val="19"/>
        </w:rPr>
        <w:t>C</w:t>
      </w:r>
      <w:r>
        <w:rPr>
          <w:rFonts w:ascii="Times New Roman" w:hAnsi="Times New Roman"/>
          <w:spacing w:val="-4"/>
          <w:w w:val="105"/>
          <w:sz w:val="19"/>
        </w:rPr>
        <w:t> </w:t>
      </w:r>
      <w:r>
        <w:rPr>
          <w:rFonts w:ascii="Times New Roman" w:hAnsi="Times New Roman"/>
          <w:w w:val="105"/>
          <w:sz w:val="19"/>
        </w:rPr>
        <w:t>–</w:t>
      </w:r>
      <w:r>
        <w:rPr>
          <w:color w:val="538DD3"/>
          <w:spacing w:val="-2"/>
          <w:w w:val="105"/>
          <w:sz w:val="15"/>
          <w:u w:val="single" w:color="538DD3"/>
        </w:rPr>
        <w:t> </w:t>
      </w:r>
      <w:hyperlink r:id="rId8">
        <w:r>
          <w:rPr>
            <w:color w:val="538DD3"/>
            <w:spacing w:val="-2"/>
            <w:w w:val="105"/>
            <w:sz w:val="15"/>
            <w:u w:val="single" w:color="538DD3"/>
          </w:rPr>
          <w:t>c.santhiya7311@gmail.com</w:t>
        </w:r>
      </w:hyperlink>
    </w:p>
    <w:p>
      <w:pPr>
        <w:pStyle w:val="ListParagraph"/>
        <w:spacing w:after="0" w:line="240" w:lineRule="auto"/>
        <w:jc w:val="left"/>
        <w:rPr>
          <w:sz w:val="15"/>
        </w:rPr>
        <w:sectPr>
          <w:type w:val="continuous"/>
          <w:pgSz w:w="16820" w:h="11900" w:orient="landscape"/>
          <w:pgMar w:top="480" w:bottom="280" w:left="0" w:right="2409"/>
        </w:sectPr>
      </w:pPr>
    </w:p>
    <w:p>
      <w:pPr>
        <w:pStyle w:val="BodyText"/>
        <w:rPr>
          <w:sz w:val="20"/>
        </w:rPr>
      </w:pPr>
      <w:r>
        <w:rPr>
          <w:sz w:val="20"/>
        </w:rPr>
        <mc:AlternateContent>
          <mc:Choice Requires="wps">
            <w:drawing>
              <wp:anchor distT="0" distB="0" distL="0" distR="0" allowOverlap="1" layoutInCell="1" locked="0" behindDoc="1" simplePos="0" relativeHeight="487227904">
                <wp:simplePos x="0" y="0"/>
                <wp:positionH relativeFrom="page">
                  <wp:posOffset>85257</wp:posOffset>
                </wp:positionH>
                <wp:positionV relativeFrom="page">
                  <wp:posOffset>8974</wp:posOffset>
                </wp:positionV>
                <wp:extent cx="5264150" cy="7547609"/>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264150" cy="7547609"/>
                          <a:chExt cx="5264150" cy="7547609"/>
                        </a:xfrm>
                      </wpg:grpSpPr>
                      <wps:wsp>
                        <wps:cNvPr id="2" name="Graphic 2"/>
                        <wps:cNvSpPr/>
                        <wps:spPr>
                          <a:xfrm>
                            <a:off x="0" y="0"/>
                            <a:ext cx="5264150" cy="7547609"/>
                          </a:xfrm>
                          <a:custGeom>
                            <a:avLst/>
                            <a:gdLst/>
                            <a:ahLst/>
                            <a:cxnLst/>
                            <a:rect l="l" t="t" r="r" b="b"/>
                            <a:pathLst>
                              <a:path w="5264150" h="7547609">
                                <a:moveTo>
                                  <a:pt x="5263523" y="0"/>
                                </a:moveTo>
                                <a:lnTo>
                                  <a:pt x="0" y="0"/>
                                </a:lnTo>
                                <a:lnTo>
                                  <a:pt x="0" y="7547522"/>
                                </a:lnTo>
                                <a:lnTo>
                                  <a:pt x="5263523" y="7547522"/>
                                </a:lnTo>
                                <a:lnTo>
                                  <a:pt x="5263523" y="0"/>
                                </a:lnTo>
                                <a:close/>
                              </a:path>
                            </a:pathLst>
                          </a:custGeom>
                          <a:solidFill>
                            <a:srgbClr val="F8F8FF">
                              <a:alpha val="94900"/>
                            </a:srgbClr>
                          </a:solidFill>
                        </wps:spPr>
                        <wps:bodyPr wrap="square" lIns="0" tIns="0" rIns="0" bIns="0" rtlCol="0">
                          <a:prstTxWarp prst="textNoShape">
                            <a:avLst/>
                          </a:prstTxWarp>
                          <a:noAutofit/>
                        </wps:bodyPr>
                      </wps:wsp>
                      <wps:wsp>
                        <wps:cNvPr id="3" name="Textbox 3"/>
                        <wps:cNvSpPr txBox="1"/>
                        <wps:spPr>
                          <a:xfrm>
                            <a:off x="0" y="0"/>
                            <a:ext cx="5264150" cy="7547609"/>
                          </a:xfrm>
                          <a:prstGeom prst="rect">
                            <a:avLst/>
                          </a:prstGeom>
                        </wps:spPr>
                        <wps:txbx>
                          <w:txbxContent>
                            <w:p>
                              <w:pPr>
                                <w:spacing w:before="400"/>
                                <w:ind w:left="406" w:right="0" w:firstLine="0"/>
                                <w:jc w:val="left"/>
                                <w:rPr>
                                  <w:rFonts w:ascii="Arial MT"/>
                                  <w:sz w:val="38"/>
                                </w:rPr>
                              </w:pPr>
                              <w:r>
                                <w:rPr>
                                  <w:rFonts w:ascii="Arial MT"/>
                                  <w:color w:val="1B1B27"/>
                                  <w:w w:val="90"/>
                                  <w:sz w:val="38"/>
                                </w:rPr>
                                <w:t>1.</w:t>
                              </w:r>
                              <w:r>
                                <w:rPr>
                                  <w:rFonts w:ascii="Arial MT"/>
                                  <w:color w:val="1B1B27"/>
                                  <w:spacing w:val="52"/>
                                  <w:sz w:val="38"/>
                                </w:rPr>
                                <w:t> </w:t>
                              </w:r>
                              <w:r>
                                <w:rPr>
                                  <w:rFonts w:ascii="Arial MT"/>
                                  <w:color w:val="1B1B27"/>
                                  <w:sz w:val="38"/>
                                </w:rPr>
                                <w:t>Executive</w:t>
                              </w:r>
                              <w:r>
                                <w:rPr>
                                  <w:rFonts w:ascii="Arial MT"/>
                                  <w:color w:val="1B1B27"/>
                                  <w:spacing w:val="-10"/>
                                  <w:sz w:val="38"/>
                                </w:rPr>
                                <w:t> </w:t>
                              </w:r>
                              <w:r>
                                <w:rPr>
                                  <w:rFonts w:ascii="Arial MT"/>
                                  <w:color w:val="1B1B27"/>
                                  <w:spacing w:val="-2"/>
                                  <w:sz w:val="38"/>
                                </w:rPr>
                                <w:t>Summary</w:t>
                              </w:r>
                            </w:p>
                            <w:p>
                              <w:pPr>
                                <w:spacing w:line="333" w:lineRule="auto" w:before="396"/>
                                <w:ind w:left="406" w:right="651" w:firstLine="0"/>
                                <w:jc w:val="left"/>
                                <w:rPr>
                                  <w:sz w:val="15"/>
                                </w:rPr>
                              </w:pPr>
                              <w:r>
                                <w:rPr>
                                  <w:color w:val="404153"/>
                                  <w:w w:val="105"/>
                                  <w:sz w:val="15"/>
                                </w:rPr>
                                <w:t>The project ingests employee records from a spreadsheet into ServiceNow via an Import Set (u_employee_import)</w:t>
                              </w:r>
                              <w:r>
                                <w:rPr>
                                  <w:color w:val="404153"/>
                                  <w:spacing w:val="19"/>
                                  <w:w w:val="105"/>
                                  <w:sz w:val="15"/>
                                </w:rPr>
                                <w:t> </w:t>
                              </w:r>
                              <w:r>
                                <w:rPr>
                                  <w:color w:val="404153"/>
                                  <w:w w:val="105"/>
                                  <w:sz w:val="15"/>
                                </w:rPr>
                                <w:t>as</w:t>
                              </w:r>
                              <w:r>
                                <w:rPr>
                                  <w:color w:val="404153"/>
                                  <w:spacing w:val="23"/>
                                  <w:w w:val="105"/>
                                  <w:sz w:val="15"/>
                                </w:rPr>
                                <w:t> </w:t>
                              </w:r>
                              <w:r>
                                <w:rPr>
                                  <w:color w:val="404153"/>
                                  <w:w w:val="105"/>
                                  <w:sz w:val="15"/>
                                </w:rPr>
                                <w:t>a</w:t>
                              </w:r>
                              <w:r>
                                <w:rPr>
                                  <w:color w:val="404153"/>
                                  <w:spacing w:val="15"/>
                                  <w:w w:val="105"/>
                                  <w:sz w:val="15"/>
                                </w:rPr>
                                <w:t> </w:t>
                              </w:r>
                              <w:r>
                                <w:rPr>
                                  <w:color w:val="404153"/>
                                  <w:w w:val="105"/>
                                  <w:sz w:val="15"/>
                                </w:rPr>
                                <w:t>staging table, then</w:t>
                              </w:r>
                              <w:r>
                                <w:rPr>
                                  <w:color w:val="404153"/>
                                  <w:spacing w:val="22"/>
                                  <w:w w:val="105"/>
                                  <w:sz w:val="15"/>
                                </w:rPr>
                                <w:t> </w:t>
                              </w:r>
                              <w:r>
                                <w:rPr>
                                  <w:color w:val="404153"/>
                                  <w:w w:val="105"/>
                                  <w:sz w:val="15"/>
                                </w:rPr>
                                <w:t>applies a</w:t>
                              </w:r>
                              <w:r>
                                <w:rPr>
                                  <w:color w:val="404153"/>
                                  <w:spacing w:val="15"/>
                                  <w:w w:val="105"/>
                                  <w:sz w:val="15"/>
                                </w:rPr>
                                <w:t> </w:t>
                              </w:r>
                              <w:r>
                                <w:rPr>
                                  <w:color w:val="404153"/>
                                  <w:w w:val="105"/>
                                  <w:sz w:val="15"/>
                                </w:rPr>
                                <w:t>Transform</w:t>
                              </w:r>
                              <w:r>
                                <w:rPr>
                                  <w:color w:val="404153"/>
                                  <w:spacing w:val="20"/>
                                  <w:w w:val="105"/>
                                  <w:sz w:val="15"/>
                                </w:rPr>
                                <w:t> </w:t>
                              </w:r>
                              <w:r>
                                <w:rPr>
                                  <w:color w:val="404153"/>
                                  <w:w w:val="105"/>
                                  <w:sz w:val="15"/>
                                </w:rPr>
                                <w:t>Map (Sample</w:t>
                              </w:r>
                              <w:r>
                                <w:rPr>
                                  <w:color w:val="404153"/>
                                  <w:spacing w:val="16"/>
                                  <w:w w:val="105"/>
                                  <w:sz w:val="15"/>
                                </w:rPr>
                                <w:t> </w:t>
                              </w:r>
                              <w:r>
                                <w:rPr>
                                  <w:color w:val="404153"/>
                                  <w:w w:val="105"/>
                                  <w:sz w:val="15"/>
                                </w:rPr>
                                <w:t>Spreadsheet</w:t>
                              </w:r>
                              <w:r>
                                <w:rPr>
                                  <w:color w:val="404153"/>
                                  <w:spacing w:val="20"/>
                                  <w:w w:val="105"/>
                                  <w:sz w:val="15"/>
                                </w:rPr>
                                <w:t> </w:t>
                              </w:r>
                              <w:r>
                                <w:rPr>
                                  <w:color w:val="404153"/>
                                  <w:w w:val="105"/>
                                  <w:sz w:val="15"/>
                                </w:rPr>
                                <w:t>Import) to map staging fields into the target table Employee Test (u_employee_test). Coalesce is applied to</w:t>
                              </w:r>
                              <w:r>
                                <w:rPr>
                                  <w:color w:val="404153"/>
                                  <w:spacing w:val="40"/>
                                  <w:w w:val="105"/>
                                  <w:sz w:val="15"/>
                                </w:rPr>
                                <w:t> </w:t>
                              </w:r>
                              <w:r>
                                <w:rPr>
                                  <w:color w:val="404153"/>
                                  <w:w w:val="105"/>
                                  <w:sz w:val="15"/>
                                </w:rPr>
                                <w:t>Employee ID so repeated imports update existing records rather than creating duplicates. Results were validated using Transform History logs and surfaced through three standard reports assembled on a</w:t>
                              </w:r>
                              <w:r>
                                <w:rPr>
                                  <w:color w:val="404153"/>
                                  <w:spacing w:val="40"/>
                                  <w:w w:val="105"/>
                                  <w:sz w:val="15"/>
                                </w:rPr>
                                <w:t> </w:t>
                              </w:r>
                              <w:r>
                                <w:rPr>
                                  <w:color w:val="404153"/>
                                  <w:w w:val="105"/>
                                  <w:sz w:val="15"/>
                                </w:rPr>
                                <w:t>dashboard</w:t>
                              </w:r>
                              <w:r>
                                <w:rPr>
                                  <w:color w:val="404153"/>
                                  <w:spacing w:val="38"/>
                                  <w:w w:val="105"/>
                                  <w:sz w:val="15"/>
                                </w:rPr>
                                <w:t> </w:t>
                              </w:r>
                              <w:r>
                                <w:rPr>
                                  <w:color w:val="404153"/>
                                  <w:w w:val="105"/>
                                  <w:sz w:val="15"/>
                                </w:rPr>
                                <w:t>for</w:t>
                              </w:r>
                              <w:r>
                                <w:rPr>
                                  <w:color w:val="404153"/>
                                  <w:spacing w:val="38"/>
                                  <w:w w:val="105"/>
                                  <w:sz w:val="15"/>
                                </w:rPr>
                                <w:t> </w:t>
                              </w:r>
                              <w:r>
                                <w:rPr>
                                  <w:color w:val="404153"/>
                                  <w:w w:val="105"/>
                                  <w:sz w:val="15"/>
                                </w:rPr>
                                <w:t>operational</w:t>
                              </w:r>
                              <w:r>
                                <w:rPr>
                                  <w:color w:val="404153"/>
                                  <w:spacing w:val="40"/>
                                  <w:w w:val="105"/>
                                  <w:sz w:val="15"/>
                                </w:rPr>
                                <w:t> </w:t>
                              </w:r>
                              <w:r>
                                <w:rPr>
                                  <w:color w:val="404153"/>
                                  <w:w w:val="105"/>
                                  <w:sz w:val="15"/>
                                </w:rPr>
                                <w:t>visibility.</w:t>
                              </w:r>
                            </w:p>
                            <w:p>
                              <w:pPr>
                                <w:spacing w:line="240" w:lineRule="auto" w:before="4"/>
                                <w:rPr>
                                  <w:sz w:val="15"/>
                                </w:rPr>
                              </w:pPr>
                            </w:p>
                            <w:p>
                              <w:pPr>
                                <w:spacing w:line="336" w:lineRule="auto" w:before="0"/>
                                <w:ind w:left="406" w:right="651" w:firstLine="0"/>
                                <w:jc w:val="left"/>
                                <w:rPr>
                                  <w:sz w:val="15"/>
                                </w:rPr>
                              </w:pPr>
                              <w:r>
                                <w:rPr>
                                  <w:color w:val="404153"/>
                                  <w:w w:val="105"/>
                                  <w:sz w:val="15"/>
                                </w:rPr>
                                <w:t>Five core themes: structured staging, explicit field mapping, Coalesce-driven</w:t>
                              </w:r>
                              <w:r>
                                <w:rPr>
                                  <w:color w:val="404153"/>
                                  <w:spacing w:val="-4"/>
                                  <w:w w:val="105"/>
                                  <w:sz w:val="15"/>
                                </w:rPr>
                                <w:t> </w:t>
                              </w:r>
                              <w:r>
                                <w:rPr>
                                  <w:color w:val="404153"/>
                                  <w:w w:val="105"/>
                                  <w:sz w:val="15"/>
                                </w:rPr>
                                <w:t>idempotency, verifiable outcomes, and reporting &amp; visibility. The effort emphasizes auditability, repeatability, and minimal</w:t>
                              </w:r>
                              <w:r>
                                <w:rPr>
                                  <w:color w:val="404153"/>
                                  <w:spacing w:val="40"/>
                                  <w:w w:val="105"/>
                                  <w:sz w:val="15"/>
                                </w:rPr>
                                <w:t> </w:t>
                              </w:r>
                              <w:r>
                                <w:rPr>
                                  <w:color w:val="404153"/>
                                  <w:w w:val="105"/>
                                  <w:sz w:val="15"/>
                                </w:rPr>
                                <w:t>manual reconciliation.</w:t>
                              </w:r>
                            </w:p>
                          </w:txbxContent>
                        </wps:txbx>
                        <wps:bodyPr wrap="square" lIns="0" tIns="0" rIns="0" bIns="0" rtlCol="0">
                          <a:noAutofit/>
                        </wps:bodyPr>
                      </wps:wsp>
                    </wpg:wgp>
                  </a:graphicData>
                </a:graphic>
              </wp:anchor>
            </w:drawing>
          </mc:Choice>
          <mc:Fallback>
            <w:pict>
              <v:group style="position:absolute;margin-left:6.713183pt;margin-top:.706674pt;width:414.5pt;height:594.3pt;mso-position-horizontal-relative:page;mso-position-vertical-relative:page;z-index:-16088576" id="docshapegroup1" coordorigin="134,14" coordsize="8290,11886">
                <v:rect style="position:absolute;left:134;top:14;width:8290;height:11886" id="docshape2" filled="true" fillcolor="#f8f8ff" stroked="false">
                  <v:fill opacity="62194f" type="solid"/>
                </v:rect>
                <v:shapetype id="_x0000_t202" o:spt="202" coordsize="21600,21600" path="m,l,21600r21600,l21600,xe">
                  <v:stroke joinstyle="miter"/>
                  <v:path gradientshapeok="t" o:connecttype="rect"/>
                </v:shapetype>
                <v:shape style="position:absolute;left:134;top:14;width:8290;height:11886" type="#_x0000_t202" id="docshape3" filled="false" stroked="false">
                  <v:textbox inset="0,0,0,0">
                    <w:txbxContent>
                      <w:p>
                        <w:pPr>
                          <w:spacing w:before="400"/>
                          <w:ind w:left="406" w:right="0" w:firstLine="0"/>
                          <w:jc w:val="left"/>
                          <w:rPr>
                            <w:rFonts w:ascii="Arial MT"/>
                            <w:sz w:val="38"/>
                          </w:rPr>
                        </w:pPr>
                        <w:r>
                          <w:rPr>
                            <w:rFonts w:ascii="Arial MT"/>
                            <w:color w:val="1B1B27"/>
                            <w:w w:val="90"/>
                            <w:sz w:val="38"/>
                          </w:rPr>
                          <w:t>1.</w:t>
                        </w:r>
                        <w:r>
                          <w:rPr>
                            <w:rFonts w:ascii="Arial MT"/>
                            <w:color w:val="1B1B27"/>
                            <w:spacing w:val="52"/>
                            <w:sz w:val="38"/>
                          </w:rPr>
                          <w:t> </w:t>
                        </w:r>
                        <w:r>
                          <w:rPr>
                            <w:rFonts w:ascii="Arial MT"/>
                            <w:color w:val="1B1B27"/>
                            <w:sz w:val="38"/>
                          </w:rPr>
                          <w:t>Executive</w:t>
                        </w:r>
                        <w:r>
                          <w:rPr>
                            <w:rFonts w:ascii="Arial MT"/>
                            <w:color w:val="1B1B27"/>
                            <w:spacing w:val="-10"/>
                            <w:sz w:val="38"/>
                          </w:rPr>
                          <w:t> </w:t>
                        </w:r>
                        <w:r>
                          <w:rPr>
                            <w:rFonts w:ascii="Arial MT"/>
                            <w:color w:val="1B1B27"/>
                            <w:spacing w:val="-2"/>
                            <w:sz w:val="38"/>
                          </w:rPr>
                          <w:t>Summary</w:t>
                        </w:r>
                      </w:p>
                      <w:p>
                        <w:pPr>
                          <w:spacing w:line="333" w:lineRule="auto" w:before="396"/>
                          <w:ind w:left="406" w:right="651" w:firstLine="0"/>
                          <w:jc w:val="left"/>
                          <w:rPr>
                            <w:sz w:val="15"/>
                          </w:rPr>
                        </w:pPr>
                        <w:r>
                          <w:rPr>
                            <w:color w:val="404153"/>
                            <w:w w:val="105"/>
                            <w:sz w:val="15"/>
                          </w:rPr>
                          <w:t>The project ingests employee records from a spreadsheet into ServiceNow via an Import Set (u_employee_import)</w:t>
                        </w:r>
                        <w:r>
                          <w:rPr>
                            <w:color w:val="404153"/>
                            <w:spacing w:val="19"/>
                            <w:w w:val="105"/>
                            <w:sz w:val="15"/>
                          </w:rPr>
                          <w:t> </w:t>
                        </w:r>
                        <w:r>
                          <w:rPr>
                            <w:color w:val="404153"/>
                            <w:w w:val="105"/>
                            <w:sz w:val="15"/>
                          </w:rPr>
                          <w:t>as</w:t>
                        </w:r>
                        <w:r>
                          <w:rPr>
                            <w:color w:val="404153"/>
                            <w:spacing w:val="23"/>
                            <w:w w:val="105"/>
                            <w:sz w:val="15"/>
                          </w:rPr>
                          <w:t> </w:t>
                        </w:r>
                        <w:r>
                          <w:rPr>
                            <w:color w:val="404153"/>
                            <w:w w:val="105"/>
                            <w:sz w:val="15"/>
                          </w:rPr>
                          <w:t>a</w:t>
                        </w:r>
                        <w:r>
                          <w:rPr>
                            <w:color w:val="404153"/>
                            <w:spacing w:val="15"/>
                            <w:w w:val="105"/>
                            <w:sz w:val="15"/>
                          </w:rPr>
                          <w:t> </w:t>
                        </w:r>
                        <w:r>
                          <w:rPr>
                            <w:color w:val="404153"/>
                            <w:w w:val="105"/>
                            <w:sz w:val="15"/>
                          </w:rPr>
                          <w:t>staging table, then</w:t>
                        </w:r>
                        <w:r>
                          <w:rPr>
                            <w:color w:val="404153"/>
                            <w:spacing w:val="22"/>
                            <w:w w:val="105"/>
                            <w:sz w:val="15"/>
                          </w:rPr>
                          <w:t> </w:t>
                        </w:r>
                        <w:r>
                          <w:rPr>
                            <w:color w:val="404153"/>
                            <w:w w:val="105"/>
                            <w:sz w:val="15"/>
                          </w:rPr>
                          <w:t>applies a</w:t>
                        </w:r>
                        <w:r>
                          <w:rPr>
                            <w:color w:val="404153"/>
                            <w:spacing w:val="15"/>
                            <w:w w:val="105"/>
                            <w:sz w:val="15"/>
                          </w:rPr>
                          <w:t> </w:t>
                        </w:r>
                        <w:r>
                          <w:rPr>
                            <w:color w:val="404153"/>
                            <w:w w:val="105"/>
                            <w:sz w:val="15"/>
                          </w:rPr>
                          <w:t>Transform</w:t>
                        </w:r>
                        <w:r>
                          <w:rPr>
                            <w:color w:val="404153"/>
                            <w:spacing w:val="20"/>
                            <w:w w:val="105"/>
                            <w:sz w:val="15"/>
                          </w:rPr>
                          <w:t> </w:t>
                        </w:r>
                        <w:r>
                          <w:rPr>
                            <w:color w:val="404153"/>
                            <w:w w:val="105"/>
                            <w:sz w:val="15"/>
                          </w:rPr>
                          <w:t>Map (Sample</w:t>
                        </w:r>
                        <w:r>
                          <w:rPr>
                            <w:color w:val="404153"/>
                            <w:spacing w:val="16"/>
                            <w:w w:val="105"/>
                            <w:sz w:val="15"/>
                          </w:rPr>
                          <w:t> </w:t>
                        </w:r>
                        <w:r>
                          <w:rPr>
                            <w:color w:val="404153"/>
                            <w:w w:val="105"/>
                            <w:sz w:val="15"/>
                          </w:rPr>
                          <w:t>Spreadsheet</w:t>
                        </w:r>
                        <w:r>
                          <w:rPr>
                            <w:color w:val="404153"/>
                            <w:spacing w:val="20"/>
                            <w:w w:val="105"/>
                            <w:sz w:val="15"/>
                          </w:rPr>
                          <w:t> </w:t>
                        </w:r>
                        <w:r>
                          <w:rPr>
                            <w:color w:val="404153"/>
                            <w:w w:val="105"/>
                            <w:sz w:val="15"/>
                          </w:rPr>
                          <w:t>Import) to map staging fields into the target table Employee Test (u_employee_test). Coalesce is applied to</w:t>
                        </w:r>
                        <w:r>
                          <w:rPr>
                            <w:color w:val="404153"/>
                            <w:spacing w:val="40"/>
                            <w:w w:val="105"/>
                            <w:sz w:val="15"/>
                          </w:rPr>
                          <w:t> </w:t>
                        </w:r>
                        <w:r>
                          <w:rPr>
                            <w:color w:val="404153"/>
                            <w:w w:val="105"/>
                            <w:sz w:val="15"/>
                          </w:rPr>
                          <w:t>Employee ID so repeated imports update existing records rather than creating duplicates. Results were validated using Transform History logs and surfaced through three standard reports assembled on a</w:t>
                        </w:r>
                        <w:r>
                          <w:rPr>
                            <w:color w:val="404153"/>
                            <w:spacing w:val="40"/>
                            <w:w w:val="105"/>
                            <w:sz w:val="15"/>
                          </w:rPr>
                          <w:t> </w:t>
                        </w:r>
                        <w:r>
                          <w:rPr>
                            <w:color w:val="404153"/>
                            <w:w w:val="105"/>
                            <w:sz w:val="15"/>
                          </w:rPr>
                          <w:t>dashboard</w:t>
                        </w:r>
                        <w:r>
                          <w:rPr>
                            <w:color w:val="404153"/>
                            <w:spacing w:val="38"/>
                            <w:w w:val="105"/>
                            <w:sz w:val="15"/>
                          </w:rPr>
                          <w:t> </w:t>
                        </w:r>
                        <w:r>
                          <w:rPr>
                            <w:color w:val="404153"/>
                            <w:w w:val="105"/>
                            <w:sz w:val="15"/>
                          </w:rPr>
                          <w:t>for</w:t>
                        </w:r>
                        <w:r>
                          <w:rPr>
                            <w:color w:val="404153"/>
                            <w:spacing w:val="38"/>
                            <w:w w:val="105"/>
                            <w:sz w:val="15"/>
                          </w:rPr>
                          <w:t> </w:t>
                        </w:r>
                        <w:r>
                          <w:rPr>
                            <w:color w:val="404153"/>
                            <w:w w:val="105"/>
                            <w:sz w:val="15"/>
                          </w:rPr>
                          <w:t>operational</w:t>
                        </w:r>
                        <w:r>
                          <w:rPr>
                            <w:color w:val="404153"/>
                            <w:spacing w:val="40"/>
                            <w:w w:val="105"/>
                            <w:sz w:val="15"/>
                          </w:rPr>
                          <w:t> </w:t>
                        </w:r>
                        <w:r>
                          <w:rPr>
                            <w:color w:val="404153"/>
                            <w:w w:val="105"/>
                            <w:sz w:val="15"/>
                          </w:rPr>
                          <w:t>visibility.</w:t>
                        </w:r>
                      </w:p>
                      <w:p>
                        <w:pPr>
                          <w:spacing w:line="240" w:lineRule="auto" w:before="4"/>
                          <w:rPr>
                            <w:sz w:val="15"/>
                          </w:rPr>
                        </w:pPr>
                      </w:p>
                      <w:p>
                        <w:pPr>
                          <w:spacing w:line="336" w:lineRule="auto" w:before="0"/>
                          <w:ind w:left="406" w:right="651" w:firstLine="0"/>
                          <w:jc w:val="left"/>
                          <w:rPr>
                            <w:sz w:val="15"/>
                          </w:rPr>
                        </w:pPr>
                        <w:r>
                          <w:rPr>
                            <w:color w:val="404153"/>
                            <w:w w:val="105"/>
                            <w:sz w:val="15"/>
                          </w:rPr>
                          <w:t>Five core themes: structured staging, explicit field mapping, Coalesce-driven</w:t>
                        </w:r>
                        <w:r>
                          <w:rPr>
                            <w:color w:val="404153"/>
                            <w:spacing w:val="-4"/>
                            <w:w w:val="105"/>
                            <w:sz w:val="15"/>
                          </w:rPr>
                          <w:t> </w:t>
                        </w:r>
                        <w:r>
                          <w:rPr>
                            <w:color w:val="404153"/>
                            <w:w w:val="105"/>
                            <w:sz w:val="15"/>
                          </w:rPr>
                          <w:t>idempotency, verifiable outcomes, and reporting &amp; visibility. The effort emphasizes auditability, repeatability, and minimal</w:t>
                        </w:r>
                        <w:r>
                          <w:rPr>
                            <w:color w:val="404153"/>
                            <w:spacing w:val="40"/>
                            <w:w w:val="105"/>
                            <w:sz w:val="15"/>
                          </w:rPr>
                          <w:t> </w:t>
                        </w:r>
                        <w:r>
                          <w:rPr>
                            <w:color w:val="404153"/>
                            <w:w w:val="105"/>
                            <w:sz w:val="15"/>
                          </w:rPr>
                          <w:t>manual reconciliation.</w:t>
                        </w:r>
                      </w:p>
                    </w:txbxContent>
                  </v:textbox>
                  <w10:wrap type="non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1"/>
        <w:rPr>
          <w:sz w:val="20"/>
        </w:rPr>
      </w:pPr>
    </w:p>
    <w:tbl>
      <w:tblPr>
        <w:tblW w:w="0" w:type="auto"/>
        <w:jc w:val="left"/>
        <w:tblInd w:w="5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7"/>
        <w:gridCol w:w="2900"/>
        <w:gridCol w:w="3090"/>
      </w:tblGrid>
      <w:tr>
        <w:trPr>
          <w:trHeight w:val="658" w:hRule="atLeast"/>
        </w:trPr>
        <w:tc>
          <w:tcPr>
            <w:tcW w:w="1347" w:type="dxa"/>
            <w:tcBorders>
              <w:top w:val="single" w:sz="12" w:space="0" w:color="404153"/>
            </w:tcBorders>
            <w:shd w:val="clear" w:color="auto" w:fill="FFFFFF"/>
          </w:tcPr>
          <w:p>
            <w:pPr>
              <w:pStyle w:val="TableParagraph"/>
              <w:spacing w:before="162"/>
              <w:rPr>
                <w:sz w:val="15"/>
              </w:rPr>
            </w:pPr>
          </w:p>
          <w:p>
            <w:pPr>
              <w:pStyle w:val="TableParagraph"/>
              <w:ind w:left="155"/>
              <w:rPr>
                <w:rFonts w:ascii="Arial"/>
                <w:b/>
                <w:sz w:val="15"/>
              </w:rPr>
            </w:pPr>
            <w:bookmarkStart w:name="1. Executive Summary" w:id="1"/>
            <w:bookmarkEnd w:id="1"/>
            <w:r>
              <w:rPr/>
            </w:r>
            <w:r>
              <w:rPr>
                <w:rFonts w:ascii="Arial"/>
                <w:b/>
                <w:color w:val="404153"/>
                <w:spacing w:val="-2"/>
                <w:sz w:val="15"/>
              </w:rPr>
              <w:t>Phase</w:t>
            </w:r>
          </w:p>
        </w:tc>
        <w:tc>
          <w:tcPr>
            <w:tcW w:w="2900" w:type="dxa"/>
            <w:tcBorders>
              <w:top w:val="single" w:sz="12" w:space="0" w:color="404153"/>
            </w:tcBorders>
            <w:shd w:val="clear" w:color="auto" w:fill="FFFFFF"/>
          </w:tcPr>
          <w:p>
            <w:pPr>
              <w:pStyle w:val="TableParagraph"/>
              <w:spacing w:before="162"/>
              <w:rPr>
                <w:sz w:val="15"/>
              </w:rPr>
            </w:pPr>
          </w:p>
          <w:p>
            <w:pPr>
              <w:pStyle w:val="TableParagraph"/>
              <w:ind w:left="646"/>
              <w:rPr>
                <w:rFonts w:ascii="Arial"/>
                <w:b/>
                <w:sz w:val="15"/>
              </w:rPr>
            </w:pPr>
            <w:r>
              <w:rPr>
                <w:rFonts w:ascii="Arial"/>
                <w:b/>
                <w:color w:val="404153"/>
                <w:spacing w:val="-2"/>
                <w:sz w:val="15"/>
              </w:rPr>
              <w:t>Focus</w:t>
            </w:r>
          </w:p>
        </w:tc>
        <w:tc>
          <w:tcPr>
            <w:tcW w:w="3090" w:type="dxa"/>
            <w:tcBorders>
              <w:top w:val="single" w:sz="12" w:space="0" w:color="404153"/>
            </w:tcBorders>
            <w:shd w:val="clear" w:color="auto" w:fill="FFFFFF"/>
          </w:tcPr>
          <w:p>
            <w:pPr>
              <w:pStyle w:val="TableParagraph"/>
              <w:spacing w:before="162"/>
              <w:rPr>
                <w:sz w:val="15"/>
              </w:rPr>
            </w:pPr>
          </w:p>
          <w:p>
            <w:pPr>
              <w:pStyle w:val="TableParagraph"/>
              <w:ind w:left="1044"/>
              <w:rPr>
                <w:rFonts w:ascii="Arial"/>
                <w:b/>
                <w:sz w:val="15"/>
              </w:rPr>
            </w:pPr>
            <w:r>
              <w:rPr>
                <w:rFonts w:ascii="Arial"/>
                <w:b/>
                <w:color w:val="404153"/>
                <w:w w:val="90"/>
                <w:sz w:val="15"/>
              </w:rPr>
              <w:t>Key</w:t>
            </w:r>
            <w:r>
              <w:rPr>
                <w:rFonts w:ascii="Arial"/>
                <w:b/>
                <w:color w:val="404153"/>
                <w:sz w:val="15"/>
              </w:rPr>
              <w:t> </w:t>
            </w:r>
            <w:r>
              <w:rPr>
                <w:rFonts w:ascii="Arial"/>
                <w:b/>
                <w:color w:val="404153"/>
                <w:spacing w:val="-2"/>
                <w:sz w:val="15"/>
              </w:rPr>
              <w:t>Output</w:t>
            </w:r>
          </w:p>
        </w:tc>
      </w:tr>
      <w:tr>
        <w:trPr>
          <w:trHeight w:val="676" w:hRule="atLeast"/>
        </w:trPr>
        <w:tc>
          <w:tcPr>
            <w:tcW w:w="1347" w:type="dxa"/>
            <w:shd w:val="clear" w:color="auto" w:fill="F5F5F5"/>
          </w:tcPr>
          <w:p>
            <w:pPr>
              <w:pStyle w:val="TableParagraph"/>
              <w:spacing w:before="71"/>
              <w:rPr>
                <w:sz w:val="15"/>
              </w:rPr>
            </w:pPr>
          </w:p>
          <w:p>
            <w:pPr>
              <w:pStyle w:val="TableParagraph"/>
              <w:ind w:left="155"/>
              <w:rPr>
                <w:sz w:val="15"/>
              </w:rPr>
            </w:pPr>
            <w:r>
              <w:rPr>
                <w:color w:val="404153"/>
                <w:spacing w:val="-2"/>
                <w:sz w:val="15"/>
              </w:rPr>
              <w:t>Phase</w:t>
            </w:r>
            <w:r>
              <w:rPr>
                <w:color w:val="404153"/>
                <w:spacing w:val="-4"/>
                <w:sz w:val="15"/>
              </w:rPr>
              <w:t> </w:t>
            </w:r>
            <w:r>
              <w:rPr>
                <w:color w:val="404153"/>
                <w:spacing w:val="-10"/>
                <w:sz w:val="15"/>
              </w:rPr>
              <w:t>1</w:t>
            </w:r>
          </w:p>
        </w:tc>
        <w:tc>
          <w:tcPr>
            <w:tcW w:w="2900" w:type="dxa"/>
            <w:shd w:val="clear" w:color="auto" w:fill="F5F5F5"/>
          </w:tcPr>
          <w:p>
            <w:pPr>
              <w:pStyle w:val="TableParagraph"/>
              <w:spacing w:before="71"/>
              <w:rPr>
                <w:sz w:val="15"/>
              </w:rPr>
            </w:pPr>
          </w:p>
          <w:p>
            <w:pPr>
              <w:pStyle w:val="TableParagraph"/>
              <w:ind w:left="646"/>
              <w:rPr>
                <w:sz w:val="15"/>
              </w:rPr>
            </w:pPr>
            <w:r>
              <w:rPr>
                <w:color w:val="404153"/>
                <w:w w:val="105"/>
                <w:sz w:val="15"/>
              </w:rPr>
              <w:t>Ideation</w:t>
            </w:r>
            <w:r>
              <w:rPr>
                <w:color w:val="404153"/>
                <w:spacing w:val="11"/>
                <w:w w:val="105"/>
                <w:sz w:val="15"/>
              </w:rPr>
              <w:t> </w:t>
            </w:r>
            <w:r>
              <w:rPr>
                <w:color w:val="404153"/>
                <w:w w:val="105"/>
                <w:sz w:val="15"/>
              </w:rPr>
              <w:t>&amp;</w:t>
            </w:r>
            <w:r>
              <w:rPr>
                <w:color w:val="404153"/>
                <w:spacing w:val="17"/>
                <w:w w:val="105"/>
                <w:sz w:val="15"/>
              </w:rPr>
              <w:t> </w:t>
            </w:r>
            <w:r>
              <w:rPr>
                <w:color w:val="404153"/>
                <w:spacing w:val="-2"/>
                <w:w w:val="105"/>
                <w:sz w:val="15"/>
              </w:rPr>
              <w:t>scope</w:t>
            </w:r>
          </w:p>
        </w:tc>
        <w:tc>
          <w:tcPr>
            <w:tcW w:w="3090" w:type="dxa"/>
            <w:shd w:val="clear" w:color="auto" w:fill="F5F5F5"/>
          </w:tcPr>
          <w:p>
            <w:pPr>
              <w:pStyle w:val="TableParagraph"/>
              <w:spacing w:line="249" w:lineRule="auto" w:before="153"/>
              <w:ind w:left="1044"/>
              <w:rPr>
                <w:sz w:val="15"/>
              </w:rPr>
            </w:pPr>
            <w:r>
              <w:rPr>
                <w:color w:val="404153"/>
                <w:w w:val="105"/>
                <w:sz w:val="15"/>
              </w:rPr>
              <w:t>Problem statement</w:t>
            </w:r>
            <w:r>
              <w:rPr>
                <w:color w:val="404153"/>
                <w:spacing w:val="-3"/>
                <w:w w:val="105"/>
                <w:sz w:val="15"/>
              </w:rPr>
              <w:t> </w:t>
            </w:r>
            <w:r>
              <w:rPr>
                <w:color w:val="404153"/>
                <w:w w:val="105"/>
                <w:sz w:val="15"/>
              </w:rPr>
              <w:t>&amp;</w:t>
            </w:r>
            <w:r>
              <w:rPr>
                <w:color w:val="404153"/>
                <w:spacing w:val="-2"/>
                <w:w w:val="105"/>
                <w:sz w:val="15"/>
              </w:rPr>
              <w:t> </w:t>
            </w:r>
            <w:r>
              <w:rPr>
                <w:color w:val="404153"/>
                <w:w w:val="105"/>
                <w:sz w:val="15"/>
              </w:rPr>
              <w:t>core concepts</w:t>
            </w:r>
            <w:r>
              <w:rPr>
                <w:color w:val="404153"/>
                <w:spacing w:val="-1"/>
                <w:w w:val="105"/>
                <w:sz w:val="15"/>
              </w:rPr>
              <w:t> </w:t>
            </w:r>
            <w:r>
              <w:rPr>
                <w:color w:val="404153"/>
                <w:w w:val="105"/>
                <w:sz w:val="15"/>
              </w:rPr>
              <w:t>table</w:t>
            </w:r>
          </w:p>
        </w:tc>
      </w:tr>
      <w:tr>
        <w:trPr>
          <w:trHeight w:val="689" w:hRule="atLeast"/>
        </w:trPr>
        <w:tc>
          <w:tcPr>
            <w:tcW w:w="1347" w:type="dxa"/>
            <w:shd w:val="clear" w:color="auto" w:fill="FFFFFF"/>
          </w:tcPr>
          <w:p>
            <w:pPr>
              <w:pStyle w:val="TableParagraph"/>
              <w:spacing w:before="80"/>
              <w:rPr>
                <w:sz w:val="15"/>
              </w:rPr>
            </w:pPr>
          </w:p>
          <w:p>
            <w:pPr>
              <w:pStyle w:val="TableParagraph"/>
              <w:spacing w:before="1"/>
              <w:ind w:left="155"/>
              <w:rPr>
                <w:sz w:val="15"/>
              </w:rPr>
            </w:pPr>
            <w:r>
              <w:rPr>
                <w:color w:val="404153"/>
                <w:spacing w:val="-2"/>
                <w:sz w:val="15"/>
              </w:rPr>
              <w:t>Phase</w:t>
            </w:r>
            <w:r>
              <w:rPr>
                <w:color w:val="404153"/>
                <w:spacing w:val="-4"/>
                <w:sz w:val="15"/>
              </w:rPr>
              <w:t> </w:t>
            </w:r>
            <w:r>
              <w:rPr>
                <w:color w:val="404153"/>
                <w:spacing w:val="-10"/>
                <w:sz w:val="15"/>
              </w:rPr>
              <w:t>2</w:t>
            </w:r>
          </w:p>
        </w:tc>
        <w:tc>
          <w:tcPr>
            <w:tcW w:w="2900" w:type="dxa"/>
            <w:shd w:val="clear" w:color="auto" w:fill="FFFFFF"/>
          </w:tcPr>
          <w:p>
            <w:pPr>
              <w:pStyle w:val="TableParagraph"/>
              <w:spacing w:before="80"/>
              <w:rPr>
                <w:sz w:val="15"/>
              </w:rPr>
            </w:pPr>
          </w:p>
          <w:p>
            <w:pPr>
              <w:pStyle w:val="TableParagraph"/>
              <w:spacing w:before="1"/>
              <w:ind w:left="646"/>
              <w:rPr>
                <w:sz w:val="15"/>
              </w:rPr>
            </w:pPr>
            <w:r>
              <w:rPr>
                <w:color w:val="404153"/>
                <w:spacing w:val="-2"/>
                <w:w w:val="105"/>
                <w:sz w:val="15"/>
              </w:rPr>
              <w:t>Requirements</w:t>
            </w:r>
          </w:p>
        </w:tc>
        <w:tc>
          <w:tcPr>
            <w:tcW w:w="3090" w:type="dxa"/>
            <w:shd w:val="clear" w:color="auto" w:fill="FFFFFF"/>
          </w:tcPr>
          <w:p>
            <w:pPr>
              <w:pStyle w:val="TableParagraph"/>
              <w:spacing w:line="254" w:lineRule="auto" w:before="162"/>
              <w:ind w:left="1044"/>
              <w:rPr>
                <w:sz w:val="15"/>
              </w:rPr>
            </w:pPr>
            <w:r>
              <w:rPr>
                <w:color w:val="404153"/>
                <w:w w:val="105"/>
                <w:sz w:val="15"/>
              </w:rPr>
              <w:t>Functional</w:t>
            </w:r>
            <w:r>
              <w:rPr>
                <w:color w:val="404153"/>
                <w:spacing w:val="-9"/>
                <w:w w:val="105"/>
                <w:sz w:val="15"/>
              </w:rPr>
              <w:t> </w:t>
            </w:r>
            <w:r>
              <w:rPr>
                <w:color w:val="404153"/>
                <w:w w:val="105"/>
                <w:sz w:val="15"/>
              </w:rPr>
              <w:t>&amp;</w:t>
            </w:r>
            <w:r>
              <w:rPr>
                <w:color w:val="404153"/>
                <w:spacing w:val="-11"/>
                <w:w w:val="105"/>
                <w:sz w:val="15"/>
              </w:rPr>
              <w:t> </w:t>
            </w:r>
            <w:r>
              <w:rPr>
                <w:color w:val="404153"/>
                <w:w w:val="105"/>
                <w:sz w:val="15"/>
              </w:rPr>
              <w:t>data </w:t>
            </w:r>
            <w:r>
              <w:rPr>
                <w:color w:val="404153"/>
                <w:spacing w:val="-2"/>
                <w:w w:val="105"/>
                <w:sz w:val="15"/>
              </w:rPr>
              <w:t>requirements</w:t>
            </w:r>
          </w:p>
        </w:tc>
      </w:tr>
      <w:tr>
        <w:trPr>
          <w:trHeight w:val="685" w:hRule="atLeast"/>
        </w:trPr>
        <w:tc>
          <w:tcPr>
            <w:tcW w:w="1347" w:type="dxa"/>
            <w:shd w:val="clear" w:color="auto" w:fill="F5F5F5"/>
          </w:tcPr>
          <w:p>
            <w:pPr>
              <w:pStyle w:val="TableParagraph"/>
              <w:spacing w:before="80"/>
              <w:rPr>
                <w:sz w:val="15"/>
              </w:rPr>
            </w:pPr>
          </w:p>
          <w:p>
            <w:pPr>
              <w:pStyle w:val="TableParagraph"/>
              <w:ind w:left="155"/>
              <w:rPr>
                <w:sz w:val="15"/>
              </w:rPr>
            </w:pPr>
            <w:r>
              <w:rPr>
                <w:color w:val="404153"/>
                <w:spacing w:val="-2"/>
                <w:sz w:val="15"/>
              </w:rPr>
              <w:t>Phase</w:t>
            </w:r>
            <w:r>
              <w:rPr>
                <w:color w:val="404153"/>
                <w:spacing w:val="-4"/>
                <w:sz w:val="15"/>
              </w:rPr>
              <w:t> </w:t>
            </w:r>
            <w:r>
              <w:rPr>
                <w:color w:val="404153"/>
                <w:spacing w:val="-10"/>
                <w:sz w:val="15"/>
              </w:rPr>
              <w:t>3</w:t>
            </w:r>
          </w:p>
        </w:tc>
        <w:tc>
          <w:tcPr>
            <w:tcW w:w="2900" w:type="dxa"/>
            <w:shd w:val="clear" w:color="auto" w:fill="F5F5F5"/>
          </w:tcPr>
          <w:p>
            <w:pPr>
              <w:pStyle w:val="TableParagraph"/>
              <w:spacing w:before="80"/>
              <w:rPr>
                <w:sz w:val="15"/>
              </w:rPr>
            </w:pPr>
          </w:p>
          <w:p>
            <w:pPr>
              <w:pStyle w:val="TableParagraph"/>
              <w:ind w:left="646"/>
              <w:rPr>
                <w:sz w:val="15"/>
              </w:rPr>
            </w:pPr>
            <w:r>
              <w:rPr>
                <w:color w:val="404153"/>
                <w:spacing w:val="-2"/>
                <w:sz w:val="15"/>
              </w:rPr>
              <w:t>Design</w:t>
            </w:r>
          </w:p>
        </w:tc>
        <w:tc>
          <w:tcPr>
            <w:tcW w:w="3090" w:type="dxa"/>
            <w:shd w:val="clear" w:color="auto" w:fill="F5F5F5"/>
          </w:tcPr>
          <w:p>
            <w:pPr>
              <w:pStyle w:val="TableParagraph"/>
              <w:spacing w:line="254" w:lineRule="auto" w:before="162"/>
              <w:ind w:left="1044" w:right="250"/>
              <w:rPr>
                <w:sz w:val="15"/>
              </w:rPr>
            </w:pPr>
            <w:r>
              <w:rPr>
                <w:color w:val="404153"/>
                <w:w w:val="105"/>
                <w:sz w:val="15"/>
              </w:rPr>
              <w:t>Architecture</w:t>
            </w:r>
            <w:r>
              <w:rPr>
                <w:color w:val="404153"/>
                <w:spacing w:val="-4"/>
                <w:w w:val="105"/>
                <w:sz w:val="15"/>
              </w:rPr>
              <w:t> </w:t>
            </w:r>
            <w:r>
              <w:rPr>
                <w:color w:val="404153"/>
                <w:w w:val="105"/>
                <w:sz w:val="15"/>
              </w:rPr>
              <w:t>+</w:t>
            </w:r>
            <w:r>
              <w:rPr>
                <w:color w:val="404153"/>
                <w:spacing w:val="-10"/>
                <w:w w:val="105"/>
                <w:sz w:val="15"/>
              </w:rPr>
              <w:t> </w:t>
            </w:r>
            <w:r>
              <w:rPr>
                <w:color w:val="404153"/>
                <w:w w:val="105"/>
                <w:sz w:val="15"/>
              </w:rPr>
              <w:t>report </w:t>
            </w:r>
            <w:r>
              <w:rPr>
                <w:color w:val="404153"/>
                <w:spacing w:val="-2"/>
                <w:w w:val="105"/>
                <w:sz w:val="15"/>
              </w:rPr>
              <w:t>specs</w:t>
            </w:r>
          </w:p>
        </w:tc>
      </w:tr>
      <w:tr>
        <w:trPr>
          <w:trHeight w:val="689" w:hRule="atLeast"/>
        </w:trPr>
        <w:tc>
          <w:tcPr>
            <w:tcW w:w="1347" w:type="dxa"/>
            <w:shd w:val="clear" w:color="auto" w:fill="FFFFFF"/>
          </w:tcPr>
          <w:p>
            <w:pPr>
              <w:pStyle w:val="TableParagraph"/>
              <w:spacing w:before="80"/>
              <w:rPr>
                <w:sz w:val="15"/>
              </w:rPr>
            </w:pPr>
          </w:p>
          <w:p>
            <w:pPr>
              <w:pStyle w:val="TableParagraph"/>
              <w:spacing w:before="1"/>
              <w:ind w:left="155"/>
              <w:rPr>
                <w:sz w:val="15"/>
              </w:rPr>
            </w:pPr>
            <w:r>
              <w:rPr>
                <w:color w:val="404153"/>
                <w:spacing w:val="-2"/>
                <w:sz w:val="15"/>
              </w:rPr>
              <w:t>Phase</w:t>
            </w:r>
            <w:r>
              <w:rPr>
                <w:color w:val="404153"/>
                <w:spacing w:val="-1"/>
                <w:sz w:val="15"/>
              </w:rPr>
              <w:t> </w:t>
            </w:r>
            <w:r>
              <w:rPr>
                <w:color w:val="404153"/>
                <w:spacing w:val="-10"/>
                <w:sz w:val="15"/>
              </w:rPr>
              <w:t>4</w:t>
            </w:r>
          </w:p>
        </w:tc>
        <w:tc>
          <w:tcPr>
            <w:tcW w:w="2900" w:type="dxa"/>
            <w:shd w:val="clear" w:color="auto" w:fill="FFFFFF"/>
          </w:tcPr>
          <w:p>
            <w:pPr>
              <w:pStyle w:val="TableParagraph"/>
              <w:spacing w:before="80"/>
              <w:rPr>
                <w:sz w:val="15"/>
              </w:rPr>
            </w:pPr>
          </w:p>
          <w:p>
            <w:pPr>
              <w:pStyle w:val="TableParagraph"/>
              <w:spacing w:before="1"/>
              <w:ind w:left="646"/>
              <w:rPr>
                <w:sz w:val="15"/>
              </w:rPr>
            </w:pPr>
            <w:r>
              <w:rPr>
                <w:color w:val="404153"/>
                <w:spacing w:val="-2"/>
                <w:w w:val="105"/>
                <w:sz w:val="15"/>
              </w:rPr>
              <w:t>Planning</w:t>
            </w:r>
          </w:p>
        </w:tc>
        <w:tc>
          <w:tcPr>
            <w:tcW w:w="3090" w:type="dxa"/>
            <w:shd w:val="clear" w:color="auto" w:fill="FFFFFF"/>
          </w:tcPr>
          <w:p>
            <w:pPr>
              <w:pStyle w:val="TableParagraph"/>
              <w:spacing w:line="249" w:lineRule="auto" w:before="166"/>
              <w:ind w:left="1044"/>
              <w:rPr>
                <w:sz w:val="15"/>
              </w:rPr>
            </w:pPr>
            <w:r>
              <w:rPr>
                <w:color w:val="404153"/>
                <w:w w:val="105"/>
                <w:sz w:val="15"/>
              </w:rPr>
              <w:t>Activity</w:t>
            </w:r>
            <w:r>
              <w:rPr>
                <w:color w:val="404153"/>
                <w:spacing w:val="-9"/>
                <w:w w:val="105"/>
                <w:sz w:val="15"/>
              </w:rPr>
              <w:t> </w:t>
            </w:r>
            <w:r>
              <w:rPr>
                <w:color w:val="404153"/>
                <w:w w:val="105"/>
                <w:sz w:val="15"/>
              </w:rPr>
              <w:t>sequence</w:t>
            </w:r>
            <w:r>
              <w:rPr>
                <w:color w:val="404153"/>
                <w:spacing w:val="-8"/>
                <w:w w:val="105"/>
                <w:sz w:val="15"/>
              </w:rPr>
              <w:t> </w:t>
            </w:r>
            <w:r>
              <w:rPr>
                <w:color w:val="404153"/>
                <w:w w:val="105"/>
                <w:sz w:val="15"/>
              </w:rPr>
              <w:t>&amp; </w:t>
            </w:r>
            <w:r>
              <w:rPr>
                <w:color w:val="404153"/>
                <w:spacing w:val="-2"/>
                <w:w w:val="105"/>
                <w:sz w:val="15"/>
              </w:rPr>
              <w:t>milestones</w:t>
            </w:r>
          </w:p>
        </w:tc>
      </w:tr>
      <w:tr>
        <w:trPr>
          <w:trHeight w:val="689" w:hRule="atLeast"/>
        </w:trPr>
        <w:tc>
          <w:tcPr>
            <w:tcW w:w="1347" w:type="dxa"/>
            <w:shd w:val="clear" w:color="auto" w:fill="F5F5F5"/>
          </w:tcPr>
          <w:p>
            <w:pPr>
              <w:pStyle w:val="TableParagraph"/>
              <w:spacing w:before="80"/>
              <w:rPr>
                <w:sz w:val="15"/>
              </w:rPr>
            </w:pPr>
          </w:p>
          <w:p>
            <w:pPr>
              <w:pStyle w:val="TableParagraph"/>
              <w:ind w:left="155"/>
              <w:rPr>
                <w:sz w:val="15"/>
              </w:rPr>
            </w:pPr>
            <w:r>
              <w:rPr>
                <w:color w:val="404153"/>
                <w:spacing w:val="-2"/>
                <w:sz w:val="15"/>
              </w:rPr>
              <w:t>Phase</w:t>
            </w:r>
            <w:r>
              <w:rPr>
                <w:color w:val="404153"/>
                <w:spacing w:val="-4"/>
                <w:sz w:val="15"/>
              </w:rPr>
              <w:t> </w:t>
            </w:r>
            <w:r>
              <w:rPr>
                <w:color w:val="404153"/>
                <w:spacing w:val="-10"/>
                <w:sz w:val="15"/>
              </w:rPr>
              <w:t>5</w:t>
            </w:r>
          </w:p>
        </w:tc>
        <w:tc>
          <w:tcPr>
            <w:tcW w:w="2900" w:type="dxa"/>
            <w:shd w:val="clear" w:color="auto" w:fill="F5F5F5"/>
          </w:tcPr>
          <w:p>
            <w:pPr>
              <w:pStyle w:val="TableParagraph"/>
              <w:spacing w:before="80"/>
              <w:rPr>
                <w:sz w:val="15"/>
              </w:rPr>
            </w:pPr>
          </w:p>
          <w:p>
            <w:pPr>
              <w:pStyle w:val="TableParagraph"/>
              <w:ind w:left="646"/>
              <w:rPr>
                <w:sz w:val="15"/>
              </w:rPr>
            </w:pPr>
            <w:r>
              <w:rPr>
                <w:color w:val="404153"/>
                <w:spacing w:val="-2"/>
                <w:w w:val="105"/>
                <w:sz w:val="15"/>
              </w:rPr>
              <w:t>Development</w:t>
            </w:r>
          </w:p>
        </w:tc>
        <w:tc>
          <w:tcPr>
            <w:tcW w:w="3090" w:type="dxa"/>
            <w:shd w:val="clear" w:color="auto" w:fill="F5F5F5"/>
          </w:tcPr>
          <w:p>
            <w:pPr>
              <w:pStyle w:val="TableParagraph"/>
              <w:spacing w:line="254" w:lineRule="auto" w:before="162"/>
              <w:ind w:left="1044" w:right="250"/>
              <w:rPr>
                <w:sz w:val="15"/>
              </w:rPr>
            </w:pPr>
            <w:r>
              <w:rPr>
                <w:color w:val="404153"/>
                <w:sz w:val="15"/>
              </w:rPr>
              <w:t>Tables, Import Set,</w:t>
            </w:r>
            <w:r>
              <w:rPr>
                <w:color w:val="404153"/>
                <w:spacing w:val="40"/>
                <w:sz w:val="15"/>
              </w:rPr>
              <w:t> </w:t>
            </w:r>
            <w:r>
              <w:rPr>
                <w:color w:val="404153"/>
                <w:sz w:val="15"/>
              </w:rPr>
              <w:t>Transform Map, Coalesce</w:t>
            </w:r>
          </w:p>
        </w:tc>
      </w:tr>
      <w:tr>
        <w:trPr>
          <w:trHeight w:val="685" w:hRule="atLeast"/>
        </w:trPr>
        <w:tc>
          <w:tcPr>
            <w:tcW w:w="1347" w:type="dxa"/>
            <w:shd w:val="clear" w:color="auto" w:fill="FFFFFF"/>
          </w:tcPr>
          <w:p>
            <w:pPr>
              <w:pStyle w:val="TableParagraph"/>
              <w:spacing w:before="80"/>
              <w:rPr>
                <w:sz w:val="15"/>
              </w:rPr>
            </w:pPr>
          </w:p>
          <w:p>
            <w:pPr>
              <w:pStyle w:val="TableParagraph"/>
              <w:ind w:left="155"/>
              <w:rPr>
                <w:sz w:val="15"/>
              </w:rPr>
            </w:pPr>
            <w:r>
              <w:rPr>
                <w:color w:val="404153"/>
                <w:spacing w:val="-2"/>
                <w:sz w:val="15"/>
              </w:rPr>
              <w:t>Phase</w:t>
            </w:r>
            <w:r>
              <w:rPr>
                <w:color w:val="404153"/>
                <w:spacing w:val="-1"/>
                <w:sz w:val="15"/>
              </w:rPr>
              <w:t> </w:t>
            </w:r>
            <w:r>
              <w:rPr>
                <w:color w:val="404153"/>
                <w:spacing w:val="-10"/>
                <w:sz w:val="15"/>
              </w:rPr>
              <w:t>6</w:t>
            </w:r>
          </w:p>
        </w:tc>
        <w:tc>
          <w:tcPr>
            <w:tcW w:w="2900" w:type="dxa"/>
            <w:shd w:val="clear" w:color="auto" w:fill="FFFFFF"/>
          </w:tcPr>
          <w:p>
            <w:pPr>
              <w:pStyle w:val="TableParagraph"/>
              <w:spacing w:before="80"/>
              <w:rPr>
                <w:sz w:val="15"/>
              </w:rPr>
            </w:pPr>
          </w:p>
          <w:p>
            <w:pPr>
              <w:pStyle w:val="TableParagraph"/>
              <w:ind w:left="646"/>
              <w:rPr>
                <w:sz w:val="15"/>
              </w:rPr>
            </w:pPr>
            <w:r>
              <w:rPr>
                <w:color w:val="404153"/>
                <w:spacing w:val="-2"/>
                <w:w w:val="105"/>
                <w:sz w:val="15"/>
              </w:rPr>
              <w:t>Testing</w:t>
            </w:r>
          </w:p>
        </w:tc>
        <w:tc>
          <w:tcPr>
            <w:tcW w:w="3090" w:type="dxa"/>
            <w:shd w:val="clear" w:color="auto" w:fill="FFFFFF"/>
          </w:tcPr>
          <w:p>
            <w:pPr>
              <w:pStyle w:val="TableParagraph"/>
              <w:spacing w:line="249" w:lineRule="auto" w:before="162"/>
              <w:ind w:left="1044" w:right="250"/>
              <w:rPr>
                <w:sz w:val="15"/>
              </w:rPr>
            </w:pPr>
            <w:r>
              <w:rPr>
                <w:color w:val="404153"/>
                <w:w w:val="105"/>
                <w:sz w:val="15"/>
              </w:rPr>
              <w:t>Test</w:t>
            </w:r>
            <w:r>
              <w:rPr>
                <w:color w:val="404153"/>
                <w:spacing w:val="-11"/>
                <w:w w:val="105"/>
                <w:sz w:val="15"/>
              </w:rPr>
              <w:t> </w:t>
            </w:r>
            <w:r>
              <w:rPr>
                <w:color w:val="404153"/>
                <w:w w:val="105"/>
                <w:sz w:val="15"/>
              </w:rPr>
              <w:t>cases,</w:t>
            </w:r>
            <w:r>
              <w:rPr>
                <w:color w:val="404153"/>
                <w:spacing w:val="-10"/>
                <w:w w:val="105"/>
                <w:sz w:val="15"/>
              </w:rPr>
              <w:t> </w:t>
            </w:r>
            <w:r>
              <w:rPr>
                <w:color w:val="404153"/>
                <w:w w:val="105"/>
                <w:sz w:val="15"/>
              </w:rPr>
              <w:t>transform history validation</w:t>
            </w:r>
          </w:p>
        </w:tc>
      </w:tr>
      <w:tr>
        <w:trPr>
          <w:trHeight w:val="442" w:hRule="atLeast"/>
        </w:trPr>
        <w:tc>
          <w:tcPr>
            <w:tcW w:w="1347" w:type="dxa"/>
            <w:shd w:val="clear" w:color="auto" w:fill="F5F5F5"/>
          </w:tcPr>
          <w:p>
            <w:pPr>
              <w:pStyle w:val="TableParagraph"/>
              <w:spacing w:before="126"/>
              <w:ind w:left="155"/>
              <w:rPr>
                <w:sz w:val="15"/>
              </w:rPr>
            </w:pPr>
            <w:r>
              <w:rPr>
                <w:color w:val="404153"/>
                <w:spacing w:val="-2"/>
                <w:sz w:val="15"/>
              </w:rPr>
              <w:t>Phase</w:t>
            </w:r>
            <w:r>
              <w:rPr>
                <w:color w:val="404153"/>
                <w:spacing w:val="-4"/>
                <w:sz w:val="15"/>
              </w:rPr>
              <w:t> </w:t>
            </w:r>
            <w:r>
              <w:rPr>
                <w:color w:val="404153"/>
                <w:spacing w:val="-10"/>
                <w:sz w:val="15"/>
              </w:rPr>
              <w:t>7</w:t>
            </w:r>
          </w:p>
        </w:tc>
        <w:tc>
          <w:tcPr>
            <w:tcW w:w="2900" w:type="dxa"/>
            <w:shd w:val="clear" w:color="auto" w:fill="F5F5F5"/>
          </w:tcPr>
          <w:p>
            <w:pPr>
              <w:pStyle w:val="TableParagraph"/>
              <w:spacing w:before="126"/>
              <w:ind w:left="646"/>
              <w:rPr>
                <w:sz w:val="15"/>
              </w:rPr>
            </w:pPr>
            <w:r>
              <w:rPr>
                <w:color w:val="404153"/>
                <w:spacing w:val="-2"/>
                <w:w w:val="110"/>
                <w:sz w:val="15"/>
              </w:rPr>
              <w:t>Documentation</w:t>
            </w:r>
          </w:p>
        </w:tc>
        <w:tc>
          <w:tcPr>
            <w:tcW w:w="3090" w:type="dxa"/>
            <w:shd w:val="clear" w:color="auto" w:fill="F5F5F5"/>
          </w:tcPr>
          <w:p>
            <w:pPr>
              <w:pStyle w:val="TableParagraph"/>
              <w:spacing w:before="126"/>
              <w:ind w:left="1044"/>
              <w:rPr>
                <w:sz w:val="15"/>
              </w:rPr>
            </w:pPr>
            <w:r>
              <w:rPr>
                <w:color w:val="404153"/>
                <w:spacing w:val="2"/>
                <w:sz w:val="15"/>
              </w:rPr>
              <w:t>Configuration</w:t>
            </w:r>
            <w:r>
              <w:rPr>
                <w:color w:val="404153"/>
                <w:spacing w:val="35"/>
                <w:sz w:val="15"/>
              </w:rPr>
              <w:t> </w:t>
            </w:r>
            <w:r>
              <w:rPr>
                <w:color w:val="404153"/>
                <w:spacing w:val="-2"/>
                <w:sz w:val="15"/>
              </w:rPr>
              <w:t>reference</w:t>
            </w:r>
          </w:p>
        </w:tc>
      </w:tr>
      <w:tr>
        <w:trPr>
          <w:trHeight w:val="688" w:hRule="atLeast"/>
        </w:trPr>
        <w:tc>
          <w:tcPr>
            <w:tcW w:w="1347" w:type="dxa"/>
            <w:shd w:val="clear" w:color="auto" w:fill="FFFFFF"/>
          </w:tcPr>
          <w:p>
            <w:pPr>
              <w:pStyle w:val="TableParagraph"/>
              <w:spacing w:before="80"/>
              <w:rPr>
                <w:sz w:val="15"/>
              </w:rPr>
            </w:pPr>
          </w:p>
          <w:p>
            <w:pPr>
              <w:pStyle w:val="TableParagraph"/>
              <w:ind w:left="155"/>
              <w:rPr>
                <w:sz w:val="15"/>
              </w:rPr>
            </w:pPr>
            <w:r>
              <w:rPr>
                <w:color w:val="404153"/>
                <w:spacing w:val="-2"/>
                <w:sz w:val="15"/>
              </w:rPr>
              <w:t>Phase</w:t>
            </w:r>
            <w:r>
              <w:rPr>
                <w:color w:val="404153"/>
                <w:spacing w:val="-1"/>
                <w:sz w:val="15"/>
              </w:rPr>
              <w:t> </w:t>
            </w:r>
            <w:r>
              <w:rPr>
                <w:color w:val="404153"/>
                <w:spacing w:val="-10"/>
                <w:sz w:val="15"/>
              </w:rPr>
              <w:t>8</w:t>
            </w:r>
          </w:p>
        </w:tc>
        <w:tc>
          <w:tcPr>
            <w:tcW w:w="2900" w:type="dxa"/>
            <w:shd w:val="clear" w:color="auto" w:fill="FFFFFF"/>
          </w:tcPr>
          <w:p>
            <w:pPr>
              <w:pStyle w:val="TableParagraph"/>
              <w:spacing w:before="80"/>
              <w:rPr>
                <w:sz w:val="15"/>
              </w:rPr>
            </w:pPr>
          </w:p>
          <w:p>
            <w:pPr>
              <w:pStyle w:val="TableParagraph"/>
              <w:ind w:left="646"/>
              <w:rPr>
                <w:sz w:val="15"/>
              </w:rPr>
            </w:pPr>
            <w:r>
              <w:rPr>
                <w:color w:val="404153"/>
                <w:spacing w:val="-2"/>
                <w:w w:val="110"/>
                <w:sz w:val="15"/>
              </w:rPr>
              <w:t>Demonstration</w:t>
            </w:r>
          </w:p>
        </w:tc>
        <w:tc>
          <w:tcPr>
            <w:tcW w:w="3090" w:type="dxa"/>
            <w:shd w:val="clear" w:color="auto" w:fill="FFFFFF"/>
          </w:tcPr>
          <w:p>
            <w:pPr>
              <w:pStyle w:val="TableParagraph"/>
              <w:spacing w:line="254" w:lineRule="auto" w:before="162"/>
              <w:ind w:left="1044" w:right="250"/>
              <w:rPr>
                <w:sz w:val="15"/>
              </w:rPr>
            </w:pPr>
            <w:r>
              <w:rPr>
                <w:color w:val="404153"/>
                <w:w w:val="105"/>
                <w:sz w:val="15"/>
              </w:rPr>
              <w:t>Live</w:t>
            </w:r>
            <w:r>
              <w:rPr>
                <w:color w:val="404153"/>
                <w:spacing w:val="-11"/>
                <w:w w:val="105"/>
                <w:sz w:val="15"/>
              </w:rPr>
              <w:t> </w:t>
            </w:r>
            <w:r>
              <w:rPr>
                <w:color w:val="404153"/>
                <w:w w:val="105"/>
                <w:sz w:val="15"/>
              </w:rPr>
              <w:t>walkthrough </w:t>
            </w:r>
            <w:r>
              <w:rPr>
                <w:color w:val="404153"/>
                <w:spacing w:val="-2"/>
                <w:w w:val="105"/>
                <w:sz w:val="15"/>
              </w:rPr>
              <w:t>sequence</w:t>
            </w:r>
          </w:p>
        </w:tc>
      </w:tr>
    </w:tbl>
    <w:p>
      <w:pPr>
        <w:pStyle w:val="TableParagraph"/>
        <w:spacing w:after="0" w:line="254" w:lineRule="auto"/>
        <w:rPr>
          <w:sz w:val="15"/>
        </w:rPr>
        <w:sectPr>
          <w:pgSz w:w="16820" w:h="11900" w:orient="landscape"/>
          <w:pgMar w:top="20" w:bottom="0" w:left="0" w:right="2409"/>
        </w:sectPr>
      </w:pPr>
    </w:p>
    <w:p>
      <w:pPr>
        <w:pStyle w:val="Heading1"/>
        <w:numPr>
          <w:ilvl w:val="0"/>
          <w:numId w:val="2"/>
        </w:numPr>
        <w:tabs>
          <w:tab w:pos="906" w:val="left" w:leader="none"/>
        </w:tabs>
        <w:spacing w:line="240" w:lineRule="auto" w:before="414" w:after="0"/>
        <w:ind w:left="906" w:right="0" w:hanging="366"/>
        <w:jc w:val="left"/>
        <w:rPr>
          <w:color w:val="1B1B27"/>
        </w:rPr>
      </w:pPr>
      <w:r>
        <w:rPr/>
        <mc:AlternateContent>
          <mc:Choice Requires="wps">
            <w:drawing>
              <wp:anchor distT="0" distB="0" distL="0" distR="0" allowOverlap="1" layoutInCell="1" locked="0" behindDoc="1" simplePos="0" relativeHeight="487228416">
                <wp:simplePos x="0" y="0"/>
                <wp:positionH relativeFrom="page">
                  <wp:posOffset>0</wp:posOffset>
                </wp:positionH>
                <wp:positionV relativeFrom="page">
                  <wp:posOffset>0</wp:posOffset>
                </wp:positionV>
                <wp:extent cx="5344160" cy="7553959"/>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344160" cy="7553959"/>
                        </a:xfrm>
                        <a:custGeom>
                          <a:avLst/>
                          <a:gdLst/>
                          <a:ahLst/>
                          <a:cxnLst/>
                          <a:rect l="l" t="t" r="r" b="b"/>
                          <a:pathLst>
                            <a:path w="5344160" h="7553959">
                              <a:moveTo>
                                <a:pt x="5343845" y="0"/>
                              </a:moveTo>
                              <a:lnTo>
                                <a:pt x="0" y="0"/>
                              </a:lnTo>
                              <a:lnTo>
                                <a:pt x="0" y="7553807"/>
                              </a:lnTo>
                              <a:lnTo>
                                <a:pt x="5343845" y="7553807"/>
                              </a:lnTo>
                              <a:lnTo>
                                <a:pt x="5343845" y="0"/>
                              </a:lnTo>
                              <a:close/>
                            </a:path>
                          </a:pathLst>
                        </a:custGeom>
                        <a:solidFill>
                          <a:srgbClr val="F8F8FF">
                            <a:alpha val="94900"/>
                          </a:srgbClr>
                        </a:solidFill>
                      </wps:spPr>
                      <wps:bodyPr wrap="square" lIns="0" tIns="0" rIns="0" bIns="0" rtlCol="0">
                        <a:prstTxWarp prst="textNoShape">
                          <a:avLst/>
                        </a:prstTxWarp>
                        <a:noAutofit/>
                      </wps:bodyPr>
                    </wps:wsp>
                  </a:graphicData>
                </a:graphic>
              </wp:anchor>
            </w:drawing>
          </mc:Choice>
          <mc:Fallback>
            <w:pict>
              <v:rect style="position:absolute;margin-left:0pt;margin-top:-.000011pt;width:420.775251pt;height:594.788023pt;mso-position-horizontal-relative:page;mso-position-vertical-relative:page;z-index:-16088064" id="docshape4" filled="true" fillcolor="#f8f8ff" stroked="false">
                <v:fill opacity="62194f" type="solid"/>
                <w10:wrap type="none"/>
              </v:rect>
            </w:pict>
          </mc:Fallback>
        </mc:AlternateContent>
      </w:r>
      <w:bookmarkStart w:name="2. Phase 1 — Brainstorming and Ideation" w:id="2"/>
      <w:bookmarkEnd w:id="2"/>
      <w:r>
        <w:rPr/>
      </w:r>
      <w:r>
        <w:rPr>
          <w:color w:val="1B1B27"/>
        </w:rPr>
        <w:t>Phase</w:t>
      </w:r>
      <w:r>
        <w:rPr>
          <w:color w:val="1B1B27"/>
          <w:spacing w:val="-23"/>
        </w:rPr>
        <w:t> </w:t>
      </w:r>
      <w:r>
        <w:rPr>
          <w:color w:val="1B1B27"/>
        </w:rPr>
        <w:t>1</w:t>
      </w:r>
      <w:r>
        <w:rPr>
          <w:color w:val="1B1B27"/>
          <w:spacing w:val="-17"/>
        </w:rPr>
        <w:t> </w:t>
      </w:r>
      <w:r>
        <w:rPr>
          <w:color w:val="1B1B27"/>
        </w:rPr>
        <w:t>—</w:t>
      </w:r>
      <w:r>
        <w:rPr>
          <w:color w:val="1B1B27"/>
          <w:spacing w:val="-20"/>
        </w:rPr>
        <w:t> </w:t>
      </w:r>
      <w:r>
        <w:rPr>
          <w:color w:val="1B1B27"/>
        </w:rPr>
        <w:t>Brainstorming</w:t>
      </w:r>
      <w:r>
        <w:rPr>
          <w:color w:val="1B1B27"/>
          <w:spacing w:val="-18"/>
        </w:rPr>
        <w:t> </w:t>
      </w:r>
      <w:r>
        <w:rPr>
          <w:color w:val="1B1B27"/>
        </w:rPr>
        <w:t>and</w:t>
      </w:r>
      <w:r>
        <w:rPr>
          <w:color w:val="1B1B27"/>
          <w:spacing w:val="-22"/>
        </w:rPr>
        <w:t> </w:t>
      </w:r>
      <w:r>
        <w:rPr>
          <w:color w:val="1B1B27"/>
          <w:spacing w:val="-2"/>
        </w:rPr>
        <w:t>Ideation</w:t>
      </w:r>
    </w:p>
    <w:p>
      <w:pPr>
        <w:pStyle w:val="BodyText"/>
        <w:spacing w:line="336" w:lineRule="auto" w:before="396"/>
        <w:ind w:left="540" w:right="6774"/>
        <w:jc w:val="both"/>
      </w:pPr>
      <w:r>
        <w:rPr>
          <w:color w:val="404153"/>
          <w:w w:val="105"/>
        </w:rPr>
        <w:t>Problem: Manual, ad-hoc spreadsheet imports produce duplicate records, inconsistent field formats, lack of audit trail, and poor visibility into reconciliation and errors. This phase defined stakeholders, objectives, and clarified concepts to guide technical design.</w:t>
      </w:r>
    </w:p>
    <w:p>
      <w:pPr>
        <w:pStyle w:val="BodyText"/>
        <w:spacing w:before="32"/>
      </w:pPr>
    </w:p>
    <w:p>
      <w:pPr>
        <w:pStyle w:val="ListParagraph"/>
        <w:numPr>
          <w:ilvl w:val="1"/>
          <w:numId w:val="2"/>
        </w:numPr>
        <w:tabs>
          <w:tab w:pos="777" w:val="left" w:leader="none"/>
        </w:tabs>
        <w:spacing w:line="328" w:lineRule="auto" w:before="0" w:after="0"/>
        <w:ind w:left="777" w:right="6796" w:hanging="237"/>
        <w:jc w:val="left"/>
        <w:rPr>
          <w:sz w:val="15"/>
        </w:rPr>
      </w:pPr>
      <w:r>
        <w:rPr>
          <w:color w:val="404153"/>
          <w:w w:val="105"/>
          <w:sz w:val="15"/>
        </w:rPr>
        <w:t>Stakeholders: students (training use-case), HR teams (data owners), ServiceNow administrators </w:t>
      </w:r>
      <w:r>
        <w:rPr>
          <w:color w:val="404153"/>
          <w:spacing w:val="-2"/>
          <w:w w:val="105"/>
          <w:sz w:val="15"/>
        </w:rPr>
        <w:t>(implementers)</w:t>
      </w:r>
    </w:p>
    <w:p>
      <w:pPr>
        <w:pStyle w:val="ListParagraph"/>
        <w:numPr>
          <w:ilvl w:val="1"/>
          <w:numId w:val="2"/>
        </w:numPr>
        <w:tabs>
          <w:tab w:pos="777" w:val="left" w:leader="none"/>
        </w:tabs>
        <w:spacing w:line="336" w:lineRule="auto" w:before="9" w:after="0"/>
        <w:ind w:left="777" w:right="6870" w:hanging="237"/>
        <w:jc w:val="left"/>
        <w:rPr>
          <w:sz w:val="15"/>
        </w:rPr>
      </w:pPr>
      <w:r>
        <w:rPr>
          <w:color w:val="404153"/>
          <w:w w:val="105"/>
          <w:sz w:val="15"/>
        </w:rPr>
        <w:t>Objectives: reliable imports, duplicate prevention, auditable transforms, repeatable test process, reporting access control</w:t>
      </w:r>
    </w:p>
    <w:p>
      <w:pPr>
        <w:pStyle w:val="BodyText"/>
        <w:spacing w:before="35"/>
        <w:rPr>
          <w:sz w:val="20"/>
        </w:rPr>
      </w:pPr>
    </w:p>
    <w:tbl>
      <w:tblPr>
        <w:tblW w:w="0" w:type="auto"/>
        <w:jc w:val="left"/>
        <w:tblInd w:w="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0"/>
        <w:gridCol w:w="2722"/>
        <w:gridCol w:w="2523"/>
      </w:tblGrid>
      <w:tr>
        <w:trPr>
          <w:trHeight w:val="644" w:hRule="atLeast"/>
        </w:trPr>
        <w:tc>
          <w:tcPr>
            <w:tcW w:w="2090" w:type="dxa"/>
            <w:tcBorders>
              <w:top w:val="single" w:sz="8" w:space="0" w:color="404153"/>
              <w:bottom w:val="single" w:sz="6" w:space="0" w:color="000000"/>
            </w:tcBorders>
          </w:tcPr>
          <w:p>
            <w:pPr>
              <w:pStyle w:val="TableParagraph"/>
              <w:rPr>
                <w:sz w:val="15"/>
              </w:rPr>
            </w:pPr>
          </w:p>
          <w:p>
            <w:pPr>
              <w:pStyle w:val="TableParagraph"/>
              <w:rPr>
                <w:sz w:val="15"/>
              </w:rPr>
            </w:pPr>
          </w:p>
          <w:p>
            <w:pPr>
              <w:pStyle w:val="TableParagraph"/>
              <w:ind w:left="152"/>
              <w:rPr>
                <w:rFonts w:ascii="Arial"/>
                <w:b/>
                <w:sz w:val="15"/>
              </w:rPr>
            </w:pPr>
            <w:r>
              <w:rPr>
                <w:rFonts w:ascii="Arial"/>
                <w:b/>
                <w:sz w:val="15"/>
              </w:rPr>
              <mc:AlternateContent>
                <mc:Choice Requires="wps">
                  <w:drawing>
                    <wp:anchor distT="0" distB="0" distL="0" distR="0" allowOverlap="1" layoutInCell="1" locked="0" behindDoc="1" simplePos="0" relativeHeight="487228928">
                      <wp:simplePos x="0" y="0"/>
                      <wp:positionH relativeFrom="column">
                        <wp:posOffset>133</wp:posOffset>
                      </wp:positionH>
                      <wp:positionV relativeFrom="paragraph">
                        <wp:posOffset>8572</wp:posOffset>
                      </wp:positionV>
                      <wp:extent cx="4657725" cy="245110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4657725" cy="2451100"/>
                                <a:chExt cx="4657725" cy="2451100"/>
                              </a:xfrm>
                            </wpg:grpSpPr>
                            <wps:wsp>
                              <wps:cNvPr id="6" name="Graphic 6"/>
                              <wps:cNvSpPr/>
                              <wps:spPr>
                                <a:xfrm>
                                  <a:off x="-4" y="0"/>
                                  <a:ext cx="4657725" cy="2451100"/>
                                </a:xfrm>
                                <a:custGeom>
                                  <a:avLst/>
                                  <a:gdLst/>
                                  <a:ahLst/>
                                  <a:cxnLst/>
                                  <a:rect l="l" t="t" r="r" b="b"/>
                                  <a:pathLst>
                                    <a:path w="4657725" h="2451100">
                                      <a:moveTo>
                                        <a:pt x="1333157" y="2120849"/>
                                      </a:moveTo>
                                      <a:lnTo>
                                        <a:pt x="0" y="2120849"/>
                                      </a:lnTo>
                                      <a:lnTo>
                                        <a:pt x="0" y="2450668"/>
                                      </a:lnTo>
                                      <a:lnTo>
                                        <a:pt x="1333157" y="2450668"/>
                                      </a:lnTo>
                                      <a:lnTo>
                                        <a:pt x="1333157" y="2120849"/>
                                      </a:lnTo>
                                      <a:close/>
                                    </a:path>
                                    <a:path w="4657725" h="2451100">
                                      <a:moveTo>
                                        <a:pt x="1333157" y="1519339"/>
                                      </a:moveTo>
                                      <a:lnTo>
                                        <a:pt x="0" y="1519339"/>
                                      </a:lnTo>
                                      <a:lnTo>
                                        <a:pt x="0" y="2114118"/>
                                      </a:lnTo>
                                      <a:lnTo>
                                        <a:pt x="1333157" y="2114118"/>
                                      </a:lnTo>
                                      <a:lnTo>
                                        <a:pt x="1333157" y="1519339"/>
                                      </a:lnTo>
                                      <a:close/>
                                    </a:path>
                                    <a:path w="4657725" h="2451100">
                                      <a:moveTo>
                                        <a:pt x="1333157" y="1077302"/>
                                      </a:moveTo>
                                      <a:lnTo>
                                        <a:pt x="0" y="1077302"/>
                                      </a:lnTo>
                                      <a:lnTo>
                                        <a:pt x="0" y="1512557"/>
                                      </a:lnTo>
                                      <a:lnTo>
                                        <a:pt x="1333157" y="1512557"/>
                                      </a:lnTo>
                                      <a:lnTo>
                                        <a:pt x="1333157" y="1077302"/>
                                      </a:lnTo>
                                      <a:close/>
                                    </a:path>
                                    <a:path w="4657725" h="2451100">
                                      <a:moveTo>
                                        <a:pt x="1333157" y="635088"/>
                                      </a:moveTo>
                                      <a:lnTo>
                                        <a:pt x="0" y="635088"/>
                                      </a:lnTo>
                                      <a:lnTo>
                                        <a:pt x="0" y="1070571"/>
                                      </a:lnTo>
                                      <a:lnTo>
                                        <a:pt x="1333157" y="1070571"/>
                                      </a:lnTo>
                                      <a:lnTo>
                                        <a:pt x="1333157" y="635088"/>
                                      </a:lnTo>
                                      <a:close/>
                                    </a:path>
                                    <a:path w="4657725" h="2451100">
                                      <a:moveTo>
                                        <a:pt x="1333157" y="192913"/>
                                      </a:moveTo>
                                      <a:lnTo>
                                        <a:pt x="0" y="192913"/>
                                      </a:lnTo>
                                      <a:lnTo>
                                        <a:pt x="0" y="628396"/>
                                      </a:lnTo>
                                      <a:lnTo>
                                        <a:pt x="1333157" y="628396"/>
                                      </a:lnTo>
                                      <a:lnTo>
                                        <a:pt x="1333157" y="192913"/>
                                      </a:lnTo>
                                      <a:close/>
                                    </a:path>
                                    <a:path w="4657725" h="2451100">
                                      <a:moveTo>
                                        <a:pt x="1333157" y="0"/>
                                      </a:moveTo>
                                      <a:lnTo>
                                        <a:pt x="0" y="0"/>
                                      </a:lnTo>
                                      <a:lnTo>
                                        <a:pt x="0" y="186220"/>
                                      </a:lnTo>
                                      <a:lnTo>
                                        <a:pt x="1333157" y="186220"/>
                                      </a:lnTo>
                                      <a:lnTo>
                                        <a:pt x="1333157" y="0"/>
                                      </a:lnTo>
                                      <a:close/>
                                    </a:path>
                                    <a:path w="4657725" h="2451100">
                                      <a:moveTo>
                                        <a:pt x="4657344" y="2120849"/>
                                      </a:moveTo>
                                      <a:lnTo>
                                        <a:pt x="3065996" y="2120849"/>
                                      </a:lnTo>
                                      <a:lnTo>
                                        <a:pt x="1333195" y="2120849"/>
                                      </a:lnTo>
                                      <a:lnTo>
                                        <a:pt x="1333195" y="2450668"/>
                                      </a:lnTo>
                                      <a:lnTo>
                                        <a:pt x="3065894" y="2450668"/>
                                      </a:lnTo>
                                      <a:lnTo>
                                        <a:pt x="4657344" y="2450668"/>
                                      </a:lnTo>
                                      <a:lnTo>
                                        <a:pt x="4657344" y="2120849"/>
                                      </a:lnTo>
                                      <a:close/>
                                    </a:path>
                                    <a:path w="4657725" h="2451100">
                                      <a:moveTo>
                                        <a:pt x="4657344" y="1519339"/>
                                      </a:moveTo>
                                      <a:lnTo>
                                        <a:pt x="3065996" y="1519339"/>
                                      </a:lnTo>
                                      <a:lnTo>
                                        <a:pt x="1333195" y="1519339"/>
                                      </a:lnTo>
                                      <a:lnTo>
                                        <a:pt x="1333195" y="2114118"/>
                                      </a:lnTo>
                                      <a:lnTo>
                                        <a:pt x="3065894" y="2114118"/>
                                      </a:lnTo>
                                      <a:lnTo>
                                        <a:pt x="4657344" y="2114118"/>
                                      </a:lnTo>
                                      <a:lnTo>
                                        <a:pt x="4657344" y="1519339"/>
                                      </a:lnTo>
                                      <a:close/>
                                    </a:path>
                                    <a:path w="4657725" h="2451100">
                                      <a:moveTo>
                                        <a:pt x="4657344" y="1077302"/>
                                      </a:moveTo>
                                      <a:lnTo>
                                        <a:pt x="3065996" y="1077302"/>
                                      </a:lnTo>
                                      <a:lnTo>
                                        <a:pt x="1333195" y="1077302"/>
                                      </a:lnTo>
                                      <a:lnTo>
                                        <a:pt x="1333195" y="1512557"/>
                                      </a:lnTo>
                                      <a:lnTo>
                                        <a:pt x="3065894" y="1512557"/>
                                      </a:lnTo>
                                      <a:lnTo>
                                        <a:pt x="4657344" y="1512557"/>
                                      </a:lnTo>
                                      <a:lnTo>
                                        <a:pt x="4657344" y="1077302"/>
                                      </a:lnTo>
                                      <a:close/>
                                    </a:path>
                                    <a:path w="4657725" h="2451100">
                                      <a:moveTo>
                                        <a:pt x="4657344" y="635088"/>
                                      </a:moveTo>
                                      <a:lnTo>
                                        <a:pt x="3065996" y="635088"/>
                                      </a:lnTo>
                                      <a:lnTo>
                                        <a:pt x="1333195" y="635088"/>
                                      </a:lnTo>
                                      <a:lnTo>
                                        <a:pt x="1333195" y="1070571"/>
                                      </a:lnTo>
                                      <a:lnTo>
                                        <a:pt x="3065894" y="1070571"/>
                                      </a:lnTo>
                                      <a:lnTo>
                                        <a:pt x="4657344" y="1070571"/>
                                      </a:lnTo>
                                      <a:lnTo>
                                        <a:pt x="4657344" y="635088"/>
                                      </a:lnTo>
                                      <a:close/>
                                    </a:path>
                                    <a:path w="4657725" h="2451100">
                                      <a:moveTo>
                                        <a:pt x="4657344" y="192913"/>
                                      </a:moveTo>
                                      <a:lnTo>
                                        <a:pt x="3065996" y="192913"/>
                                      </a:lnTo>
                                      <a:lnTo>
                                        <a:pt x="1333195" y="192913"/>
                                      </a:lnTo>
                                      <a:lnTo>
                                        <a:pt x="1333195" y="628396"/>
                                      </a:lnTo>
                                      <a:lnTo>
                                        <a:pt x="3065894" y="628396"/>
                                      </a:lnTo>
                                      <a:lnTo>
                                        <a:pt x="4657344" y="628396"/>
                                      </a:lnTo>
                                      <a:lnTo>
                                        <a:pt x="4657344" y="192913"/>
                                      </a:lnTo>
                                      <a:close/>
                                    </a:path>
                                    <a:path w="4657725" h="2451100">
                                      <a:moveTo>
                                        <a:pt x="4657344" y="0"/>
                                      </a:moveTo>
                                      <a:lnTo>
                                        <a:pt x="3065996" y="0"/>
                                      </a:lnTo>
                                      <a:lnTo>
                                        <a:pt x="1333195" y="0"/>
                                      </a:lnTo>
                                      <a:lnTo>
                                        <a:pt x="1333195" y="186220"/>
                                      </a:lnTo>
                                      <a:lnTo>
                                        <a:pt x="3065894" y="186220"/>
                                      </a:lnTo>
                                      <a:lnTo>
                                        <a:pt x="4657344" y="186220"/>
                                      </a:lnTo>
                                      <a:lnTo>
                                        <a:pt x="4657344" y="0"/>
                                      </a:lnTo>
                                      <a:close/>
                                    </a:path>
                                  </a:pathLst>
                                </a:custGeom>
                                <a:solidFill>
                                  <a:srgbClr val="F8F8FF"/>
                                </a:solidFill>
                              </wps:spPr>
                              <wps:bodyPr wrap="square" lIns="0" tIns="0" rIns="0" bIns="0" rtlCol="0">
                                <a:prstTxWarp prst="textNoShape">
                                  <a:avLst/>
                                </a:prstTxWarp>
                                <a:noAutofit/>
                              </wps:bodyPr>
                            </wps:wsp>
                          </wpg:wgp>
                        </a:graphicData>
                      </a:graphic>
                    </wp:anchor>
                  </w:drawing>
                </mc:Choice>
                <mc:Fallback>
                  <w:pict>
                    <v:group style="position:absolute;margin-left:.010489pt;margin-top:.675038pt;width:366.75pt;height:193pt;mso-position-horizontal-relative:column;mso-position-vertical-relative:paragraph;z-index:-16087552" id="docshapegroup5" coordorigin="0,14" coordsize="7335,3860">
                      <v:shape style="position:absolute;left:0;top:13;width:7335;height:3860" id="docshape6" coordorigin="0,14" coordsize="7335,3860" path="m2100,3353l0,3353,0,3873,2100,3873,2100,3353xm2100,2406l0,2406,0,3343,2100,3343,2100,2406xm2100,1710l0,1710,0,2395,2100,2395,2100,1710xm2100,1014l0,1014,0,1699,2100,1699,2100,1014xm2100,317l0,317,0,1003,2100,1003,2100,317xm2100,14l0,14,0,307,2100,307,2100,14xm7335,3353l4829,3353,4828,3353,2100,3353,2100,3873,4828,3873,4829,3873,7335,3873,7335,3353xm7335,2406l4829,2406,4828,2406,2100,2406,2100,3343,4828,3343,4829,3343,7335,3343,7335,2406xm7335,1710l4829,1710,4828,1710,2100,1710,2100,2395,4828,2395,4829,2395,7335,2395,7335,1710xm7335,1014l4829,1014,4828,1014,2100,1014,2100,1699,4828,1699,4829,1699,7335,1699,7335,1014xm7335,317l4829,317,4828,317,2100,317,2100,1003,4828,1003,4829,1003,7335,1003,7335,317xm7335,14l4829,14,4828,14,2100,14,2100,307,4828,307,4829,307,7335,307,7335,14xe" filled="true" fillcolor="#f8f8ff" stroked="false">
                        <v:path arrowok="t"/>
                        <v:fill type="solid"/>
                      </v:shape>
                      <w10:wrap type="none"/>
                    </v:group>
                  </w:pict>
                </mc:Fallback>
              </mc:AlternateContent>
            </w:r>
            <w:r>
              <w:rPr>
                <w:rFonts w:ascii="Arial"/>
                <w:b/>
                <w:color w:val="404153"/>
                <w:spacing w:val="-2"/>
                <w:sz w:val="15"/>
              </w:rPr>
              <w:t>Concept</w:t>
            </w:r>
          </w:p>
        </w:tc>
        <w:tc>
          <w:tcPr>
            <w:tcW w:w="2722" w:type="dxa"/>
            <w:tcBorders>
              <w:top w:val="single" w:sz="8" w:space="0" w:color="404153"/>
              <w:bottom w:val="single" w:sz="6" w:space="0" w:color="000000"/>
            </w:tcBorders>
          </w:tcPr>
          <w:p>
            <w:pPr>
              <w:pStyle w:val="TableParagraph"/>
              <w:rPr>
                <w:sz w:val="15"/>
              </w:rPr>
            </w:pPr>
          </w:p>
          <w:p>
            <w:pPr>
              <w:pStyle w:val="TableParagraph"/>
              <w:rPr>
                <w:sz w:val="15"/>
              </w:rPr>
            </w:pPr>
          </w:p>
          <w:p>
            <w:pPr>
              <w:pStyle w:val="TableParagraph"/>
              <w:ind w:left="483"/>
              <w:rPr>
                <w:rFonts w:ascii="Arial"/>
                <w:b/>
                <w:sz w:val="15"/>
              </w:rPr>
            </w:pPr>
            <w:r>
              <w:rPr>
                <w:rFonts w:ascii="Arial"/>
                <w:b/>
                <w:color w:val="404153"/>
                <w:spacing w:val="-4"/>
                <w:sz w:val="15"/>
              </w:rPr>
              <w:t>Plain-language</w:t>
            </w:r>
            <w:r>
              <w:rPr>
                <w:rFonts w:ascii="Arial"/>
                <w:b/>
                <w:color w:val="404153"/>
                <w:spacing w:val="14"/>
                <w:sz w:val="15"/>
              </w:rPr>
              <w:t> </w:t>
            </w:r>
            <w:r>
              <w:rPr>
                <w:rFonts w:ascii="Arial"/>
                <w:b/>
                <w:color w:val="404153"/>
                <w:spacing w:val="-4"/>
                <w:sz w:val="15"/>
              </w:rPr>
              <w:t>Meaning</w:t>
            </w:r>
          </w:p>
        </w:tc>
        <w:tc>
          <w:tcPr>
            <w:tcW w:w="2523" w:type="dxa"/>
            <w:tcBorders>
              <w:top w:val="single" w:sz="8" w:space="0" w:color="404153"/>
              <w:bottom w:val="single" w:sz="6" w:space="0" w:color="000000"/>
            </w:tcBorders>
          </w:tcPr>
          <w:p>
            <w:pPr>
              <w:pStyle w:val="TableParagraph"/>
              <w:rPr>
                <w:sz w:val="15"/>
              </w:rPr>
            </w:pPr>
          </w:p>
          <w:p>
            <w:pPr>
              <w:pStyle w:val="TableParagraph"/>
              <w:rPr>
                <w:sz w:val="15"/>
              </w:rPr>
            </w:pPr>
          </w:p>
          <w:p>
            <w:pPr>
              <w:pStyle w:val="TableParagraph"/>
              <w:ind w:left="186"/>
              <w:rPr>
                <w:rFonts w:ascii="Arial"/>
                <w:b/>
                <w:sz w:val="15"/>
              </w:rPr>
            </w:pPr>
            <w:r>
              <w:rPr>
                <w:rFonts w:ascii="Arial"/>
                <w:b/>
                <w:color w:val="404153"/>
                <w:spacing w:val="-2"/>
                <w:sz w:val="15"/>
              </w:rPr>
              <w:t>Analogy</w:t>
            </w:r>
          </w:p>
        </w:tc>
      </w:tr>
      <w:tr>
        <w:trPr>
          <w:trHeight w:val="681" w:hRule="atLeast"/>
        </w:trPr>
        <w:tc>
          <w:tcPr>
            <w:tcW w:w="2090" w:type="dxa"/>
            <w:tcBorders>
              <w:top w:val="single" w:sz="6" w:space="0" w:color="000000"/>
              <w:bottom w:val="single" w:sz="6" w:space="0" w:color="000000"/>
            </w:tcBorders>
            <w:shd w:val="clear" w:color="auto" w:fill="F8F8FF"/>
          </w:tcPr>
          <w:p>
            <w:pPr>
              <w:pStyle w:val="TableParagraph"/>
              <w:spacing w:before="82"/>
              <w:rPr>
                <w:sz w:val="15"/>
              </w:rPr>
            </w:pPr>
          </w:p>
          <w:p>
            <w:pPr>
              <w:pStyle w:val="TableParagraph"/>
              <w:ind w:left="152"/>
              <w:rPr>
                <w:sz w:val="15"/>
              </w:rPr>
            </w:pPr>
            <w:r>
              <w:rPr>
                <w:color w:val="404153"/>
                <w:w w:val="110"/>
                <w:sz w:val="15"/>
              </w:rPr>
              <w:t>Import</w:t>
            </w:r>
            <w:r>
              <w:rPr>
                <w:color w:val="404153"/>
                <w:spacing w:val="-3"/>
                <w:w w:val="110"/>
                <w:sz w:val="15"/>
              </w:rPr>
              <w:t> </w:t>
            </w:r>
            <w:r>
              <w:rPr>
                <w:color w:val="404153"/>
                <w:w w:val="110"/>
                <w:sz w:val="15"/>
              </w:rPr>
              <w:t>Set</w:t>
            </w:r>
            <w:r>
              <w:rPr>
                <w:color w:val="404153"/>
                <w:spacing w:val="-6"/>
                <w:w w:val="110"/>
                <w:sz w:val="15"/>
              </w:rPr>
              <w:t> </w:t>
            </w:r>
            <w:r>
              <w:rPr>
                <w:color w:val="404153"/>
                <w:spacing w:val="-2"/>
                <w:w w:val="110"/>
                <w:sz w:val="15"/>
              </w:rPr>
              <w:t>(staging)</w:t>
            </w:r>
          </w:p>
        </w:tc>
        <w:tc>
          <w:tcPr>
            <w:tcW w:w="2722" w:type="dxa"/>
            <w:tcBorders>
              <w:top w:val="single" w:sz="6" w:space="0" w:color="000000"/>
              <w:bottom w:val="single" w:sz="6" w:space="0" w:color="000000"/>
            </w:tcBorders>
            <w:shd w:val="clear" w:color="auto" w:fill="F8F8FF"/>
          </w:tcPr>
          <w:p>
            <w:pPr>
              <w:pStyle w:val="TableParagraph"/>
              <w:spacing w:line="254" w:lineRule="auto" w:before="163"/>
              <w:ind w:left="483"/>
              <w:rPr>
                <w:sz w:val="15"/>
              </w:rPr>
            </w:pPr>
            <w:r>
              <w:rPr>
                <w:color w:val="404153"/>
                <w:w w:val="105"/>
                <w:sz w:val="15"/>
              </w:rPr>
              <w:t>Temporary</w:t>
            </w:r>
            <w:r>
              <w:rPr>
                <w:color w:val="404153"/>
                <w:spacing w:val="-5"/>
                <w:w w:val="105"/>
                <w:sz w:val="15"/>
              </w:rPr>
              <w:t> </w:t>
            </w:r>
            <w:r>
              <w:rPr>
                <w:color w:val="404153"/>
                <w:w w:val="105"/>
                <w:sz w:val="15"/>
              </w:rPr>
              <w:t>table holding</w:t>
            </w:r>
            <w:r>
              <w:rPr>
                <w:color w:val="404153"/>
                <w:spacing w:val="-3"/>
                <w:w w:val="105"/>
                <w:sz w:val="15"/>
              </w:rPr>
              <w:t> </w:t>
            </w:r>
            <w:r>
              <w:rPr>
                <w:color w:val="404153"/>
                <w:w w:val="105"/>
                <w:sz w:val="15"/>
              </w:rPr>
              <w:t>raw spreadsheet rows</w:t>
            </w:r>
          </w:p>
        </w:tc>
        <w:tc>
          <w:tcPr>
            <w:tcW w:w="2523" w:type="dxa"/>
            <w:tcBorders>
              <w:top w:val="single" w:sz="6" w:space="0" w:color="000000"/>
              <w:bottom w:val="single" w:sz="6" w:space="0" w:color="000000"/>
            </w:tcBorders>
            <w:shd w:val="clear" w:color="auto" w:fill="F8F8FF"/>
          </w:tcPr>
          <w:p>
            <w:pPr>
              <w:pStyle w:val="TableParagraph"/>
              <w:spacing w:before="82"/>
              <w:rPr>
                <w:sz w:val="15"/>
              </w:rPr>
            </w:pPr>
          </w:p>
          <w:p>
            <w:pPr>
              <w:pStyle w:val="TableParagraph"/>
              <w:ind w:left="186"/>
              <w:rPr>
                <w:sz w:val="15"/>
              </w:rPr>
            </w:pPr>
            <w:r>
              <w:rPr>
                <w:color w:val="404153"/>
                <w:w w:val="105"/>
                <w:sz w:val="15"/>
              </w:rPr>
              <w:t>Entry</w:t>
            </w:r>
            <w:r>
              <w:rPr>
                <w:color w:val="404153"/>
                <w:spacing w:val="4"/>
                <w:w w:val="105"/>
                <w:sz w:val="15"/>
              </w:rPr>
              <w:t> </w:t>
            </w:r>
            <w:r>
              <w:rPr>
                <w:color w:val="404153"/>
                <w:w w:val="105"/>
                <w:sz w:val="15"/>
              </w:rPr>
              <w:t>counter</w:t>
            </w:r>
            <w:r>
              <w:rPr>
                <w:color w:val="404153"/>
                <w:spacing w:val="7"/>
                <w:w w:val="105"/>
                <w:sz w:val="15"/>
              </w:rPr>
              <w:t> </w:t>
            </w:r>
            <w:r>
              <w:rPr>
                <w:color w:val="404153"/>
                <w:w w:val="105"/>
                <w:sz w:val="15"/>
              </w:rPr>
              <w:t>at</w:t>
            </w:r>
            <w:r>
              <w:rPr>
                <w:color w:val="404153"/>
                <w:spacing w:val="3"/>
                <w:w w:val="105"/>
                <w:sz w:val="15"/>
              </w:rPr>
              <w:t> </w:t>
            </w:r>
            <w:r>
              <w:rPr>
                <w:color w:val="404153"/>
                <w:w w:val="105"/>
                <w:sz w:val="15"/>
              </w:rPr>
              <w:t>shipping</w:t>
            </w:r>
            <w:r>
              <w:rPr>
                <w:color w:val="404153"/>
                <w:spacing w:val="7"/>
                <w:w w:val="105"/>
                <w:sz w:val="15"/>
              </w:rPr>
              <w:t> </w:t>
            </w:r>
            <w:r>
              <w:rPr>
                <w:color w:val="404153"/>
                <w:spacing w:val="-4"/>
                <w:w w:val="105"/>
                <w:sz w:val="15"/>
              </w:rPr>
              <w:t>dock</w:t>
            </w:r>
          </w:p>
        </w:tc>
      </w:tr>
      <w:tr>
        <w:trPr>
          <w:trHeight w:val="681" w:hRule="atLeast"/>
        </w:trPr>
        <w:tc>
          <w:tcPr>
            <w:tcW w:w="2090" w:type="dxa"/>
            <w:tcBorders>
              <w:top w:val="single" w:sz="6" w:space="0" w:color="000000"/>
              <w:bottom w:val="single" w:sz="6" w:space="0" w:color="000000"/>
            </w:tcBorders>
            <w:shd w:val="clear" w:color="auto" w:fill="F8F8FF"/>
          </w:tcPr>
          <w:p>
            <w:pPr>
              <w:pStyle w:val="TableParagraph"/>
              <w:spacing w:before="81"/>
              <w:rPr>
                <w:sz w:val="15"/>
              </w:rPr>
            </w:pPr>
          </w:p>
          <w:p>
            <w:pPr>
              <w:pStyle w:val="TableParagraph"/>
              <w:spacing w:before="1"/>
              <w:ind w:left="152"/>
              <w:rPr>
                <w:sz w:val="15"/>
              </w:rPr>
            </w:pPr>
            <w:r>
              <w:rPr>
                <w:color w:val="404153"/>
                <w:w w:val="105"/>
                <w:sz w:val="15"/>
              </w:rPr>
              <w:t>Transform</w:t>
            </w:r>
            <w:r>
              <w:rPr>
                <w:color w:val="404153"/>
                <w:spacing w:val="16"/>
                <w:w w:val="105"/>
                <w:sz w:val="15"/>
              </w:rPr>
              <w:t> </w:t>
            </w:r>
            <w:r>
              <w:rPr>
                <w:color w:val="404153"/>
                <w:spacing w:val="-5"/>
                <w:w w:val="105"/>
                <w:sz w:val="15"/>
              </w:rPr>
              <w:t>Map</w:t>
            </w:r>
          </w:p>
        </w:tc>
        <w:tc>
          <w:tcPr>
            <w:tcW w:w="2722" w:type="dxa"/>
            <w:tcBorders>
              <w:top w:val="single" w:sz="6" w:space="0" w:color="000000"/>
              <w:bottom w:val="single" w:sz="6" w:space="0" w:color="000000"/>
            </w:tcBorders>
            <w:shd w:val="clear" w:color="auto" w:fill="F8F8FF"/>
          </w:tcPr>
          <w:p>
            <w:pPr>
              <w:pStyle w:val="TableParagraph"/>
              <w:spacing w:line="249" w:lineRule="auto" w:before="167"/>
              <w:ind w:left="483" w:right="218"/>
              <w:rPr>
                <w:sz w:val="15"/>
              </w:rPr>
            </w:pPr>
            <w:r>
              <w:rPr>
                <w:color w:val="404153"/>
                <w:w w:val="105"/>
                <w:sz w:val="15"/>
              </w:rPr>
              <w:t>Rules</w:t>
            </w:r>
            <w:r>
              <w:rPr>
                <w:color w:val="404153"/>
                <w:spacing w:val="-10"/>
                <w:w w:val="105"/>
                <w:sz w:val="15"/>
              </w:rPr>
              <w:t> </w:t>
            </w:r>
            <w:r>
              <w:rPr>
                <w:color w:val="404153"/>
                <w:w w:val="105"/>
                <w:sz w:val="15"/>
              </w:rPr>
              <w:t>to</w:t>
            </w:r>
            <w:r>
              <w:rPr>
                <w:color w:val="404153"/>
                <w:spacing w:val="-4"/>
                <w:w w:val="105"/>
                <w:sz w:val="15"/>
              </w:rPr>
              <w:t> </w:t>
            </w:r>
            <w:r>
              <w:rPr>
                <w:color w:val="404153"/>
                <w:w w:val="105"/>
                <w:sz w:val="15"/>
              </w:rPr>
              <w:t>convert</w:t>
            </w:r>
            <w:r>
              <w:rPr>
                <w:color w:val="404153"/>
                <w:spacing w:val="-1"/>
                <w:w w:val="105"/>
                <w:sz w:val="15"/>
              </w:rPr>
              <w:t> </w:t>
            </w:r>
            <w:r>
              <w:rPr>
                <w:color w:val="404153"/>
                <w:w w:val="105"/>
                <w:sz w:val="15"/>
              </w:rPr>
              <w:t>staging fields</w:t>
            </w:r>
            <w:r>
              <w:rPr>
                <w:color w:val="404153"/>
                <w:spacing w:val="15"/>
                <w:w w:val="105"/>
                <w:sz w:val="15"/>
              </w:rPr>
              <w:t> </w:t>
            </w:r>
            <w:r>
              <w:rPr>
                <w:color w:val="404153"/>
                <w:w w:val="105"/>
                <w:sz w:val="15"/>
              </w:rPr>
              <w:t>to</w:t>
            </w:r>
            <w:r>
              <w:rPr>
                <w:color w:val="404153"/>
                <w:spacing w:val="23"/>
                <w:w w:val="105"/>
                <w:sz w:val="15"/>
              </w:rPr>
              <w:t> </w:t>
            </w:r>
            <w:r>
              <w:rPr>
                <w:color w:val="404153"/>
                <w:w w:val="105"/>
                <w:sz w:val="15"/>
              </w:rPr>
              <w:t>target</w:t>
            </w:r>
            <w:r>
              <w:rPr>
                <w:color w:val="404153"/>
                <w:spacing w:val="18"/>
                <w:w w:val="105"/>
                <w:sz w:val="15"/>
              </w:rPr>
              <w:t> </w:t>
            </w:r>
            <w:r>
              <w:rPr>
                <w:color w:val="404153"/>
                <w:spacing w:val="-2"/>
                <w:w w:val="105"/>
                <w:sz w:val="15"/>
              </w:rPr>
              <w:t>schema</w:t>
            </w:r>
          </w:p>
        </w:tc>
        <w:tc>
          <w:tcPr>
            <w:tcW w:w="2523" w:type="dxa"/>
            <w:tcBorders>
              <w:top w:val="single" w:sz="6" w:space="0" w:color="000000"/>
              <w:bottom w:val="single" w:sz="6" w:space="0" w:color="000000"/>
            </w:tcBorders>
            <w:shd w:val="clear" w:color="auto" w:fill="F8F8FF"/>
          </w:tcPr>
          <w:p>
            <w:pPr>
              <w:pStyle w:val="TableParagraph"/>
              <w:spacing w:line="249" w:lineRule="auto" w:before="167"/>
              <w:ind w:left="186" w:right="172"/>
              <w:rPr>
                <w:sz w:val="15"/>
              </w:rPr>
            </w:pPr>
            <w:r>
              <w:rPr>
                <w:color w:val="404153"/>
                <w:w w:val="105"/>
                <w:sz w:val="15"/>
              </w:rPr>
              <w:t>Translation</w:t>
            </w:r>
            <w:r>
              <w:rPr>
                <w:color w:val="404153"/>
                <w:spacing w:val="-11"/>
                <w:w w:val="105"/>
                <w:sz w:val="15"/>
              </w:rPr>
              <w:t> </w:t>
            </w:r>
            <w:r>
              <w:rPr>
                <w:color w:val="404153"/>
                <w:w w:val="105"/>
                <w:sz w:val="15"/>
              </w:rPr>
              <w:t>sheet</w:t>
            </w:r>
            <w:r>
              <w:rPr>
                <w:color w:val="404153"/>
                <w:spacing w:val="-10"/>
                <w:w w:val="105"/>
                <w:sz w:val="15"/>
              </w:rPr>
              <w:t> </w:t>
            </w:r>
            <w:r>
              <w:rPr>
                <w:color w:val="404153"/>
                <w:w w:val="105"/>
                <w:sz w:val="15"/>
              </w:rPr>
              <w:t>mapping parts to correct bins</w:t>
            </w:r>
          </w:p>
        </w:tc>
      </w:tr>
      <w:tr>
        <w:trPr>
          <w:trHeight w:val="681" w:hRule="atLeast"/>
        </w:trPr>
        <w:tc>
          <w:tcPr>
            <w:tcW w:w="2090" w:type="dxa"/>
            <w:tcBorders>
              <w:top w:val="single" w:sz="6" w:space="0" w:color="000000"/>
              <w:bottom w:val="single" w:sz="6" w:space="0" w:color="000000"/>
            </w:tcBorders>
            <w:shd w:val="clear" w:color="auto" w:fill="F8F8FF"/>
          </w:tcPr>
          <w:p>
            <w:pPr>
              <w:pStyle w:val="TableParagraph"/>
              <w:spacing w:line="249" w:lineRule="auto" w:before="167"/>
              <w:ind w:left="152"/>
              <w:rPr>
                <w:sz w:val="15"/>
              </w:rPr>
            </w:pPr>
            <w:r>
              <w:rPr>
                <w:color w:val="404153"/>
                <w:w w:val="105"/>
                <w:sz w:val="15"/>
              </w:rPr>
              <w:t>Target</w:t>
            </w:r>
            <w:r>
              <w:rPr>
                <w:color w:val="404153"/>
                <w:spacing w:val="-5"/>
                <w:w w:val="105"/>
                <w:sz w:val="15"/>
              </w:rPr>
              <w:t> </w:t>
            </w:r>
            <w:r>
              <w:rPr>
                <w:color w:val="404153"/>
                <w:w w:val="105"/>
                <w:sz w:val="15"/>
              </w:rPr>
              <w:t>table </w:t>
            </w:r>
            <w:r>
              <w:rPr>
                <w:color w:val="404153"/>
                <w:spacing w:val="-2"/>
                <w:w w:val="105"/>
                <w:sz w:val="15"/>
              </w:rPr>
              <w:t>(u_employee_test)</w:t>
            </w:r>
          </w:p>
        </w:tc>
        <w:tc>
          <w:tcPr>
            <w:tcW w:w="2722" w:type="dxa"/>
            <w:tcBorders>
              <w:top w:val="single" w:sz="6" w:space="0" w:color="000000"/>
              <w:bottom w:val="single" w:sz="6" w:space="0" w:color="000000"/>
            </w:tcBorders>
            <w:shd w:val="clear" w:color="auto" w:fill="F8F8FF"/>
          </w:tcPr>
          <w:p>
            <w:pPr>
              <w:pStyle w:val="TableParagraph"/>
              <w:spacing w:line="249" w:lineRule="auto" w:before="167"/>
              <w:ind w:left="483"/>
              <w:rPr>
                <w:sz w:val="15"/>
              </w:rPr>
            </w:pPr>
            <w:r>
              <w:rPr>
                <w:color w:val="404153"/>
                <w:w w:val="105"/>
                <w:sz w:val="15"/>
              </w:rPr>
              <w:t>Final</w:t>
            </w:r>
            <w:r>
              <w:rPr>
                <w:color w:val="404153"/>
                <w:spacing w:val="-11"/>
                <w:w w:val="105"/>
                <w:sz w:val="15"/>
              </w:rPr>
              <w:t> </w:t>
            </w:r>
            <w:r>
              <w:rPr>
                <w:color w:val="404153"/>
                <w:w w:val="105"/>
                <w:sz w:val="15"/>
              </w:rPr>
              <w:t>destination</w:t>
            </w:r>
            <w:r>
              <w:rPr>
                <w:color w:val="404153"/>
                <w:spacing w:val="-10"/>
                <w:w w:val="105"/>
                <w:sz w:val="15"/>
              </w:rPr>
              <w:t> </w:t>
            </w:r>
            <w:r>
              <w:rPr>
                <w:color w:val="404153"/>
                <w:w w:val="105"/>
                <w:sz w:val="15"/>
              </w:rPr>
              <w:t>for</w:t>
            </w:r>
            <w:r>
              <w:rPr>
                <w:color w:val="404153"/>
                <w:spacing w:val="-11"/>
                <w:w w:val="105"/>
                <w:sz w:val="15"/>
              </w:rPr>
              <w:t> </w:t>
            </w:r>
            <w:r>
              <w:rPr>
                <w:color w:val="404153"/>
                <w:w w:val="105"/>
                <w:sz w:val="15"/>
              </w:rPr>
              <w:t>cleansed employee records</w:t>
            </w:r>
          </w:p>
        </w:tc>
        <w:tc>
          <w:tcPr>
            <w:tcW w:w="2523" w:type="dxa"/>
            <w:tcBorders>
              <w:top w:val="single" w:sz="6" w:space="0" w:color="000000"/>
              <w:bottom w:val="single" w:sz="6" w:space="0" w:color="000000"/>
            </w:tcBorders>
            <w:shd w:val="clear" w:color="auto" w:fill="F8F8FF"/>
          </w:tcPr>
          <w:p>
            <w:pPr>
              <w:pStyle w:val="TableParagraph"/>
              <w:spacing w:before="85"/>
              <w:rPr>
                <w:sz w:val="15"/>
              </w:rPr>
            </w:pPr>
          </w:p>
          <w:p>
            <w:pPr>
              <w:pStyle w:val="TableParagraph"/>
              <w:ind w:left="186"/>
              <w:rPr>
                <w:sz w:val="15"/>
              </w:rPr>
            </w:pPr>
            <w:r>
              <w:rPr>
                <w:color w:val="404153"/>
                <w:sz w:val="15"/>
              </w:rPr>
              <w:t>Warehouse</w:t>
            </w:r>
            <w:r>
              <w:rPr>
                <w:color w:val="404153"/>
                <w:spacing w:val="25"/>
                <w:sz w:val="15"/>
              </w:rPr>
              <w:t> </w:t>
            </w:r>
            <w:r>
              <w:rPr>
                <w:color w:val="404153"/>
                <w:sz w:val="15"/>
              </w:rPr>
              <w:t>inventory</w:t>
            </w:r>
            <w:r>
              <w:rPr>
                <w:color w:val="404153"/>
                <w:spacing w:val="34"/>
                <w:sz w:val="15"/>
              </w:rPr>
              <w:t> </w:t>
            </w:r>
            <w:r>
              <w:rPr>
                <w:color w:val="404153"/>
                <w:spacing w:val="-2"/>
                <w:sz w:val="15"/>
              </w:rPr>
              <w:t>ledger</w:t>
            </w:r>
          </w:p>
        </w:tc>
      </w:tr>
      <w:tr>
        <w:trPr>
          <w:trHeight w:val="932" w:hRule="atLeast"/>
        </w:trPr>
        <w:tc>
          <w:tcPr>
            <w:tcW w:w="2090" w:type="dxa"/>
            <w:tcBorders>
              <w:top w:val="single" w:sz="6" w:space="0" w:color="000000"/>
              <w:bottom w:val="single" w:sz="6" w:space="0" w:color="000000"/>
            </w:tcBorders>
            <w:shd w:val="clear" w:color="auto" w:fill="F8F8FF"/>
          </w:tcPr>
          <w:p>
            <w:pPr>
              <w:pStyle w:val="TableParagraph"/>
              <w:rPr>
                <w:sz w:val="15"/>
              </w:rPr>
            </w:pPr>
          </w:p>
          <w:p>
            <w:pPr>
              <w:pStyle w:val="TableParagraph"/>
              <w:spacing w:before="39"/>
              <w:rPr>
                <w:sz w:val="15"/>
              </w:rPr>
            </w:pPr>
          </w:p>
          <w:p>
            <w:pPr>
              <w:pStyle w:val="TableParagraph"/>
              <w:ind w:left="152"/>
              <w:rPr>
                <w:sz w:val="15"/>
              </w:rPr>
            </w:pPr>
            <w:r>
              <w:rPr>
                <w:color w:val="404153"/>
                <w:sz w:val="15"/>
              </w:rPr>
              <w:t>Field</w:t>
            </w:r>
            <w:r>
              <w:rPr>
                <w:color w:val="404153"/>
                <w:spacing w:val="-5"/>
                <w:sz w:val="15"/>
              </w:rPr>
              <w:t> </w:t>
            </w:r>
            <w:r>
              <w:rPr>
                <w:color w:val="404153"/>
                <w:spacing w:val="-2"/>
                <w:sz w:val="15"/>
              </w:rPr>
              <w:t>mapping</w:t>
            </w:r>
          </w:p>
        </w:tc>
        <w:tc>
          <w:tcPr>
            <w:tcW w:w="2722" w:type="dxa"/>
            <w:tcBorders>
              <w:top w:val="single" w:sz="6" w:space="0" w:color="000000"/>
              <w:bottom w:val="single" w:sz="6" w:space="0" w:color="000000"/>
            </w:tcBorders>
            <w:shd w:val="clear" w:color="auto" w:fill="F8F8FF"/>
          </w:tcPr>
          <w:p>
            <w:pPr>
              <w:pStyle w:val="TableParagraph"/>
              <w:spacing w:before="120"/>
              <w:rPr>
                <w:sz w:val="15"/>
              </w:rPr>
            </w:pPr>
          </w:p>
          <w:p>
            <w:pPr>
              <w:pStyle w:val="TableParagraph"/>
              <w:spacing w:line="249" w:lineRule="auto" w:before="1"/>
              <w:ind w:left="483"/>
              <w:rPr>
                <w:sz w:val="15"/>
              </w:rPr>
            </w:pPr>
            <w:r>
              <w:rPr>
                <w:color w:val="404153"/>
                <w:w w:val="105"/>
                <w:sz w:val="15"/>
              </w:rPr>
              <w:t>Source-to-target field assignments and transforms</w:t>
            </w:r>
          </w:p>
        </w:tc>
        <w:tc>
          <w:tcPr>
            <w:tcW w:w="2523" w:type="dxa"/>
            <w:tcBorders>
              <w:top w:val="single" w:sz="6" w:space="0" w:color="000000"/>
              <w:bottom w:val="single" w:sz="6" w:space="0" w:color="000000"/>
            </w:tcBorders>
            <w:shd w:val="clear" w:color="auto" w:fill="F8F8FF"/>
          </w:tcPr>
          <w:p>
            <w:pPr>
              <w:pStyle w:val="TableParagraph"/>
              <w:rPr>
                <w:sz w:val="15"/>
              </w:rPr>
            </w:pPr>
          </w:p>
          <w:p>
            <w:pPr>
              <w:pStyle w:val="TableParagraph"/>
              <w:spacing w:before="39"/>
              <w:rPr>
                <w:sz w:val="15"/>
              </w:rPr>
            </w:pPr>
          </w:p>
          <w:p>
            <w:pPr>
              <w:pStyle w:val="TableParagraph"/>
              <w:ind w:left="186"/>
              <w:rPr>
                <w:sz w:val="15"/>
              </w:rPr>
            </w:pPr>
            <w:r>
              <w:rPr>
                <w:color w:val="404153"/>
                <w:sz w:val="15"/>
              </w:rPr>
              <w:t>Label</w:t>
            </w:r>
            <w:r>
              <w:rPr>
                <w:color w:val="404153"/>
                <w:spacing w:val="13"/>
                <w:sz w:val="15"/>
              </w:rPr>
              <w:t> </w:t>
            </w:r>
            <w:r>
              <w:rPr>
                <w:color w:val="404153"/>
                <w:sz w:val="15"/>
              </w:rPr>
              <w:t>mapping</w:t>
            </w:r>
            <w:r>
              <w:rPr>
                <w:color w:val="404153"/>
                <w:spacing w:val="19"/>
                <w:sz w:val="15"/>
              </w:rPr>
              <w:t> </w:t>
            </w:r>
            <w:r>
              <w:rPr>
                <w:color w:val="404153"/>
                <w:sz w:val="15"/>
              </w:rPr>
              <w:t>on</w:t>
            </w:r>
            <w:r>
              <w:rPr>
                <w:color w:val="404153"/>
                <w:spacing w:val="18"/>
                <w:sz w:val="15"/>
              </w:rPr>
              <w:t> </w:t>
            </w:r>
            <w:r>
              <w:rPr>
                <w:color w:val="404153"/>
                <w:spacing w:val="-4"/>
                <w:sz w:val="15"/>
              </w:rPr>
              <w:t>boxes</w:t>
            </w:r>
          </w:p>
        </w:tc>
      </w:tr>
      <w:tr>
        <w:trPr>
          <w:trHeight w:val="502" w:hRule="atLeast"/>
        </w:trPr>
        <w:tc>
          <w:tcPr>
            <w:tcW w:w="2090" w:type="dxa"/>
            <w:tcBorders>
              <w:top w:val="single" w:sz="6" w:space="0" w:color="000000"/>
            </w:tcBorders>
            <w:shd w:val="clear" w:color="auto" w:fill="F8F8FF"/>
          </w:tcPr>
          <w:p>
            <w:pPr>
              <w:pStyle w:val="TableParagraph"/>
              <w:spacing w:before="78"/>
              <w:rPr>
                <w:sz w:val="15"/>
              </w:rPr>
            </w:pPr>
          </w:p>
          <w:p>
            <w:pPr>
              <w:pStyle w:val="TableParagraph"/>
              <w:ind w:left="152"/>
              <w:rPr>
                <w:sz w:val="15"/>
              </w:rPr>
            </w:pPr>
            <w:r>
              <w:rPr>
                <w:color w:val="404153"/>
                <w:spacing w:val="-2"/>
                <w:sz w:val="15"/>
              </w:rPr>
              <w:t>Coalesce</w:t>
            </w:r>
          </w:p>
        </w:tc>
        <w:tc>
          <w:tcPr>
            <w:tcW w:w="2722" w:type="dxa"/>
            <w:tcBorders>
              <w:top w:val="single" w:sz="6" w:space="0" w:color="000000"/>
            </w:tcBorders>
            <w:shd w:val="clear" w:color="auto" w:fill="F8F8FF"/>
          </w:tcPr>
          <w:p>
            <w:pPr>
              <w:pStyle w:val="TableParagraph"/>
              <w:spacing w:line="170" w:lineRule="atLeast" w:before="142"/>
              <w:ind w:left="483"/>
              <w:rPr>
                <w:sz w:val="15"/>
              </w:rPr>
            </w:pPr>
            <w:r>
              <w:rPr>
                <w:color w:val="404153"/>
                <w:w w:val="105"/>
                <w:sz w:val="15"/>
              </w:rPr>
              <w:t>Key-based</w:t>
            </w:r>
            <w:r>
              <w:rPr>
                <w:color w:val="404153"/>
                <w:spacing w:val="-1"/>
                <w:w w:val="105"/>
                <w:sz w:val="15"/>
              </w:rPr>
              <w:t> </w:t>
            </w:r>
            <w:r>
              <w:rPr>
                <w:color w:val="404153"/>
                <w:w w:val="105"/>
                <w:sz w:val="15"/>
              </w:rPr>
              <w:t>match</w:t>
            </w:r>
            <w:r>
              <w:rPr>
                <w:color w:val="404153"/>
                <w:spacing w:val="-1"/>
                <w:w w:val="105"/>
                <w:sz w:val="15"/>
              </w:rPr>
              <w:t> </w:t>
            </w:r>
            <w:r>
              <w:rPr>
                <w:color w:val="404153"/>
                <w:w w:val="105"/>
                <w:sz w:val="15"/>
              </w:rPr>
              <w:t>to update instead of insert</w:t>
            </w:r>
          </w:p>
        </w:tc>
        <w:tc>
          <w:tcPr>
            <w:tcW w:w="2523" w:type="dxa"/>
            <w:tcBorders>
              <w:top w:val="single" w:sz="6" w:space="0" w:color="000000"/>
            </w:tcBorders>
            <w:shd w:val="clear" w:color="auto" w:fill="F8F8FF"/>
          </w:tcPr>
          <w:p>
            <w:pPr>
              <w:pStyle w:val="TableParagraph"/>
              <w:spacing w:line="170" w:lineRule="atLeast" w:before="142"/>
              <w:ind w:left="186"/>
              <w:rPr>
                <w:sz w:val="15"/>
              </w:rPr>
            </w:pPr>
            <w:r>
              <w:rPr>
                <w:color w:val="404153"/>
                <w:sz w:val="15"/>
              </w:rPr>
              <w:t>Use serial number to update</w:t>
            </w:r>
            <w:r>
              <w:rPr>
                <w:color w:val="404153"/>
                <w:spacing w:val="40"/>
                <w:sz w:val="15"/>
              </w:rPr>
              <w:t> </w:t>
            </w:r>
            <w:r>
              <w:rPr>
                <w:color w:val="404153"/>
                <w:sz w:val="15"/>
              </w:rPr>
              <w:t>existing product record</w:t>
            </w:r>
          </w:p>
        </w:tc>
      </w:tr>
    </w:tbl>
    <w:p>
      <w:pPr>
        <w:pStyle w:val="TableParagraph"/>
        <w:spacing w:after="0" w:line="170" w:lineRule="atLeast"/>
        <w:rPr>
          <w:sz w:val="15"/>
        </w:rPr>
        <w:sectPr>
          <w:pgSz w:w="16820" w:h="11900" w:orient="landscape"/>
          <w:pgMar w:top="0" w:bottom="0" w:left="0" w:right="2409"/>
        </w:sectPr>
      </w:pPr>
    </w:p>
    <w:p>
      <w:pPr>
        <w:pStyle w:val="Heading1"/>
        <w:numPr>
          <w:ilvl w:val="0"/>
          <w:numId w:val="2"/>
        </w:numPr>
        <w:tabs>
          <w:tab w:pos="888" w:val="left" w:leader="none"/>
        </w:tabs>
        <w:spacing w:line="240" w:lineRule="auto" w:before="414" w:after="0"/>
        <w:ind w:left="888" w:right="0" w:hanging="348"/>
        <w:jc w:val="left"/>
        <w:rPr>
          <w:color w:val="1B1B27"/>
        </w:rPr>
      </w:pPr>
      <w:r>
        <w:rPr/>
        <mc:AlternateContent>
          <mc:Choice Requires="wps">
            <w:drawing>
              <wp:anchor distT="0" distB="0" distL="0" distR="0" allowOverlap="1" layoutInCell="1" locked="0" behindDoc="1" simplePos="0" relativeHeight="487229440">
                <wp:simplePos x="0" y="0"/>
                <wp:positionH relativeFrom="page">
                  <wp:posOffset>0</wp:posOffset>
                </wp:positionH>
                <wp:positionV relativeFrom="page">
                  <wp:posOffset>0</wp:posOffset>
                </wp:positionV>
                <wp:extent cx="5344160" cy="7553959"/>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344160" cy="7553959"/>
                        </a:xfrm>
                        <a:custGeom>
                          <a:avLst/>
                          <a:gdLst/>
                          <a:ahLst/>
                          <a:cxnLst/>
                          <a:rect l="l" t="t" r="r" b="b"/>
                          <a:pathLst>
                            <a:path w="5344160" h="7553959">
                              <a:moveTo>
                                <a:pt x="5343845" y="0"/>
                              </a:moveTo>
                              <a:lnTo>
                                <a:pt x="0" y="0"/>
                              </a:lnTo>
                              <a:lnTo>
                                <a:pt x="0" y="7553807"/>
                              </a:lnTo>
                              <a:lnTo>
                                <a:pt x="5343845" y="7553807"/>
                              </a:lnTo>
                              <a:lnTo>
                                <a:pt x="5343845" y="0"/>
                              </a:lnTo>
                              <a:close/>
                            </a:path>
                          </a:pathLst>
                        </a:custGeom>
                        <a:solidFill>
                          <a:srgbClr val="F8F8FF">
                            <a:alpha val="94900"/>
                          </a:srgbClr>
                        </a:solidFill>
                      </wps:spPr>
                      <wps:bodyPr wrap="square" lIns="0" tIns="0" rIns="0" bIns="0" rtlCol="0">
                        <a:prstTxWarp prst="textNoShape">
                          <a:avLst/>
                        </a:prstTxWarp>
                        <a:noAutofit/>
                      </wps:bodyPr>
                    </wps:wsp>
                  </a:graphicData>
                </a:graphic>
              </wp:anchor>
            </w:drawing>
          </mc:Choice>
          <mc:Fallback>
            <w:pict>
              <v:rect style="position:absolute;margin-left:0pt;margin-top:-.000011pt;width:420.775251pt;height:594.788023pt;mso-position-horizontal-relative:page;mso-position-vertical-relative:page;z-index:-16087040" id="docshape7" filled="true" fillcolor="#f8f8ff" stroked="false">
                <v:fill opacity="62194f" type="solid"/>
                <w10:wrap type="none"/>
              </v:rect>
            </w:pict>
          </mc:Fallback>
        </mc:AlternateContent>
      </w:r>
      <w:bookmarkStart w:name="3. Phase 2 — Requirement Analysis" w:id="3"/>
      <w:bookmarkEnd w:id="3"/>
      <w:r>
        <w:rPr/>
      </w:r>
      <w:bookmarkStart w:name="Functional Requirements" w:id="4"/>
      <w:bookmarkEnd w:id="4"/>
      <w:r>
        <w:rPr/>
      </w:r>
      <w:r>
        <w:rPr>
          <w:color w:val="1B1B27"/>
          <w:spacing w:val="-2"/>
        </w:rPr>
        <w:t>Phase</w:t>
      </w:r>
      <w:r>
        <w:rPr>
          <w:color w:val="1B1B27"/>
          <w:spacing w:val="-9"/>
        </w:rPr>
        <w:t> </w:t>
      </w:r>
      <w:r>
        <w:rPr>
          <w:color w:val="1B1B27"/>
          <w:spacing w:val="-2"/>
        </w:rPr>
        <w:t>2</w:t>
      </w:r>
      <w:r>
        <w:rPr>
          <w:color w:val="1B1B27"/>
          <w:spacing w:val="-5"/>
        </w:rPr>
        <w:t> </w:t>
      </w:r>
      <w:r>
        <w:rPr>
          <w:color w:val="1B1B27"/>
          <w:spacing w:val="-2"/>
        </w:rPr>
        <w:t>—</w:t>
      </w:r>
      <w:r>
        <w:rPr>
          <w:color w:val="1B1B27"/>
          <w:spacing w:val="-7"/>
        </w:rPr>
        <w:t> </w:t>
      </w:r>
      <w:r>
        <w:rPr>
          <w:color w:val="1B1B27"/>
          <w:spacing w:val="-2"/>
        </w:rPr>
        <w:t>Requirement</w:t>
      </w:r>
      <w:r>
        <w:rPr>
          <w:color w:val="1B1B27"/>
          <w:spacing w:val="-7"/>
        </w:rPr>
        <w:t> </w:t>
      </w:r>
      <w:r>
        <w:rPr>
          <w:color w:val="1B1B27"/>
          <w:spacing w:val="-2"/>
        </w:rPr>
        <w:t>Analysis</w:t>
      </w:r>
    </w:p>
    <w:p>
      <w:pPr>
        <w:pStyle w:val="Heading2"/>
        <w:spacing w:before="109"/>
      </w:pPr>
      <w:r>
        <w:rPr>
          <w:color w:val="1B1B27"/>
          <w:spacing w:val="4"/>
        </w:rPr>
        <w:t>Functional</w:t>
      </w:r>
      <w:r>
        <w:rPr>
          <w:color w:val="1B1B27"/>
          <w:spacing w:val="23"/>
        </w:rPr>
        <w:t> </w:t>
      </w:r>
      <w:r>
        <w:rPr>
          <w:color w:val="1B1B27"/>
          <w:spacing w:val="-2"/>
        </w:rPr>
        <w:t>Requirements</w:t>
      </w:r>
    </w:p>
    <w:p>
      <w:pPr>
        <w:pStyle w:val="BodyText"/>
        <w:spacing w:before="72"/>
        <w:rPr>
          <w:rFonts w:ascii="Arial MT"/>
          <w:sz w:val="19"/>
        </w:rPr>
      </w:pPr>
    </w:p>
    <w:p>
      <w:pPr>
        <w:pStyle w:val="ListParagraph"/>
        <w:numPr>
          <w:ilvl w:val="1"/>
          <w:numId w:val="2"/>
        </w:numPr>
        <w:tabs>
          <w:tab w:pos="776" w:val="left" w:leader="none"/>
        </w:tabs>
        <w:spacing w:line="240" w:lineRule="auto" w:before="1" w:after="0"/>
        <w:ind w:left="776" w:right="0" w:hanging="236"/>
        <w:jc w:val="left"/>
        <w:rPr>
          <w:sz w:val="15"/>
        </w:rPr>
      </w:pPr>
      <w:r>
        <w:rPr>
          <w:color w:val="404153"/>
          <w:w w:val="105"/>
          <w:sz w:val="15"/>
        </w:rPr>
        <w:t>Import</w:t>
      </w:r>
      <w:r>
        <w:rPr>
          <w:color w:val="404153"/>
          <w:spacing w:val="12"/>
          <w:w w:val="105"/>
          <w:sz w:val="15"/>
        </w:rPr>
        <w:t> </w:t>
      </w:r>
      <w:r>
        <w:rPr>
          <w:color w:val="404153"/>
          <w:w w:val="105"/>
          <w:sz w:val="15"/>
        </w:rPr>
        <w:t>employee</w:t>
      </w:r>
      <w:r>
        <w:rPr>
          <w:color w:val="404153"/>
          <w:spacing w:val="10"/>
          <w:w w:val="105"/>
          <w:sz w:val="15"/>
        </w:rPr>
        <w:t> </w:t>
      </w:r>
      <w:r>
        <w:rPr>
          <w:color w:val="404153"/>
          <w:w w:val="105"/>
          <w:sz w:val="15"/>
        </w:rPr>
        <w:t>data</w:t>
      </w:r>
      <w:r>
        <w:rPr>
          <w:color w:val="404153"/>
          <w:spacing w:val="1"/>
          <w:w w:val="105"/>
          <w:sz w:val="15"/>
        </w:rPr>
        <w:t> </w:t>
      </w:r>
      <w:r>
        <w:rPr>
          <w:color w:val="404153"/>
          <w:w w:val="105"/>
          <w:sz w:val="15"/>
        </w:rPr>
        <w:t>from</w:t>
      </w:r>
      <w:r>
        <w:rPr>
          <w:color w:val="404153"/>
          <w:spacing w:val="13"/>
          <w:w w:val="105"/>
          <w:sz w:val="15"/>
        </w:rPr>
        <w:t> </w:t>
      </w:r>
      <w:r>
        <w:rPr>
          <w:color w:val="404153"/>
          <w:w w:val="105"/>
          <w:sz w:val="15"/>
        </w:rPr>
        <w:t>Excel</w:t>
      </w:r>
      <w:r>
        <w:rPr>
          <w:color w:val="404153"/>
          <w:spacing w:val="8"/>
          <w:w w:val="105"/>
          <w:sz w:val="15"/>
        </w:rPr>
        <w:t> </w:t>
      </w:r>
      <w:r>
        <w:rPr>
          <w:color w:val="404153"/>
          <w:w w:val="105"/>
          <w:sz w:val="15"/>
        </w:rPr>
        <w:t>(.xlsx/.csv)</w:t>
      </w:r>
      <w:r>
        <w:rPr>
          <w:color w:val="404153"/>
          <w:spacing w:val="11"/>
          <w:w w:val="105"/>
          <w:sz w:val="15"/>
        </w:rPr>
        <w:t> </w:t>
      </w:r>
      <w:r>
        <w:rPr>
          <w:color w:val="404153"/>
          <w:w w:val="105"/>
          <w:sz w:val="15"/>
        </w:rPr>
        <w:t>into</w:t>
      </w:r>
      <w:r>
        <w:rPr>
          <w:color w:val="404153"/>
          <w:spacing w:val="10"/>
          <w:w w:val="105"/>
          <w:sz w:val="15"/>
        </w:rPr>
        <w:t> </w:t>
      </w:r>
      <w:r>
        <w:rPr>
          <w:color w:val="404153"/>
          <w:w w:val="105"/>
          <w:sz w:val="15"/>
        </w:rPr>
        <w:t>ServiceNow</w:t>
      </w:r>
      <w:r>
        <w:rPr>
          <w:color w:val="404153"/>
          <w:spacing w:val="10"/>
          <w:w w:val="105"/>
          <w:sz w:val="15"/>
        </w:rPr>
        <w:t> </w:t>
      </w:r>
      <w:r>
        <w:rPr>
          <w:color w:val="404153"/>
          <w:w w:val="105"/>
          <w:sz w:val="15"/>
        </w:rPr>
        <w:t>import</w:t>
      </w:r>
      <w:r>
        <w:rPr>
          <w:color w:val="404153"/>
          <w:spacing w:val="11"/>
          <w:w w:val="105"/>
          <w:sz w:val="15"/>
        </w:rPr>
        <w:t> </w:t>
      </w:r>
      <w:r>
        <w:rPr>
          <w:color w:val="404153"/>
          <w:w w:val="105"/>
          <w:sz w:val="15"/>
        </w:rPr>
        <w:t>set</w:t>
      </w:r>
      <w:r>
        <w:rPr>
          <w:color w:val="404153"/>
          <w:spacing w:val="7"/>
          <w:w w:val="105"/>
          <w:sz w:val="15"/>
        </w:rPr>
        <w:t> </w:t>
      </w:r>
      <w:r>
        <w:rPr>
          <w:color w:val="404153"/>
          <w:spacing w:val="-2"/>
          <w:w w:val="105"/>
          <w:sz w:val="15"/>
        </w:rPr>
        <w:t>(u_employee_import).</w:t>
      </w:r>
    </w:p>
    <w:p>
      <w:pPr>
        <w:pStyle w:val="ListParagraph"/>
        <w:numPr>
          <w:ilvl w:val="1"/>
          <w:numId w:val="2"/>
        </w:numPr>
        <w:tabs>
          <w:tab w:pos="776" w:val="left" w:leader="none"/>
        </w:tabs>
        <w:spacing w:line="240" w:lineRule="auto" w:before="67" w:after="0"/>
        <w:ind w:left="776" w:right="0" w:hanging="236"/>
        <w:jc w:val="left"/>
        <w:rPr>
          <w:sz w:val="15"/>
        </w:rPr>
      </w:pPr>
      <w:r>
        <w:rPr>
          <w:color w:val="404153"/>
          <w:w w:val="105"/>
          <w:sz w:val="15"/>
        </w:rPr>
        <w:t>Stage raw</w:t>
      </w:r>
      <w:r>
        <w:rPr>
          <w:color w:val="404153"/>
          <w:spacing w:val="3"/>
          <w:w w:val="105"/>
          <w:sz w:val="15"/>
        </w:rPr>
        <w:t> </w:t>
      </w:r>
      <w:r>
        <w:rPr>
          <w:color w:val="404153"/>
          <w:w w:val="105"/>
          <w:sz w:val="15"/>
        </w:rPr>
        <w:t>rows</w:t>
      </w:r>
      <w:r>
        <w:rPr>
          <w:color w:val="404153"/>
          <w:spacing w:val="6"/>
          <w:w w:val="105"/>
          <w:sz w:val="15"/>
        </w:rPr>
        <w:t> </w:t>
      </w:r>
      <w:r>
        <w:rPr>
          <w:color w:val="404153"/>
          <w:w w:val="105"/>
          <w:sz w:val="15"/>
        </w:rPr>
        <w:t>unchanged</w:t>
      </w:r>
      <w:r>
        <w:rPr>
          <w:color w:val="404153"/>
          <w:spacing w:val="-1"/>
          <w:w w:val="105"/>
          <w:sz w:val="15"/>
        </w:rPr>
        <w:t> </w:t>
      </w:r>
      <w:r>
        <w:rPr>
          <w:color w:val="404153"/>
          <w:w w:val="105"/>
          <w:sz w:val="15"/>
        </w:rPr>
        <w:t>for</w:t>
      </w:r>
      <w:r>
        <w:rPr>
          <w:color w:val="404153"/>
          <w:spacing w:val="4"/>
          <w:w w:val="105"/>
          <w:sz w:val="15"/>
        </w:rPr>
        <w:t> </w:t>
      </w:r>
      <w:r>
        <w:rPr>
          <w:color w:val="404153"/>
          <w:w w:val="105"/>
          <w:sz w:val="15"/>
        </w:rPr>
        <w:t>audit</w:t>
      </w:r>
      <w:r>
        <w:rPr>
          <w:color w:val="404153"/>
          <w:spacing w:val="6"/>
          <w:w w:val="105"/>
          <w:sz w:val="15"/>
        </w:rPr>
        <w:t> </w:t>
      </w:r>
      <w:r>
        <w:rPr>
          <w:color w:val="404153"/>
          <w:w w:val="105"/>
          <w:sz w:val="15"/>
        </w:rPr>
        <w:t>and</w:t>
      </w:r>
      <w:r>
        <w:rPr>
          <w:color w:val="404153"/>
          <w:spacing w:val="-4"/>
          <w:w w:val="105"/>
          <w:sz w:val="15"/>
        </w:rPr>
        <w:t> </w:t>
      </w:r>
      <w:r>
        <w:rPr>
          <w:color w:val="404153"/>
          <w:spacing w:val="-2"/>
          <w:w w:val="105"/>
          <w:sz w:val="15"/>
        </w:rPr>
        <w:t>rollback.</w:t>
      </w:r>
    </w:p>
    <w:p>
      <w:pPr>
        <w:pStyle w:val="ListParagraph"/>
        <w:numPr>
          <w:ilvl w:val="1"/>
          <w:numId w:val="2"/>
        </w:numPr>
        <w:tabs>
          <w:tab w:pos="777" w:val="left" w:leader="none"/>
        </w:tabs>
        <w:spacing w:line="333" w:lineRule="auto" w:before="70" w:after="0"/>
        <w:ind w:left="777" w:right="7072" w:hanging="237"/>
        <w:jc w:val="left"/>
        <w:rPr>
          <w:sz w:val="15"/>
        </w:rPr>
      </w:pPr>
      <w:r>
        <w:rPr>
          <w:color w:val="404153"/>
          <w:w w:val="105"/>
          <w:sz w:val="15"/>
        </w:rPr>
        <w:t>Map staging fields to Employee Test table (u_employee_test) using a Transform Map named "Sample Spreadsheet Import".</w:t>
      </w:r>
    </w:p>
    <w:p>
      <w:pPr>
        <w:pStyle w:val="ListParagraph"/>
        <w:numPr>
          <w:ilvl w:val="1"/>
          <w:numId w:val="2"/>
        </w:numPr>
        <w:tabs>
          <w:tab w:pos="776" w:val="left" w:leader="none"/>
        </w:tabs>
        <w:spacing w:line="168" w:lineRule="exact" w:before="0" w:after="0"/>
        <w:ind w:left="776" w:right="0" w:hanging="236"/>
        <w:jc w:val="left"/>
        <w:rPr>
          <w:sz w:val="15"/>
        </w:rPr>
      </w:pPr>
      <w:r>
        <w:rPr>
          <w:color w:val="404153"/>
          <w:sz w:val="15"/>
        </w:rPr>
        <w:t>Use</w:t>
      </w:r>
      <w:r>
        <w:rPr>
          <w:color w:val="404153"/>
          <w:spacing w:val="12"/>
          <w:sz w:val="15"/>
        </w:rPr>
        <w:t> </w:t>
      </w:r>
      <w:r>
        <w:rPr>
          <w:color w:val="404153"/>
          <w:sz w:val="15"/>
        </w:rPr>
        <w:t>Employee</w:t>
      </w:r>
      <w:r>
        <w:rPr>
          <w:color w:val="404153"/>
          <w:spacing w:val="9"/>
          <w:sz w:val="15"/>
        </w:rPr>
        <w:t> </w:t>
      </w:r>
      <w:r>
        <w:rPr>
          <w:color w:val="404153"/>
          <w:sz w:val="15"/>
        </w:rPr>
        <w:t>ID</w:t>
      </w:r>
      <w:r>
        <w:rPr>
          <w:color w:val="404153"/>
          <w:spacing w:val="8"/>
          <w:sz w:val="15"/>
        </w:rPr>
        <w:t> </w:t>
      </w:r>
      <w:r>
        <w:rPr>
          <w:color w:val="404153"/>
          <w:sz w:val="15"/>
        </w:rPr>
        <w:t>as</w:t>
      </w:r>
      <w:r>
        <w:rPr>
          <w:color w:val="404153"/>
          <w:spacing w:val="14"/>
          <w:sz w:val="15"/>
        </w:rPr>
        <w:t> </w:t>
      </w:r>
      <w:r>
        <w:rPr>
          <w:color w:val="404153"/>
          <w:sz w:val="15"/>
        </w:rPr>
        <w:t>Coalesce</w:t>
      </w:r>
      <w:r>
        <w:rPr>
          <w:color w:val="404153"/>
          <w:spacing w:val="6"/>
          <w:sz w:val="15"/>
        </w:rPr>
        <w:t> </w:t>
      </w:r>
      <w:r>
        <w:rPr>
          <w:color w:val="404153"/>
          <w:sz w:val="15"/>
        </w:rPr>
        <w:t>key</w:t>
      </w:r>
      <w:r>
        <w:rPr>
          <w:color w:val="404153"/>
          <w:spacing w:val="10"/>
          <w:sz w:val="15"/>
        </w:rPr>
        <w:t> </w:t>
      </w:r>
      <w:r>
        <w:rPr>
          <w:color w:val="404153"/>
          <w:sz w:val="15"/>
        </w:rPr>
        <w:t>to</w:t>
      </w:r>
      <w:r>
        <w:rPr>
          <w:color w:val="404153"/>
          <w:spacing w:val="12"/>
          <w:sz w:val="15"/>
        </w:rPr>
        <w:t> </w:t>
      </w:r>
      <w:r>
        <w:rPr>
          <w:color w:val="404153"/>
          <w:sz w:val="15"/>
        </w:rPr>
        <w:t>update</w:t>
      </w:r>
      <w:r>
        <w:rPr>
          <w:color w:val="404153"/>
          <w:spacing w:val="8"/>
          <w:sz w:val="15"/>
        </w:rPr>
        <w:t> </w:t>
      </w:r>
      <w:r>
        <w:rPr>
          <w:color w:val="404153"/>
          <w:sz w:val="15"/>
        </w:rPr>
        <w:t>existing</w:t>
      </w:r>
      <w:r>
        <w:rPr>
          <w:color w:val="404153"/>
          <w:spacing w:val="7"/>
          <w:sz w:val="15"/>
        </w:rPr>
        <w:t> </w:t>
      </w:r>
      <w:r>
        <w:rPr>
          <w:color w:val="404153"/>
          <w:sz w:val="15"/>
        </w:rPr>
        <w:t>records</w:t>
      </w:r>
      <w:r>
        <w:rPr>
          <w:color w:val="404153"/>
          <w:spacing w:val="19"/>
          <w:sz w:val="15"/>
        </w:rPr>
        <w:t> </w:t>
      </w:r>
      <w:r>
        <w:rPr>
          <w:color w:val="404153"/>
          <w:sz w:val="15"/>
        </w:rPr>
        <w:t>and</w:t>
      </w:r>
      <w:r>
        <w:rPr>
          <w:color w:val="404153"/>
          <w:spacing w:val="8"/>
          <w:sz w:val="15"/>
        </w:rPr>
        <w:t> </w:t>
      </w:r>
      <w:r>
        <w:rPr>
          <w:color w:val="404153"/>
          <w:sz w:val="15"/>
        </w:rPr>
        <w:t>insert</w:t>
      </w:r>
      <w:r>
        <w:rPr>
          <w:color w:val="404153"/>
          <w:spacing w:val="13"/>
          <w:sz w:val="15"/>
        </w:rPr>
        <w:t> </w:t>
      </w:r>
      <w:r>
        <w:rPr>
          <w:color w:val="404153"/>
          <w:sz w:val="15"/>
        </w:rPr>
        <w:t>new</w:t>
      </w:r>
      <w:r>
        <w:rPr>
          <w:color w:val="404153"/>
          <w:spacing w:val="12"/>
          <w:sz w:val="15"/>
        </w:rPr>
        <w:t> </w:t>
      </w:r>
      <w:r>
        <w:rPr>
          <w:color w:val="404153"/>
          <w:spacing w:val="-2"/>
          <w:sz w:val="15"/>
        </w:rPr>
        <w:t>ones.</w:t>
      </w:r>
    </w:p>
    <w:p>
      <w:pPr>
        <w:pStyle w:val="ListParagraph"/>
        <w:numPr>
          <w:ilvl w:val="1"/>
          <w:numId w:val="2"/>
        </w:numPr>
        <w:tabs>
          <w:tab w:pos="776" w:val="left" w:leader="none"/>
        </w:tabs>
        <w:spacing w:line="240" w:lineRule="auto" w:before="67" w:after="0"/>
        <w:ind w:left="776" w:right="0" w:hanging="236"/>
        <w:jc w:val="left"/>
        <w:rPr>
          <w:sz w:val="15"/>
        </w:rPr>
      </w:pPr>
      <w:r>
        <w:rPr>
          <w:color w:val="404153"/>
          <w:w w:val="105"/>
          <w:sz w:val="15"/>
        </w:rPr>
        <w:t>Provide</w:t>
      </w:r>
      <w:r>
        <w:rPr>
          <w:color w:val="404153"/>
          <w:spacing w:val="2"/>
          <w:w w:val="105"/>
          <w:sz w:val="15"/>
        </w:rPr>
        <w:t> </w:t>
      </w:r>
      <w:r>
        <w:rPr>
          <w:color w:val="404153"/>
          <w:w w:val="105"/>
          <w:sz w:val="15"/>
        </w:rPr>
        <w:t>three</w:t>
      </w:r>
      <w:r>
        <w:rPr>
          <w:color w:val="404153"/>
          <w:spacing w:val="6"/>
          <w:w w:val="105"/>
          <w:sz w:val="15"/>
        </w:rPr>
        <w:t> </w:t>
      </w:r>
      <w:r>
        <w:rPr>
          <w:color w:val="404153"/>
          <w:w w:val="105"/>
          <w:sz w:val="15"/>
        </w:rPr>
        <w:t>reports</w:t>
      </w:r>
      <w:r>
        <w:rPr>
          <w:color w:val="404153"/>
          <w:spacing w:val="5"/>
          <w:w w:val="105"/>
          <w:sz w:val="15"/>
        </w:rPr>
        <w:t> </w:t>
      </w:r>
      <w:r>
        <w:rPr>
          <w:color w:val="404153"/>
          <w:w w:val="105"/>
          <w:sz w:val="15"/>
        </w:rPr>
        <w:t>and</w:t>
      </w:r>
      <w:r>
        <w:rPr>
          <w:color w:val="404153"/>
          <w:spacing w:val="6"/>
          <w:w w:val="105"/>
          <w:sz w:val="15"/>
        </w:rPr>
        <w:t> </w:t>
      </w:r>
      <w:r>
        <w:rPr>
          <w:color w:val="404153"/>
          <w:w w:val="105"/>
          <w:sz w:val="15"/>
        </w:rPr>
        <w:t>a</w:t>
      </w:r>
      <w:r>
        <w:rPr>
          <w:color w:val="404153"/>
          <w:spacing w:val="6"/>
          <w:w w:val="105"/>
          <w:sz w:val="15"/>
        </w:rPr>
        <w:t> </w:t>
      </w:r>
      <w:r>
        <w:rPr>
          <w:color w:val="404153"/>
          <w:w w:val="105"/>
          <w:sz w:val="15"/>
        </w:rPr>
        <w:t>dashboard</w:t>
      </w:r>
      <w:r>
        <w:rPr>
          <w:color w:val="404153"/>
          <w:spacing w:val="4"/>
          <w:w w:val="105"/>
          <w:sz w:val="15"/>
        </w:rPr>
        <w:t> </w:t>
      </w:r>
      <w:r>
        <w:rPr>
          <w:color w:val="404153"/>
          <w:w w:val="105"/>
          <w:sz w:val="15"/>
        </w:rPr>
        <w:t>for</w:t>
      </w:r>
      <w:r>
        <w:rPr>
          <w:color w:val="404153"/>
          <w:spacing w:val="1"/>
          <w:w w:val="105"/>
          <w:sz w:val="15"/>
        </w:rPr>
        <w:t> </w:t>
      </w:r>
      <w:r>
        <w:rPr>
          <w:color w:val="404153"/>
          <w:w w:val="105"/>
          <w:sz w:val="15"/>
        </w:rPr>
        <w:t>operational</w:t>
      </w:r>
      <w:r>
        <w:rPr>
          <w:color w:val="404153"/>
          <w:spacing w:val="11"/>
          <w:w w:val="105"/>
          <w:sz w:val="15"/>
        </w:rPr>
        <w:t> </w:t>
      </w:r>
      <w:r>
        <w:rPr>
          <w:color w:val="404153"/>
          <w:spacing w:val="-2"/>
          <w:w w:val="105"/>
          <w:sz w:val="15"/>
        </w:rPr>
        <w:t>visibility.</w:t>
      </w:r>
    </w:p>
    <w:p>
      <w:pPr>
        <w:pStyle w:val="ListParagraph"/>
        <w:numPr>
          <w:ilvl w:val="1"/>
          <w:numId w:val="2"/>
        </w:numPr>
        <w:tabs>
          <w:tab w:pos="776" w:val="left" w:leader="none"/>
        </w:tabs>
        <w:spacing w:line="240" w:lineRule="auto" w:before="68" w:after="0"/>
        <w:ind w:left="776" w:right="0" w:hanging="236"/>
        <w:jc w:val="left"/>
        <w:rPr>
          <w:sz w:val="15"/>
        </w:rPr>
      </w:pPr>
      <w:r>
        <w:rPr>
          <w:color w:val="404153"/>
          <w:sz w:val="15"/>
        </w:rPr>
        <w:t>Support</w:t>
      </w:r>
      <w:r>
        <w:rPr>
          <w:color w:val="404153"/>
          <w:spacing w:val="24"/>
          <w:sz w:val="15"/>
        </w:rPr>
        <w:t> </w:t>
      </w:r>
      <w:r>
        <w:rPr>
          <w:color w:val="404153"/>
          <w:sz w:val="15"/>
        </w:rPr>
        <w:t>role-based</w:t>
      </w:r>
      <w:r>
        <w:rPr>
          <w:color w:val="404153"/>
          <w:spacing w:val="17"/>
          <w:sz w:val="15"/>
        </w:rPr>
        <w:t> </w:t>
      </w:r>
      <w:r>
        <w:rPr>
          <w:color w:val="404153"/>
          <w:sz w:val="15"/>
        </w:rPr>
        <w:t>sharing</w:t>
      </w:r>
      <w:r>
        <w:rPr>
          <w:color w:val="404153"/>
          <w:spacing w:val="17"/>
          <w:sz w:val="15"/>
        </w:rPr>
        <w:t> </w:t>
      </w:r>
      <w:r>
        <w:rPr>
          <w:color w:val="404153"/>
          <w:sz w:val="15"/>
        </w:rPr>
        <w:t>for</w:t>
      </w:r>
      <w:r>
        <w:rPr>
          <w:color w:val="404153"/>
          <w:spacing w:val="22"/>
          <w:sz w:val="15"/>
        </w:rPr>
        <w:t> </w:t>
      </w:r>
      <w:r>
        <w:rPr>
          <w:color w:val="404153"/>
          <w:sz w:val="15"/>
        </w:rPr>
        <w:t>HR</w:t>
      </w:r>
      <w:r>
        <w:rPr>
          <w:color w:val="404153"/>
          <w:spacing w:val="12"/>
          <w:sz w:val="15"/>
        </w:rPr>
        <w:t> </w:t>
      </w:r>
      <w:r>
        <w:rPr>
          <w:color w:val="404153"/>
          <w:sz w:val="15"/>
        </w:rPr>
        <w:t>and</w:t>
      </w:r>
      <w:r>
        <w:rPr>
          <w:color w:val="404153"/>
          <w:spacing w:val="20"/>
          <w:sz w:val="15"/>
        </w:rPr>
        <w:t> </w:t>
      </w:r>
      <w:r>
        <w:rPr>
          <w:color w:val="404153"/>
          <w:spacing w:val="-2"/>
          <w:sz w:val="15"/>
        </w:rPr>
        <w:t>admins.</w:t>
      </w:r>
    </w:p>
    <w:p>
      <w:pPr>
        <w:pStyle w:val="BodyText"/>
      </w:pPr>
    </w:p>
    <w:p>
      <w:pPr>
        <w:pStyle w:val="BodyText"/>
      </w:pPr>
    </w:p>
    <w:p>
      <w:pPr>
        <w:pStyle w:val="BodyText"/>
      </w:pPr>
    </w:p>
    <w:p>
      <w:pPr>
        <w:pStyle w:val="BodyText"/>
      </w:pPr>
    </w:p>
    <w:p>
      <w:pPr>
        <w:pStyle w:val="BodyText"/>
        <w:spacing w:before="1"/>
      </w:pPr>
    </w:p>
    <w:p>
      <w:pPr>
        <w:pStyle w:val="Heading2"/>
      </w:pPr>
      <w:r>
        <w:rPr>
          <w:color w:val="1B1B27"/>
          <w:w w:val="105"/>
        </w:rPr>
        <w:t>Data</w:t>
      </w:r>
      <w:r>
        <w:rPr>
          <w:color w:val="1B1B27"/>
          <w:spacing w:val="-11"/>
          <w:w w:val="105"/>
        </w:rPr>
        <w:t> </w:t>
      </w:r>
      <w:r>
        <w:rPr>
          <w:color w:val="1B1B27"/>
          <w:spacing w:val="-2"/>
          <w:w w:val="105"/>
        </w:rPr>
        <w:t>Requirements</w:t>
      </w:r>
    </w:p>
    <w:p>
      <w:pPr>
        <w:pStyle w:val="BodyText"/>
        <w:spacing w:before="16"/>
        <w:rPr>
          <w:rFonts w:ascii="Arial MT"/>
          <w:sz w:val="20"/>
        </w:rPr>
      </w:pPr>
    </w:p>
    <w:tbl>
      <w:tblPr>
        <w:tblW w:w="0" w:type="auto"/>
        <w:jc w:val="left"/>
        <w:tblInd w:w="563" w:type="dxa"/>
        <w:tblBorders>
          <w:top w:val="single" w:sz="6" w:space="0" w:color="B8BDDF"/>
          <w:left w:val="single" w:sz="6" w:space="0" w:color="B8BDDF"/>
          <w:bottom w:val="single" w:sz="6" w:space="0" w:color="B8BDDF"/>
          <w:right w:val="single" w:sz="6" w:space="0" w:color="B8BDDF"/>
          <w:insideH w:val="single" w:sz="6" w:space="0" w:color="B8BDDF"/>
          <w:insideV w:val="single" w:sz="6" w:space="0" w:color="B8BDDF"/>
        </w:tblBorders>
        <w:tblLayout w:type="fixed"/>
        <w:tblCellMar>
          <w:top w:w="0" w:type="dxa"/>
          <w:left w:w="0" w:type="dxa"/>
          <w:bottom w:w="0" w:type="dxa"/>
          <w:right w:w="0" w:type="dxa"/>
        </w:tblCellMar>
        <w:tblLook w:val="01E0"/>
      </w:tblPr>
      <w:tblGrid>
        <w:gridCol w:w="2934"/>
        <w:gridCol w:w="2203"/>
        <w:gridCol w:w="2203"/>
      </w:tblGrid>
      <w:tr>
        <w:trPr>
          <w:trHeight w:val="430" w:hRule="atLeast"/>
        </w:trPr>
        <w:tc>
          <w:tcPr>
            <w:tcW w:w="2934" w:type="dxa"/>
            <w:shd w:val="clear" w:color="auto" w:fill="F8F8FF"/>
          </w:tcPr>
          <w:p>
            <w:pPr>
              <w:pStyle w:val="TableParagraph"/>
              <w:spacing w:before="120"/>
              <w:ind w:left="162"/>
              <w:rPr>
                <w:rFonts w:ascii="Arial"/>
                <w:b/>
                <w:sz w:val="15"/>
              </w:rPr>
            </w:pPr>
            <w:r>
              <w:rPr>
                <w:rFonts w:ascii="Arial"/>
                <w:b/>
                <w:sz w:val="15"/>
              </w:rPr>
              <mc:AlternateContent>
                <mc:Choice Requires="wps">
                  <w:drawing>
                    <wp:anchor distT="0" distB="0" distL="0" distR="0" allowOverlap="1" layoutInCell="1" locked="0" behindDoc="1" simplePos="0" relativeHeight="487229952">
                      <wp:simplePos x="0" y="0"/>
                      <wp:positionH relativeFrom="column">
                        <wp:posOffset>4487</wp:posOffset>
                      </wp:positionH>
                      <wp:positionV relativeFrom="paragraph">
                        <wp:posOffset>-484</wp:posOffset>
                      </wp:positionV>
                      <wp:extent cx="4650740" cy="217043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4650740" cy="2170430"/>
                                <a:chExt cx="4650740" cy="2170430"/>
                              </a:xfrm>
                            </wpg:grpSpPr>
                            <wps:wsp>
                              <wps:cNvPr id="9" name="Graphic 9"/>
                              <wps:cNvSpPr/>
                              <wps:spPr>
                                <a:xfrm>
                                  <a:off x="0" y="3"/>
                                  <a:ext cx="4650740" cy="2170430"/>
                                </a:xfrm>
                                <a:custGeom>
                                  <a:avLst/>
                                  <a:gdLst/>
                                  <a:ahLst/>
                                  <a:cxnLst/>
                                  <a:rect l="l" t="t" r="r" b="b"/>
                                  <a:pathLst>
                                    <a:path w="4650740" h="2170430">
                                      <a:moveTo>
                                        <a:pt x="1853933" y="1739252"/>
                                      </a:moveTo>
                                      <a:lnTo>
                                        <a:pt x="0" y="1739252"/>
                                      </a:lnTo>
                                      <a:lnTo>
                                        <a:pt x="0" y="2170023"/>
                                      </a:lnTo>
                                      <a:lnTo>
                                        <a:pt x="1853933" y="2170023"/>
                                      </a:lnTo>
                                      <a:lnTo>
                                        <a:pt x="1853933" y="1739252"/>
                                      </a:lnTo>
                                      <a:close/>
                                    </a:path>
                                    <a:path w="4650740" h="2170430">
                                      <a:moveTo>
                                        <a:pt x="1853933" y="1297038"/>
                                      </a:moveTo>
                                      <a:lnTo>
                                        <a:pt x="0" y="1297038"/>
                                      </a:lnTo>
                                      <a:lnTo>
                                        <a:pt x="0" y="1730286"/>
                                      </a:lnTo>
                                      <a:lnTo>
                                        <a:pt x="1853933" y="1730286"/>
                                      </a:lnTo>
                                      <a:lnTo>
                                        <a:pt x="1853933" y="1297038"/>
                                      </a:lnTo>
                                      <a:close/>
                                    </a:path>
                                    <a:path w="4650740" h="2170430">
                                      <a:moveTo>
                                        <a:pt x="1853933" y="1012050"/>
                                      </a:moveTo>
                                      <a:lnTo>
                                        <a:pt x="0" y="1012050"/>
                                      </a:lnTo>
                                      <a:lnTo>
                                        <a:pt x="0" y="1288021"/>
                                      </a:lnTo>
                                      <a:lnTo>
                                        <a:pt x="1853933" y="1288021"/>
                                      </a:lnTo>
                                      <a:lnTo>
                                        <a:pt x="1853933" y="1012050"/>
                                      </a:lnTo>
                                      <a:close/>
                                    </a:path>
                                    <a:path w="4650740" h="2170430">
                                      <a:moveTo>
                                        <a:pt x="1853933" y="727113"/>
                                      </a:moveTo>
                                      <a:lnTo>
                                        <a:pt x="0" y="727113"/>
                                      </a:lnTo>
                                      <a:lnTo>
                                        <a:pt x="0" y="1003084"/>
                                      </a:lnTo>
                                      <a:lnTo>
                                        <a:pt x="1853933" y="1003084"/>
                                      </a:lnTo>
                                      <a:lnTo>
                                        <a:pt x="1853933" y="727113"/>
                                      </a:lnTo>
                                      <a:close/>
                                    </a:path>
                                    <a:path w="4650740" h="2170430">
                                      <a:moveTo>
                                        <a:pt x="1853933" y="282651"/>
                                      </a:moveTo>
                                      <a:lnTo>
                                        <a:pt x="0" y="282651"/>
                                      </a:lnTo>
                                      <a:lnTo>
                                        <a:pt x="0" y="718134"/>
                                      </a:lnTo>
                                      <a:lnTo>
                                        <a:pt x="1853933" y="718134"/>
                                      </a:lnTo>
                                      <a:lnTo>
                                        <a:pt x="1853933" y="282651"/>
                                      </a:lnTo>
                                      <a:close/>
                                    </a:path>
                                    <a:path w="4650740" h="2170430">
                                      <a:moveTo>
                                        <a:pt x="1853933" y="0"/>
                                      </a:moveTo>
                                      <a:lnTo>
                                        <a:pt x="0" y="0"/>
                                      </a:lnTo>
                                      <a:lnTo>
                                        <a:pt x="0" y="273723"/>
                                      </a:lnTo>
                                      <a:lnTo>
                                        <a:pt x="1853933" y="273723"/>
                                      </a:lnTo>
                                      <a:lnTo>
                                        <a:pt x="1853933" y="0"/>
                                      </a:lnTo>
                                      <a:close/>
                                    </a:path>
                                    <a:path w="4650740" h="2170430">
                                      <a:moveTo>
                                        <a:pt x="3252381" y="1739252"/>
                                      </a:moveTo>
                                      <a:lnTo>
                                        <a:pt x="1862874" y="1739252"/>
                                      </a:lnTo>
                                      <a:lnTo>
                                        <a:pt x="1862874" y="2170023"/>
                                      </a:lnTo>
                                      <a:lnTo>
                                        <a:pt x="3252381" y="2170023"/>
                                      </a:lnTo>
                                      <a:lnTo>
                                        <a:pt x="3252381" y="1739252"/>
                                      </a:lnTo>
                                      <a:close/>
                                    </a:path>
                                    <a:path w="4650740" h="2170430">
                                      <a:moveTo>
                                        <a:pt x="3252381" y="1297038"/>
                                      </a:moveTo>
                                      <a:lnTo>
                                        <a:pt x="1862874" y="1297038"/>
                                      </a:lnTo>
                                      <a:lnTo>
                                        <a:pt x="1862874" y="1730286"/>
                                      </a:lnTo>
                                      <a:lnTo>
                                        <a:pt x="3252381" y="1730286"/>
                                      </a:lnTo>
                                      <a:lnTo>
                                        <a:pt x="3252381" y="1297038"/>
                                      </a:lnTo>
                                      <a:close/>
                                    </a:path>
                                    <a:path w="4650740" h="2170430">
                                      <a:moveTo>
                                        <a:pt x="3252381" y="1012050"/>
                                      </a:moveTo>
                                      <a:lnTo>
                                        <a:pt x="1862874" y="1012050"/>
                                      </a:lnTo>
                                      <a:lnTo>
                                        <a:pt x="1862874" y="1288021"/>
                                      </a:lnTo>
                                      <a:lnTo>
                                        <a:pt x="3252381" y="1288021"/>
                                      </a:lnTo>
                                      <a:lnTo>
                                        <a:pt x="3252381" y="1012050"/>
                                      </a:lnTo>
                                      <a:close/>
                                    </a:path>
                                    <a:path w="4650740" h="2170430">
                                      <a:moveTo>
                                        <a:pt x="3252381" y="727113"/>
                                      </a:moveTo>
                                      <a:lnTo>
                                        <a:pt x="1862874" y="727113"/>
                                      </a:lnTo>
                                      <a:lnTo>
                                        <a:pt x="1862874" y="1003084"/>
                                      </a:lnTo>
                                      <a:lnTo>
                                        <a:pt x="3252381" y="1003084"/>
                                      </a:lnTo>
                                      <a:lnTo>
                                        <a:pt x="3252381" y="727113"/>
                                      </a:lnTo>
                                      <a:close/>
                                    </a:path>
                                    <a:path w="4650740" h="2170430">
                                      <a:moveTo>
                                        <a:pt x="3252381" y="282651"/>
                                      </a:moveTo>
                                      <a:lnTo>
                                        <a:pt x="1862874" y="282651"/>
                                      </a:lnTo>
                                      <a:lnTo>
                                        <a:pt x="1862874" y="718134"/>
                                      </a:lnTo>
                                      <a:lnTo>
                                        <a:pt x="3252381" y="718134"/>
                                      </a:lnTo>
                                      <a:lnTo>
                                        <a:pt x="3252381" y="282651"/>
                                      </a:lnTo>
                                      <a:close/>
                                    </a:path>
                                    <a:path w="4650740" h="2170430">
                                      <a:moveTo>
                                        <a:pt x="3252381" y="0"/>
                                      </a:moveTo>
                                      <a:lnTo>
                                        <a:pt x="1862874" y="0"/>
                                      </a:lnTo>
                                      <a:lnTo>
                                        <a:pt x="1862874" y="273723"/>
                                      </a:lnTo>
                                      <a:lnTo>
                                        <a:pt x="3252381" y="273723"/>
                                      </a:lnTo>
                                      <a:lnTo>
                                        <a:pt x="3252381" y="0"/>
                                      </a:lnTo>
                                      <a:close/>
                                    </a:path>
                                    <a:path w="4650740" h="2170430">
                                      <a:moveTo>
                                        <a:pt x="4650613" y="1739252"/>
                                      </a:moveTo>
                                      <a:lnTo>
                                        <a:pt x="3261360" y="1739252"/>
                                      </a:lnTo>
                                      <a:lnTo>
                                        <a:pt x="3261360" y="2170023"/>
                                      </a:lnTo>
                                      <a:lnTo>
                                        <a:pt x="4650613" y="2170023"/>
                                      </a:lnTo>
                                      <a:lnTo>
                                        <a:pt x="4650613" y="1739252"/>
                                      </a:lnTo>
                                      <a:close/>
                                    </a:path>
                                    <a:path w="4650740" h="2170430">
                                      <a:moveTo>
                                        <a:pt x="4650613" y="1297038"/>
                                      </a:moveTo>
                                      <a:lnTo>
                                        <a:pt x="3261360" y="1297038"/>
                                      </a:lnTo>
                                      <a:lnTo>
                                        <a:pt x="3261360" y="1730286"/>
                                      </a:lnTo>
                                      <a:lnTo>
                                        <a:pt x="4650613" y="1730286"/>
                                      </a:lnTo>
                                      <a:lnTo>
                                        <a:pt x="4650613" y="1297038"/>
                                      </a:lnTo>
                                      <a:close/>
                                    </a:path>
                                    <a:path w="4650740" h="2170430">
                                      <a:moveTo>
                                        <a:pt x="4650613" y="1012050"/>
                                      </a:moveTo>
                                      <a:lnTo>
                                        <a:pt x="3261360" y="1012050"/>
                                      </a:lnTo>
                                      <a:lnTo>
                                        <a:pt x="3261360" y="1288021"/>
                                      </a:lnTo>
                                      <a:lnTo>
                                        <a:pt x="4650613" y="1288021"/>
                                      </a:lnTo>
                                      <a:lnTo>
                                        <a:pt x="4650613" y="1012050"/>
                                      </a:lnTo>
                                      <a:close/>
                                    </a:path>
                                    <a:path w="4650740" h="2170430">
                                      <a:moveTo>
                                        <a:pt x="4650613" y="727113"/>
                                      </a:moveTo>
                                      <a:lnTo>
                                        <a:pt x="3261360" y="727113"/>
                                      </a:lnTo>
                                      <a:lnTo>
                                        <a:pt x="3261360" y="1003084"/>
                                      </a:lnTo>
                                      <a:lnTo>
                                        <a:pt x="4650613" y="1003084"/>
                                      </a:lnTo>
                                      <a:lnTo>
                                        <a:pt x="4650613" y="727113"/>
                                      </a:lnTo>
                                      <a:close/>
                                    </a:path>
                                    <a:path w="4650740" h="2170430">
                                      <a:moveTo>
                                        <a:pt x="4650613" y="282651"/>
                                      </a:moveTo>
                                      <a:lnTo>
                                        <a:pt x="3261360" y="282651"/>
                                      </a:lnTo>
                                      <a:lnTo>
                                        <a:pt x="3261360" y="718134"/>
                                      </a:lnTo>
                                      <a:lnTo>
                                        <a:pt x="4650613" y="718134"/>
                                      </a:lnTo>
                                      <a:lnTo>
                                        <a:pt x="4650613" y="282651"/>
                                      </a:lnTo>
                                      <a:close/>
                                    </a:path>
                                    <a:path w="4650740" h="2170430">
                                      <a:moveTo>
                                        <a:pt x="4650613" y="0"/>
                                      </a:moveTo>
                                      <a:lnTo>
                                        <a:pt x="3261360" y="0"/>
                                      </a:lnTo>
                                      <a:lnTo>
                                        <a:pt x="3261360" y="273723"/>
                                      </a:lnTo>
                                      <a:lnTo>
                                        <a:pt x="4650613" y="273723"/>
                                      </a:lnTo>
                                      <a:lnTo>
                                        <a:pt x="4650613" y="0"/>
                                      </a:lnTo>
                                      <a:close/>
                                    </a:path>
                                  </a:pathLst>
                                </a:custGeom>
                                <a:solidFill>
                                  <a:srgbClr val="F8F8FF"/>
                                </a:solidFill>
                              </wps:spPr>
                              <wps:bodyPr wrap="square" lIns="0" tIns="0" rIns="0" bIns="0" rtlCol="0">
                                <a:prstTxWarp prst="textNoShape">
                                  <a:avLst/>
                                </a:prstTxWarp>
                                <a:noAutofit/>
                              </wps:bodyPr>
                            </wps:wsp>
                          </wpg:wgp>
                        </a:graphicData>
                      </a:graphic>
                    </wp:anchor>
                  </w:drawing>
                </mc:Choice>
                <mc:Fallback>
                  <w:pict>
                    <v:group style="position:absolute;margin-left:.353325pt;margin-top:-.038128pt;width:366.2pt;height:170.9pt;mso-position-horizontal-relative:column;mso-position-vertical-relative:paragraph;z-index:-16086528" id="docshapegroup8" coordorigin="7,-1" coordsize="7324,3418">
                      <v:shape style="position:absolute;left:7;top:-1;width:7324;height:3418" id="docshape9" coordorigin="7,-1" coordsize="7324,3418" path="m2927,2738l7,2738,7,3417,2927,3417,2927,2738xm2927,2042l7,2042,7,2724,2927,2724,2927,2042xm2927,1593l7,1593,7,2028,2927,2028,2927,1593xm2927,1144l7,1144,7,1579,2927,1579,2927,1144xm2927,444l7,444,7,1130,2927,1130,2927,444xm2927,-1l7,-1,7,430,2927,430,2927,-1xm5129,2738l2941,2738,2941,3417,5129,3417,5129,2738xm5129,2042l2941,2042,2941,2724,5129,2724,5129,2042xm5129,1593l2941,1593,2941,2028,5129,2028,5129,1593xm5129,1144l2941,1144,2941,1579,5129,1579,5129,1144xm5129,444l2941,444,2941,1130,5129,1130,5129,444xm5129,-1l2941,-1,2941,430,5129,430,5129,-1xm7331,2738l5143,2738,5143,3417,7331,3417,7331,2738xm7331,2042l5143,2042,5143,2724,7331,2724,7331,2042xm7331,1593l5143,1593,5143,2028,7331,2028,7331,1593xm7331,1144l5143,1144,5143,1579,7331,1579,7331,1144xm7331,444l5143,444,5143,1130,7331,1130,7331,444xm7331,-1l5143,-1,5143,430,7331,430,7331,-1xe" filled="true" fillcolor="#f8f8ff" stroked="false">
                        <v:path arrowok="t"/>
                        <v:fill type="solid"/>
                      </v:shape>
                      <w10:wrap type="none"/>
                    </v:group>
                  </w:pict>
                </mc:Fallback>
              </mc:AlternateContent>
            </w:r>
            <w:r>
              <w:rPr>
                <w:rFonts w:ascii="Arial"/>
                <w:b/>
                <w:color w:val="404153"/>
                <w:spacing w:val="-2"/>
                <w:sz w:val="15"/>
              </w:rPr>
              <w:t>Column</w:t>
            </w:r>
          </w:p>
        </w:tc>
        <w:tc>
          <w:tcPr>
            <w:tcW w:w="2203" w:type="dxa"/>
            <w:shd w:val="clear" w:color="auto" w:fill="F8F8FF"/>
          </w:tcPr>
          <w:p>
            <w:pPr>
              <w:pStyle w:val="TableParagraph"/>
              <w:spacing w:before="120"/>
              <w:ind w:left="161"/>
              <w:rPr>
                <w:rFonts w:ascii="Arial"/>
                <w:b/>
                <w:sz w:val="15"/>
              </w:rPr>
            </w:pPr>
            <w:r>
              <w:rPr>
                <w:rFonts w:ascii="Arial"/>
                <w:b/>
                <w:color w:val="404153"/>
                <w:spacing w:val="-2"/>
                <w:sz w:val="15"/>
              </w:rPr>
              <w:t>Required?</w:t>
            </w:r>
          </w:p>
        </w:tc>
        <w:tc>
          <w:tcPr>
            <w:tcW w:w="2203" w:type="dxa"/>
            <w:shd w:val="clear" w:color="auto" w:fill="F8F8FF"/>
          </w:tcPr>
          <w:p>
            <w:pPr>
              <w:pStyle w:val="TableParagraph"/>
              <w:spacing w:before="120"/>
              <w:ind w:left="160"/>
              <w:rPr>
                <w:rFonts w:ascii="Arial"/>
                <w:b/>
                <w:sz w:val="15"/>
              </w:rPr>
            </w:pPr>
            <w:r>
              <w:rPr>
                <w:rFonts w:ascii="Arial"/>
                <w:b/>
                <w:color w:val="404153"/>
                <w:spacing w:val="-2"/>
                <w:w w:val="105"/>
                <w:sz w:val="15"/>
              </w:rPr>
              <w:t>Notes</w:t>
            </w:r>
          </w:p>
        </w:tc>
      </w:tr>
      <w:tr>
        <w:trPr>
          <w:trHeight w:val="684" w:hRule="atLeast"/>
        </w:trPr>
        <w:tc>
          <w:tcPr>
            <w:tcW w:w="2934" w:type="dxa"/>
            <w:shd w:val="clear" w:color="auto" w:fill="F8F8FF"/>
          </w:tcPr>
          <w:p>
            <w:pPr>
              <w:pStyle w:val="TableParagraph"/>
              <w:spacing w:before="77"/>
              <w:rPr>
                <w:rFonts w:ascii="Arial MT"/>
                <w:sz w:val="15"/>
              </w:rPr>
            </w:pPr>
          </w:p>
          <w:p>
            <w:pPr>
              <w:pStyle w:val="TableParagraph"/>
              <w:ind w:left="162"/>
              <w:rPr>
                <w:sz w:val="15"/>
              </w:rPr>
            </w:pPr>
            <w:r>
              <w:rPr>
                <w:color w:val="404153"/>
                <w:sz w:val="15"/>
              </w:rPr>
              <w:t>Employee</w:t>
            </w:r>
            <w:r>
              <w:rPr>
                <w:color w:val="404153"/>
                <w:spacing w:val="7"/>
                <w:sz w:val="15"/>
              </w:rPr>
              <w:t> </w:t>
            </w:r>
            <w:r>
              <w:rPr>
                <w:color w:val="404153"/>
                <w:spacing w:val="-5"/>
                <w:sz w:val="15"/>
              </w:rPr>
              <w:t>ID</w:t>
            </w:r>
          </w:p>
        </w:tc>
        <w:tc>
          <w:tcPr>
            <w:tcW w:w="2203" w:type="dxa"/>
            <w:shd w:val="clear" w:color="auto" w:fill="F8F8FF"/>
          </w:tcPr>
          <w:p>
            <w:pPr>
              <w:pStyle w:val="TableParagraph"/>
              <w:spacing w:before="77"/>
              <w:rPr>
                <w:rFonts w:ascii="Arial MT"/>
                <w:sz w:val="15"/>
              </w:rPr>
            </w:pPr>
          </w:p>
          <w:p>
            <w:pPr>
              <w:pStyle w:val="TableParagraph"/>
              <w:ind w:left="161"/>
              <w:rPr>
                <w:sz w:val="15"/>
              </w:rPr>
            </w:pPr>
            <w:r>
              <w:rPr>
                <w:color w:val="404153"/>
                <w:spacing w:val="-5"/>
                <w:sz w:val="15"/>
              </w:rPr>
              <w:t>Yes</w:t>
            </w:r>
          </w:p>
        </w:tc>
        <w:tc>
          <w:tcPr>
            <w:tcW w:w="2203" w:type="dxa"/>
            <w:shd w:val="clear" w:color="auto" w:fill="F8F8FF"/>
          </w:tcPr>
          <w:p>
            <w:pPr>
              <w:pStyle w:val="TableParagraph"/>
              <w:spacing w:line="249" w:lineRule="auto" w:before="161"/>
              <w:ind w:left="160"/>
              <w:rPr>
                <w:sz w:val="15"/>
              </w:rPr>
            </w:pPr>
            <w:r>
              <w:rPr>
                <w:color w:val="404153"/>
                <w:sz w:val="15"/>
              </w:rPr>
              <w:t>Primary identifier; used as</w:t>
            </w:r>
            <w:r>
              <w:rPr>
                <w:color w:val="404153"/>
                <w:spacing w:val="40"/>
                <w:sz w:val="15"/>
              </w:rPr>
              <w:t> </w:t>
            </w:r>
            <w:r>
              <w:rPr>
                <w:color w:val="404153"/>
                <w:sz w:val="15"/>
              </w:rPr>
              <w:t>Coalesce key</w:t>
            </w:r>
          </w:p>
        </w:tc>
      </w:tr>
      <w:tr>
        <w:trPr>
          <w:trHeight w:val="433" w:hRule="atLeast"/>
        </w:trPr>
        <w:tc>
          <w:tcPr>
            <w:tcW w:w="2934" w:type="dxa"/>
            <w:shd w:val="clear" w:color="auto" w:fill="F8F8FF"/>
          </w:tcPr>
          <w:p>
            <w:pPr>
              <w:pStyle w:val="TableParagraph"/>
              <w:spacing w:before="122"/>
              <w:ind w:left="162"/>
              <w:rPr>
                <w:sz w:val="15"/>
              </w:rPr>
            </w:pPr>
            <w:r>
              <w:rPr>
                <w:color w:val="404153"/>
                <w:sz w:val="15"/>
              </w:rPr>
              <w:t>Employee</w:t>
            </w:r>
            <w:r>
              <w:rPr>
                <w:color w:val="404153"/>
                <w:spacing w:val="10"/>
                <w:sz w:val="15"/>
              </w:rPr>
              <w:t> </w:t>
            </w:r>
            <w:r>
              <w:rPr>
                <w:color w:val="404153"/>
                <w:spacing w:val="-4"/>
                <w:sz w:val="15"/>
              </w:rPr>
              <w:t>Name</w:t>
            </w:r>
          </w:p>
        </w:tc>
        <w:tc>
          <w:tcPr>
            <w:tcW w:w="2203" w:type="dxa"/>
            <w:shd w:val="clear" w:color="auto" w:fill="F8F8FF"/>
          </w:tcPr>
          <w:p>
            <w:pPr>
              <w:pStyle w:val="TableParagraph"/>
              <w:spacing w:before="122"/>
              <w:ind w:left="161"/>
              <w:rPr>
                <w:sz w:val="15"/>
              </w:rPr>
            </w:pPr>
            <w:r>
              <w:rPr>
                <w:color w:val="404153"/>
                <w:spacing w:val="-5"/>
                <w:sz w:val="15"/>
              </w:rPr>
              <w:t>Yes</w:t>
            </w:r>
          </w:p>
        </w:tc>
        <w:tc>
          <w:tcPr>
            <w:tcW w:w="2203" w:type="dxa"/>
            <w:shd w:val="clear" w:color="auto" w:fill="F8F8FF"/>
          </w:tcPr>
          <w:p>
            <w:pPr>
              <w:pStyle w:val="TableParagraph"/>
              <w:spacing w:before="122"/>
              <w:ind w:left="160"/>
              <w:rPr>
                <w:sz w:val="15"/>
              </w:rPr>
            </w:pPr>
            <w:r>
              <w:rPr>
                <w:color w:val="404153"/>
                <w:sz w:val="15"/>
              </w:rPr>
              <w:t>Full</w:t>
            </w:r>
            <w:r>
              <w:rPr>
                <w:color w:val="404153"/>
                <w:spacing w:val="4"/>
                <w:sz w:val="15"/>
              </w:rPr>
              <w:t> </w:t>
            </w:r>
            <w:r>
              <w:rPr>
                <w:color w:val="404153"/>
                <w:sz w:val="15"/>
              </w:rPr>
              <w:t>name</w:t>
            </w:r>
            <w:r>
              <w:rPr>
                <w:color w:val="404153"/>
                <w:spacing w:val="2"/>
                <w:sz w:val="15"/>
              </w:rPr>
              <w:t> </w:t>
            </w:r>
            <w:r>
              <w:rPr>
                <w:color w:val="404153"/>
                <w:spacing w:val="-2"/>
                <w:sz w:val="15"/>
              </w:rPr>
              <w:t>string</w:t>
            </w:r>
          </w:p>
        </w:tc>
      </w:tr>
      <w:tr>
        <w:trPr>
          <w:trHeight w:val="433" w:hRule="atLeast"/>
        </w:trPr>
        <w:tc>
          <w:tcPr>
            <w:tcW w:w="2934" w:type="dxa"/>
            <w:shd w:val="clear" w:color="auto" w:fill="F8F8FF"/>
          </w:tcPr>
          <w:p>
            <w:pPr>
              <w:pStyle w:val="TableParagraph"/>
              <w:spacing w:before="122"/>
              <w:ind w:left="162"/>
              <w:rPr>
                <w:sz w:val="15"/>
              </w:rPr>
            </w:pPr>
            <w:r>
              <w:rPr>
                <w:color w:val="404153"/>
                <w:spacing w:val="-2"/>
                <w:sz w:val="15"/>
              </w:rPr>
              <w:t>Email</w:t>
            </w:r>
          </w:p>
        </w:tc>
        <w:tc>
          <w:tcPr>
            <w:tcW w:w="2203" w:type="dxa"/>
            <w:shd w:val="clear" w:color="auto" w:fill="F8F8FF"/>
          </w:tcPr>
          <w:p>
            <w:pPr>
              <w:pStyle w:val="TableParagraph"/>
              <w:spacing w:before="122"/>
              <w:ind w:left="161"/>
              <w:rPr>
                <w:sz w:val="15"/>
              </w:rPr>
            </w:pPr>
            <w:r>
              <w:rPr>
                <w:color w:val="404153"/>
                <w:spacing w:val="-5"/>
                <w:sz w:val="15"/>
              </w:rPr>
              <w:t>Yes</w:t>
            </w:r>
          </w:p>
        </w:tc>
        <w:tc>
          <w:tcPr>
            <w:tcW w:w="2203" w:type="dxa"/>
            <w:shd w:val="clear" w:color="auto" w:fill="F8F8FF"/>
          </w:tcPr>
          <w:p>
            <w:pPr>
              <w:pStyle w:val="TableParagraph"/>
              <w:spacing w:before="122"/>
              <w:ind w:left="160"/>
              <w:rPr>
                <w:sz w:val="15"/>
              </w:rPr>
            </w:pPr>
            <w:r>
              <w:rPr>
                <w:color w:val="404153"/>
                <w:w w:val="105"/>
                <w:sz w:val="15"/>
              </w:rPr>
              <w:t>Validated</w:t>
            </w:r>
            <w:r>
              <w:rPr>
                <w:color w:val="404153"/>
                <w:spacing w:val="4"/>
                <w:w w:val="105"/>
                <w:sz w:val="15"/>
              </w:rPr>
              <w:t> </w:t>
            </w:r>
            <w:r>
              <w:rPr>
                <w:color w:val="404153"/>
                <w:w w:val="105"/>
                <w:sz w:val="15"/>
              </w:rPr>
              <w:t>for</w:t>
            </w:r>
            <w:r>
              <w:rPr>
                <w:color w:val="404153"/>
                <w:spacing w:val="6"/>
                <w:w w:val="105"/>
                <w:sz w:val="15"/>
              </w:rPr>
              <w:t> </w:t>
            </w:r>
            <w:r>
              <w:rPr>
                <w:color w:val="404153"/>
                <w:spacing w:val="-2"/>
                <w:w w:val="105"/>
                <w:sz w:val="15"/>
              </w:rPr>
              <w:t>format</w:t>
            </w:r>
          </w:p>
        </w:tc>
      </w:tr>
      <w:tr>
        <w:trPr>
          <w:trHeight w:val="681" w:hRule="atLeast"/>
        </w:trPr>
        <w:tc>
          <w:tcPr>
            <w:tcW w:w="2934" w:type="dxa"/>
            <w:shd w:val="clear" w:color="auto" w:fill="F8F8FF"/>
          </w:tcPr>
          <w:p>
            <w:pPr>
              <w:pStyle w:val="TableParagraph"/>
              <w:spacing w:before="74"/>
              <w:rPr>
                <w:rFonts w:ascii="Arial MT"/>
                <w:sz w:val="15"/>
              </w:rPr>
            </w:pPr>
          </w:p>
          <w:p>
            <w:pPr>
              <w:pStyle w:val="TableParagraph"/>
              <w:ind w:left="162"/>
              <w:rPr>
                <w:sz w:val="15"/>
              </w:rPr>
            </w:pPr>
            <w:r>
              <w:rPr>
                <w:color w:val="404153"/>
                <w:spacing w:val="-2"/>
                <w:w w:val="110"/>
                <w:sz w:val="15"/>
              </w:rPr>
              <w:t>Department</w:t>
            </w:r>
          </w:p>
        </w:tc>
        <w:tc>
          <w:tcPr>
            <w:tcW w:w="2203" w:type="dxa"/>
            <w:shd w:val="clear" w:color="auto" w:fill="F8F8FF"/>
          </w:tcPr>
          <w:p>
            <w:pPr>
              <w:pStyle w:val="TableParagraph"/>
              <w:spacing w:before="74"/>
              <w:rPr>
                <w:rFonts w:ascii="Arial MT"/>
                <w:sz w:val="15"/>
              </w:rPr>
            </w:pPr>
          </w:p>
          <w:p>
            <w:pPr>
              <w:pStyle w:val="TableParagraph"/>
              <w:ind w:left="161"/>
              <w:rPr>
                <w:sz w:val="15"/>
              </w:rPr>
            </w:pPr>
            <w:r>
              <w:rPr>
                <w:color w:val="404153"/>
                <w:spacing w:val="-5"/>
                <w:sz w:val="15"/>
              </w:rPr>
              <w:t>Yes</w:t>
            </w:r>
          </w:p>
        </w:tc>
        <w:tc>
          <w:tcPr>
            <w:tcW w:w="2203" w:type="dxa"/>
            <w:shd w:val="clear" w:color="auto" w:fill="F8F8FF"/>
          </w:tcPr>
          <w:p>
            <w:pPr>
              <w:pStyle w:val="TableParagraph"/>
              <w:spacing w:line="249" w:lineRule="auto" w:before="158"/>
              <w:ind w:left="160" w:right="112"/>
              <w:rPr>
                <w:sz w:val="15"/>
              </w:rPr>
            </w:pPr>
            <w:r>
              <w:rPr>
                <w:color w:val="404153"/>
                <w:w w:val="105"/>
                <w:sz w:val="15"/>
              </w:rPr>
              <w:t>Used</w:t>
            </w:r>
            <w:r>
              <w:rPr>
                <w:color w:val="404153"/>
                <w:spacing w:val="-11"/>
                <w:w w:val="105"/>
                <w:sz w:val="15"/>
              </w:rPr>
              <w:t> </w:t>
            </w:r>
            <w:r>
              <w:rPr>
                <w:color w:val="404153"/>
                <w:w w:val="105"/>
                <w:sz w:val="15"/>
              </w:rPr>
              <w:t>for</w:t>
            </w:r>
            <w:r>
              <w:rPr>
                <w:color w:val="404153"/>
                <w:spacing w:val="-10"/>
                <w:w w:val="105"/>
                <w:sz w:val="15"/>
              </w:rPr>
              <w:t> </w:t>
            </w:r>
            <w:r>
              <w:rPr>
                <w:color w:val="404153"/>
                <w:w w:val="105"/>
                <w:sz w:val="15"/>
              </w:rPr>
              <w:t>reporting </w:t>
            </w:r>
            <w:r>
              <w:rPr>
                <w:color w:val="404153"/>
                <w:spacing w:val="-2"/>
                <w:w w:val="105"/>
                <w:sz w:val="15"/>
              </w:rPr>
              <w:t>(grouping)</w:t>
            </w:r>
          </w:p>
        </w:tc>
      </w:tr>
      <w:tr>
        <w:trPr>
          <w:trHeight w:val="677" w:hRule="atLeast"/>
        </w:trPr>
        <w:tc>
          <w:tcPr>
            <w:tcW w:w="2934" w:type="dxa"/>
            <w:shd w:val="clear" w:color="auto" w:fill="F8F8FF"/>
          </w:tcPr>
          <w:p>
            <w:pPr>
              <w:pStyle w:val="TableParagraph"/>
              <w:spacing w:before="73"/>
              <w:rPr>
                <w:rFonts w:ascii="Arial MT"/>
                <w:sz w:val="15"/>
              </w:rPr>
            </w:pPr>
          </w:p>
          <w:p>
            <w:pPr>
              <w:pStyle w:val="TableParagraph"/>
              <w:spacing w:before="1"/>
              <w:ind w:left="162"/>
              <w:rPr>
                <w:sz w:val="15"/>
              </w:rPr>
            </w:pPr>
            <w:r>
              <w:rPr>
                <w:color w:val="404153"/>
                <w:spacing w:val="-2"/>
                <w:w w:val="110"/>
                <w:sz w:val="15"/>
              </w:rPr>
              <w:t>Location</w:t>
            </w:r>
          </w:p>
        </w:tc>
        <w:tc>
          <w:tcPr>
            <w:tcW w:w="2203" w:type="dxa"/>
            <w:shd w:val="clear" w:color="auto" w:fill="F8F8FF"/>
          </w:tcPr>
          <w:p>
            <w:pPr>
              <w:pStyle w:val="TableParagraph"/>
              <w:spacing w:before="73"/>
              <w:rPr>
                <w:rFonts w:ascii="Arial MT"/>
                <w:sz w:val="15"/>
              </w:rPr>
            </w:pPr>
          </w:p>
          <w:p>
            <w:pPr>
              <w:pStyle w:val="TableParagraph"/>
              <w:spacing w:before="1"/>
              <w:ind w:left="161"/>
              <w:rPr>
                <w:sz w:val="15"/>
              </w:rPr>
            </w:pPr>
            <w:r>
              <w:rPr>
                <w:color w:val="404153"/>
                <w:spacing w:val="-5"/>
                <w:sz w:val="15"/>
              </w:rPr>
              <w:t>Yes</w:t>
            </w:r>
          </w:p>
        </w:tc>
        <w:tc>
          <w:tcPr>
            <w:tcW w:w="2203" w:type="dxa"/>
            <w:shd w:val="clear" w:color="auto" w:fill="F8F8FF"/>
          </w:tcPr>
          <w:p>
            <w:pPr>
              <w:pStyle w:val="TableParagraph"/>
              <w:spacing w:line="254" w:lineRule="auto" w:before="158"/>
              <w:ind w:left="160" w:right="112"/>
              <w:rPr>
                <w:sz w:val="15"/>
              </w:rPr>
            </w:pPr>
            <w:r>
              <w:rPr>
                <w:color w:val="404153"/>
                <w:w w:val="105"/>
                <w:sz w:val="15"/>
              </w:rPr>
              <w:t>Used</w:t>
            </w:r>
            <w:r>
              <w:rPr>
                <w:color w:val="404153"/>
                <w:spacing w:val="-9"/>
                <w:w w:val="105"/>
                <w:sz w:val="15"/>
              </w:rPr>
              <w:t> </w:t>
            </w:r>
            <w:r>
              <w:rPr>
                <w:color w:val="404153"/>
                <w:w w:val="105"/>
                <w:sz w:val="15"/>
              </w:rPr>
              <w:t>for</w:t>
            </w:r>
            <w:r>
              <w:rPr>
                <w:color w:val="404153"/>
                <w:spacing w:val="-9"/>
                <w:w w:val="105"/>
                <w:sz w:val="15"/>
              </w:rPr>
              <w:t> </w:t>
            </w:r>
            <w:r>
              <w:rPr>
                <w:color w:val="404153"/>
                <w:w w:val="105"/>
                <w:sz w:val="15"/>
              </w:rPr>
              <w:t>reporting </w:t>
            </w:r>
            <w:r>
              <w:rPr>
                <w:color w:val="404153"/>
                <w:spacing w:val="-2"/>
                <w:w w:val="105"/>
                <w:sz w:val="15"/>
              </w:rPr>
              <w:t>(grouping)</w:t>
            </w:r>
          </w:p>
        </w:tc>
      </w:tr>
    </w:tbl>
    <w:p>
      <w:pPr>
        <w:pStyle w:val="TableParagraph"/>
        <w:spacing w:after="0" w:line="254" w:lineRule="auto"/>
        <w:rPr>
          <w:sz w:val="15"/>
        </w:rPr>
        <w:sectPr>
          <w:pgSz w:w="16820" w:h="11900" w:orient="landscape"/>
          <w:pgMar w:top="0" w:bottom="0" w:left="0" w:right="2409"/>
        </w:sectPr>
      </w:pPr>
    </w:p>
    <w:p>
      <w:pPr>
        <w:pStyle w:val="Heading1"/>
        <w:numPr>
          <w:ilvl w:val="0"/>
          <w:numId w:val="2"/>
        </w:numPr>
        <w:tabs>
          <w:tab w:pos="910" w:val="left" w:leader="none"/>
        </w:tabs>
        <w:spacing w:line="240" w:lineRule="auto" w:before="414" w:after="0"/>
        <w:ind w:left="910" w:right="0" w:hanging="370"/>
        <w:jc w:val="left"/>
        <w:rPr>
          <w:color w:val="1B1B27"/>
        </w:rPr>
      </w:pPr>
      <w:r>
        <w:rPr/>
        <mc:AlternateContent>
          <mc:Choice Requires="wps">
            <w:drawing>
              <wp:anchor distT="0" distB="0" distL="0" distR="0" allowOverlap="1" layoutInCell="1" locked="0" behindDoc="1" simplePos="0" relativeHeight="487230464">
                <wp:simplePos x="0" y="0"/>
                <wp:positionH relativeFrom="page">
                  <wp:posOffset>0</wp:posOffset>
                </wp:positionH>
                <wp:positionV relativeFrom="page">
                  <wp:posOffset>0</wp:posOffset>
                </wp:positionV>
                <wp:extent cx="5344160" cy="7553959"/>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344160" cy="7553959"/>
                        </a:xfrm>
                        <a:custGeom>
                          <a:avLst/>
                          <a:gdLst/>
                          <a:ahLst/>
                          <a:cxnLst/>
                          <a:rect l="l" t="t" r="r" b="b"/>
                          <a:pathLst>
                            <a:path w="5344160" h="7553959">
                              <a:moveTo>
                                <a:pt x="5343845" y="0"/>
                              </a:moveTo>
                              <a:lnTo>
                                <a:pt x="0" y="0"/>
                              </a:lnTo>
                              <a:lnTo>
                                <a:pt x="0" y="7553807"/>
                              </a:lnTo>
                              <a:lnTo>
                                <a:pt x="5343845" y="7553807"/>
                              </a:lnTo>
                              <a:lnTo>
                                <a:pt x="5343845" y="0"/>
                              </a:lnTo>
                              <a:close/>
                            </a:path>
                          </a:pathLst>
                        </a:custGeom>
                        <a:solidFill>
                          <a:srgbClr val="F8F8FF">
                            <a:alpha val="94900"/>
                          </a:srgbClr>
                        </a:solidFill>
                      </wps:spPr>
                      <wps:bodyPr wrap="square" lIns="0" tIns="0" rIns="0" bIns="0" rtlCol="0">
                        <a:prstTxWarp prst="textNoShape">
                          <a:avLst/>
                        </a:prstTxWarp>
                        <a:noAutofit/>
                      </wps:bodyPr>
                    </wps:wsp>
                  </a:graphicData>
                </a:graphic>
              </wp:anchor>
            </w:drawing>
          </mc:Choice>
          <mc:Fallback>
            <w:pict>
              <v:rect style="position:absolute;margin-left:0pt;margin-top:-.000011pt;width:420.775251pt;height:594.788023pt;mso-position-horizontal-relative:page;mso-position-vertical-relative:page;z-index:-16086016" id="docshape10" filled="true" fillcolor="#f8f8ff" stroked="false">
                <v:fill opacity="62194f" type="solid"/>
                <w10:wrap type="none"/>
              </v:rect>
            </w:pict>
          </mc:Fallback>
        </mc:AlternateContent>
      </w:r>
      <w:bookmarkStart w:name="4. Phase 3 — Project Design" w:id="5"/>
      <w:bookmarkEnd w:id="5"/>
      <w:r>
        <w:rPr/>
      </w:r>
      <w:r>
        <w:rPr>
          <w:color w:val="1B1B27"/>
          <w:spacing w:val="-10"/>
        </w:rPr>
        <w:t>Phase</w:t>
      </w:r>
      <w:r>
        <w:rPr>
          <w:color w:val="1B1B27"/>
          <w:spacing w:val="-17"/>
        </w:rPr>
        <w:t> </w:t>
      </w:r>
      <w:r>
        <w:rPr>
          <w:color w:val="1B1B27"/>
          <w:spacing w:val="-10"/>
        </w:rPr>
        <w:t>3</w:t>
      </w:r>
      <w:r>
        <w:rPr>
          <w:color w:val="1B1B27"/>
          <w:spacing w:val="-16"/>
        </w:rPr>
        <w:t> </w:t>
      </w:r>
      <w:r>
        <w:rPr>
          <w:color w:val="1B1B27"/>
          <w:spacing w:val="-10"/>
        </w:rPr>
        <w:t>—</w:t>
      </w:r>
      <w:r>
        <w:rPr>
          <w:color w:val="1B1B27"/>
          <w:spacing w:val="-16"/>
        </w:rPr>
        <w:t> </w:t>
      </w:r>
      <w:r>
        <w:rPr>
          <w:color w:val="1B1B27"/>
          <w:spacing w:val="-10"/>
        </w:rPr>
        <w:t>Project</w:t>
      </w:r>
      <w:r>
        <w:rPr>
          <w:color w:val="1B1B27"/>
          <w:spacing w:val="-14"/>
        </w:rPr>
        <w:t> </w:t>
      </w:r>
      <w:r>
        <w:rPr>
          <w:color w:val="1B1B27"/>
          <w:spacing w:val="-10"/>
        </w:rPr>
        <w:t>Design</w:t>
      </w:r>
    </w:p>
    <w:p>
      <w:pPr>
        <w:pStyle w:val="BodyText"/>
        <w:spacing w:line="333" w:lineRule="auto" w:before="396"/>
        <w:ind w:left="540" w:right="6691"/>
      </w:pPr>
      <w:r>
        <w:rPr>
          <w:color w:val="404153"/>
          <w:w w:val="105"/>
        </w:rPr>
        <w:t>Architecture uses a layered approach to separate concerns, ensure auditability, and make transforms reversible.</w:t>
      </w:r>
      <w:r>
        <w:rPr>
          <w:color w:val="404153"/>
          <w:spacing w:val="40"/>
          <w:w w:val="105"/>
        </w:rPr>
        <w:t> </w:t>
      </w:r>
      <w:r>
        <w:rPr>
          <w:color w:val="404153"/>
          <w:w w:val="105"/>
        </w:rPr>
        <w:t>Design enforces</w:t>
      </w:r>
      <w:r>
        <w:rPr>
          <w:color w:val="404153"/>
          <w:spacing w:val="40"/>
          <w:w w:val="105"/>
        </w:rPr>
        <w:t> </w:t>
      </w:r>
      <w:r>
        <w:rPr>
          <w:color w:val="404153"/>
          <w:w w:val="105"/>
        </w:rPr>
        <w:t>Coalesce-driven idempotent</w:t>
      </w:r>
      <w:r>
        <w:rPr>
          <w:color w:val="404153"/>
          <w:spacing w:val="40"/>
          <w:w w:val="105"/>
        </w:rPr>
        <w:t> </w:t>
      </w:r>
      <w:r>
        <w:rPr>
          <w:color w:val="404153"/>
          <w:w w:val="105"/>
        </w:rPr>
        <w:t>imports</w:t>
      </w:r>
      <w:r>
        <w:rPr>
          <w:color w:val="404153"/>
          <w:spacing w:val="40"/>
          <w:w w:val="105"/>
        </w:rPr>
        <w:t> </w:t>
      </w:r>
      <w:r>
        <w:rPr>
          <w:color w:val="404153"/>
          <w:w w:val="105"/>
        </w:rPr>
        <w:t>and reportability.</w:t>
      </w:r>
    </w:p>
    <w:p>
      <w:pPr>
        <w:pStyle w:val="BodyText"/>
        <w:spacing w:before="58"/>
        <w:rPr>
          <w:sz w:val="20"/>
        </w:rPr>
      </w:pPr>
    </w:p>
    <w:tbl>
      <w:tblPr>
        <w:tblW w:w="0" w:type="auto"/>
        <w:jc w:val="left"/>
        <w:tblInd w:w="6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8"/>
        <w:gridCol w:w="5653"/>
      </w:tblGrid>
      <w:tr>
        <w:trPr>
          <w:trHeight w:val="302" w:hRule="atLeast"/>
        </w:trPr>
        <w:tc>
          <w:tcPr>
            <w:tcW w:w="1348" w:type="dxa"/>
            <w:shd w:val="clear" w:color="auto" w:fill="F8F8FF"/>
          </w:tcPr>
          <w:p>
            <w:pPr>
              <w:pStyle w:val="TableParagraph"/>
              <w:spacing w:line="166" w:lineRule="exact"/>
              <w:ind w:left="50"/>
              <w:rPr>
                <w:rFonts w:ascii="Arial"/>
                <w:b/>
                <w:sz w:val="15"/>
              </w:rPr>
            </w:pPr>
            <w:r>
              <w:rPr>
                <w:rFonts w:ascii="Arial"/>
                <w:b/>
                <w:sz w:val="15"/>
              </w:rPr>
              <mc:AlternateContent>
                <mc:Choice Requires="wps">
                  <w:drawing>
                    <wp:anchor distT="0" distB="0" distL="0" distR="0" allowOverlap="1" layoutInCell="1" locked="0" behindDoc="1" simplePos="0" relativeHeight="487230976">
                      <wp:simplePos x="0" y="0"/>
                      <wp:positionH relativeFrom="column">
                        <wp:posOffset>9313</wp:posOffset>
                      </wp:positionH>
                      <wp:positionV relativeFrom="paragraph">
                        <wp:posOffset>6779</wp:posOffset>
                      </wp:positionV>
                      <wp:extent cx="4460240" cy="2235835"/>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4460240" cy="2235835"/>
                                <a:chExt cx="4460240" cy="2235835"/>
                              </a:xfrm>
                            </wpg:grpSpPr>
                            <wps:wsp>
                              <wps:cNvPr id="12" name="Graphic 12"/>
                              <wps:cNvSpPr/>
                              <wps:spPr>
                                <a:xfrm>
                                  <a:off x="-3" y="11"/>
                                  <a:ext cx="4460240" cy="2235835"/>
                                </a:xfrm>
                                <a:custGeom>
                                  <a:avLst/>
                                  <a:gdLst/>
                                  <a:ahLst/>
                                  <a:cxnLst/>
                                  <a:rect l="l" t="t" r="r" b="b"/>
                                  <a:pathLst>
                                    <a:path w="4460240" h="2235835">
                                      <a:moveTo>
                                        <a:pt x="4459897" y="763092"/>
                                      </a:moveTo>
                                      <a:lnTo>
                                        <a:pt x="850557" y="763092"/>
                                      </a:lnTo>
                                      <a:lnTo>
                                        <a:pt x="0" y="763092"/>
                                      </a:lnTo>
                                      <a:lnTo>
                                        <a:pt x="0" y="1178115"/>
                                      </a:lnTo>
                                      <a:lnTo>
                                        <a:pt x="0" y="2235263"/>
                                      </a:lnTo>
                                      <a:lnTo>
                                        <a:pt x="850557" y="2235263"/>
                                      </a:lnTo>
                                      <a:lnTo>
                                        <a:pt x="4459897" y="2235263"/>
                                      </a:lnTo>
                                      <a:lnTo>
                                        <a:pt x="4459897" y="1878355"/>
                                      </a:lnTo>
                                      <a:lnTo>
                                        <a:pt x="4459897" y="1508150"/>
                                      </a:lnTo>
                                      <a:lnTo>
                                        <a:pt x="4459897" y="1178166"/>
                                      </a:lnTo>
                                      <a:lnTo>
                                        <a:pt x="4459897" y="763092"/>
                                      </a:lnTo>
                                      <a:close/>
                                    </a:path>
                                    <a:path w="4460240" h="2235835">
                                      <a:moveTo>
                                        <a:pt x="4459897" y="0"/>
                                      </a:moveTo>
                                      <a:lnTo>
                                        <a:pt x="850557" y="0"/>
                                      </a:lnTo>
                                      <a:lnTo>
                                        <a:pt x="0" y="0"/>
                                      </a:lnTo>
                                      <a:lnTo>
                                        <a:pt x="0" y="192951"/>
                                      </a:lnTo>
                                      <a:lnTo>
                                        <a:pt x="0" y="473354"/>
                                      </a:lnTo>
                                      <a:lnTo>
                                        <a:pt x="0" y="763003"/>
                                      </a:lnTo>
                                      <a:lnTo>
                                        <a:pt x="850557" y="763003"/>
                                      </a:lnTo>
                                      <a:lnTo>
                                        <a:pt x="4459897" y="763003"/>
                                      </a:lnTo>
                                      <a:lnTo>
                                        <a:pt x="4459897" y="473392"/>
                                      </a:lnTo>
                                      <a:lnTo>
                                        <a:pt x="4459897" y="192951"/>
                                      </a:lnTo>
                                      <a:lnTo>
                                        <a:pt x="4459897" y="0"/>
                                      </a:lnTo>
                                      <a:close/>
                                    </a:path>
                                  </a:pathLst>
                                </a:custGeom>
                                <a:solidFill>
                                  <a:srgbClr val="F8F8FF"/>
                                </a:solidFill>
                              </wps:spPr>
                              <wps:bodyPr wrap="square" lIns="0" tIns="0" rIns="0" bIns="0" rtlCol="0">
                                <a:prstTxWarp prst="textNoShape">
                                  <a:avLst/>
                                </a:prstTxWarp>
                                <a:noAutofit/>
                              </wps:bodyPr>
                            </wps:wsp>
                          </wpg:wgp>
                        </a:graphicData>
                      </a:graphic>
                    </wp:anchor>
                  </w:drawing>
                </mc:Choice>
                <mc:Fallback>
                  <w:pict>
                    <v:group style="position:absolute;margin-left:.733373pt;margin-top:.533781pt;width:351.2pt;height:176.05pt;mso-position-horizontal-relative:column;mso-position-vertical-relative:paragraph;z-index:-16085504" id="docshapegroup11" coordorigin="15,11" coordsize="7024,3521">
                      <v:shape style="position:absolute;left:14;top:10;width:7024;height:3521" id="docshape12" coordorigin="15,11" coordsize="7024,3521" path="m7038,1212l1354,1212,15,1212,15,1866,15,1866,15,2386,15,2969,15,2969,15,3531,1354,3531,7038,3531,7038,2969,7038,2969,7038,2386,7038,1866,7038,1866,7038,1212xm7038,11l1354,11,15,11,15,315,15,756,15,756,15,1212,1354,1212,7038,1212,7038,756,7038,756,7038,315,7038,11xe" filled="true" fillcolor="#f8f8ff" stroked="false">
                        <v:path arrowok="t"/>
                        <v:fill type="solid"/>
                      </v:shape>
                      <w10:wrap type="none"/>
                    </v:group>
                  </w:pict>
                </mc:Fallback>
              </mc:AlternateContent>
            </w:r>
            <w:r>
              <w:rPr>
                <w:rFonts w:ascii="Arial"/>
                <w:b/>
                <w:color w:val="404153"/>
                <w:spacing w:val="-2"/>
                <w:sz w:val="15"/>
              </w:rPr>
              <w:t>Layers</w:t>
            </w:r>
          </w:p>
        </w:tc>
        <w:tc>
          <w:tcPr>
            <w:tcW w:w="5653" w:type="dxa"/>
            <w:shd w:val="clear" w:color="auto" w:fill="F8F8FF"/>
          </w:tcPr>
          <w:p>
            <w:pPr>
              <w:pStyle w:val="TableParagraph"/>
              <w:spacing w:line="166" w:lineRule="exact"/>
              <w:ind w:left="169"/>
              <w:rPr>
                <w:rFonts w:ascii="Arial"/>
                <w:b/>
                <w:sz w:val="15"/>
              </w:rPr>
            </w:pPr>
            <w:r>
              <w:rPr>
                <w:rFonts w:ascii="Arial"/>
                <w:b/>
                <w:color w:val="404153"/>
                <w:spacing w:val="-2"/>
                <w:sz w:val="15"/>
              </w:rPr>
              <w:t>Description</w:t>
            </w:r>
          </w:p>
        </w:tc>
      </w:tr>
      <w:tr>
        <w:trPr>
          <w:trHeight w:val="441" w:hRule="atLeast"/>
        </w:trPr>
        <w:tc>
          <w:tcPr>
            <w:tcW w:w="1348" w:type="dxa"/>
            <w:shd w:val="clear" w:color="auto" w:fill="F8F8FF"/>
          </w:tcPr>
          <w:p>
            <w:pPr>
              <w:pStyle w:val="TableParagraph"/>
              <w:spacing w:before="135"/>
              <w:ind w:left="50"/>
              <w:rPr>
                <w:sz w:val="15"/>
              </w:rPr>
            </w:pPr>
            <w:r>
              <w:rPr>
                <w:color w:val="404153"/>
                <w:sz w:val="15"/>
              </w:rPr>
              <w:t>Source</w:t>
            </w:r>
            <w:r>
              <w:rPr>
                <w:color w:val="404153"/>
                <w:spacing w:val="1"/>
                <w:sz w:val="15"/>
              </w:rPr>
              <w:t> </w:t>
            </w:r>
            <w:r>
              <w:rPr>
                <w:color w:val="404153"/>
                <w:spacing w:val="-2"/>
                <w:sz w:val="15"/>
              </w:rPr>
              <w:t>Layer</w:t>
            </w:r>
          </w:p>
        </w:tc>
        <w:tc>
          <w:tcPr>
            <w:tcW w:w="5653" w:type="dxa"/>
            <w:shd w:val="clear" w:color="auto" w:fill="F8F8FF"/>
          </w:tcPr>
          <w:p>
            <w:pPr>
              <w:pStyle w:val="TableParagraph"/>
              <w:spacing w:before="135"/>
              <w:ind w:left="169"/>
              <w:rPr>
                <w:sz w:val="15"/>
              </w:rPr>
            </w:pPr>
            <w:r>
              <w:rPr>
                <w:color w:val="404153"/>
                <w:sz w:val="15"/>
              </w:rPr>
              <w:t>Spreadsheet</w:t>
            </w:r>
            <w:r>
              <w:rPr>
                <w:color w:val="404153"/>
                <w:spacing w:val="18"/>
                <w:sz w:val="15"/>
              </w:rPr>
              <w:t> </w:t>
            </w:r>
            <w:r>
              <w:rPr>
                <w:color w:val="404153"/>
                <w:sz w:val="15"/>
              </w:rPr>
              <w:t>file</w:t>
            </w:r>
            <w:r>
              <w:rPr>
                <w:color w:val="404153"/>
                <w:spacing w:val="18"/>
                <w:sz w:val="15"/>
              </w:rPr>
              <w:t> </w:t>
            </w:r>
            <w:r>
              <w:rPr>
                <w:color w:val="404153"/>
                <w:sz w:val="15"/>
              </w:rPr>
              <w:t>maintained</w:t>
            </w:r>
            <w:r>
              <w:rPr>
                <w:color w:val="404153"/>
                <w:spacing w:val="23"/>
                <w:sz w:val="15"/>
              </w:rPr>
              <w:t> </w:t>
            </w:r>
            <w:r>
              <w:rPr>
                <w:color w:val="404153"/>
                <w:sz w:val="15"/>
              </w:rPr>
              <w:t>by</w:t>
            </w:r>
            <w:r>
              <w:rPr>
                <w:color w:val="404153"/>
                <w:spacing w:val="23"/>
                <w:sz w:val="15"/>
              </w:rPr>
              <w:t> </w:t>
            </w:r>
            <w:r>
              <w:rPr>
                <w:color w:val="404153"/>
                <w:sz w:val="15"/>
              </w:rPr>
              <w:t>HR;</w:t>
            </w:r>
            <w:r>
              <w:rPr>
                <w:color w:val="404153"/>
                <w:spacing w:val="20"/>
                <w:sz w:val="15"/>
              </w:rPr>
              <w:t> </w:t>
            </w:r>
            <w:r>
              <w:rPr>
                <w:color w:val="404153"/>
                <w:sz w:val="15"/>
              </w:rPr>
              <w:t>standardized</w:t>
            </w:r>
            <w:r>
              <w:rPr>
                <w:color w:val="404153"/>
                <w:spacing w:val="21"/>
                <w:sz w:val="15"/>
              </w:rPr>
              <w:t> </w:t>
            </w:r>
            <w:r>
              <w:rPr>
                <w:color w:val="404153"/>
                <w:sz w:val="15"/>
              </w:rPr>
              <w:t>columns</w:t>
            </w:r>
            <w:r>
              <w:rPr>
                <w:color w:val="404153"/>
                <w:spacing w:val="23"/>
                <w:sz w:val="15"/>
              </w:rPr>
              <w:t> </w:t>
            </w:r>
            <w:r>
              <w:rPr>
                <w:color w:val="404153"/>
                <w:sz w:val="15"/>
              </w:rPr>
              <w:t>and</w:t>
            </w:r>
            <w:r>
              <w:rPr>
                <w:color w:val="404153"/>
                <w:spacing w:val="26"/>
                <w:sz w:val="15"/>
              </w:rPr>
              <w:t> </w:t>
            </w:r>
            <w:r>
              <w:rPr>
                <w:color w:val="404153"/>
                <w:sz w:val="15"/>
              </w:rPr>
              <w:t>data</w:t>
            </w:r>
            <w:r>
              <w:rPr>
                <w:color w:val="404153"/>
                <w:spacing w:val="18"/>
                <w:sz w:val="15"/>
              </w:rPr>
              <w:t> </w:t>
            </w:r>
            <w:r>
              <w:rPr>
                <w:color w:val="404153"/>
                <w:spacing w:val="-4"/>
                <w:sz w:val="15"/>
              </w:rPr>
              <w:t>types</w:t>
            </w:r>
          </w:p>
        </w:tc>
      </w:tr>
      <w:tr>
        <w:trPr>
          <w:trHeight w:val="457" w:hRule="atLeast"/>
        </w:trPr>
        <w:tc>
          <w:tcPr>
            <w:tcW w:w="1348" w:type="dxa"/>
            <w:shd w:val="clear" w:color="auto" w:fill="F8F8FF"/>
          </w:tcPr>
          <w:p>
            <w:pPr>
              <w:pStyle w:val="TableParagraph"/>
              <w:spacing w:before="135"/>
              <w:ind w:left="50"/>
              <w:rPr>
                <w:sz w:val="15"/>
              </w:rPr>
            </w:pPr>
            <w:r>
              <w:rPr>
                <w:color w:val="404153"/>
                <w:w w:val="110"/>
                <w:sz w:val="15"/>
              </w:rPr>
              <w:t>Import</w:t>
            </w:r>
            <w:r>
              <w:rPr>
                <w:color w:val="404153"/>
                <w:spacing w:val="15"/>
                <w:w w:val="110"/>
                <w:sz w:val="15"/>
              </w:rPr>
              <w:t> </w:t>
            </w:r>
            <w:r>
              <w:rPr>
                <w:color w:val="404153"/>
                <w:spacing w:val="-2"/>
                <w:w w:val="110"/>
                <w:sz w:val="15"/>
              </w:rPr>
              <w:t>Layer</w:t>
            </w:r>
          </w:p>
        </w:tc>
        <w:tc>
          <w:tcPr>
            <w:tcW w:w="5653" w:type="dxa"/>
            <w:shd w:val="clear" w:color="auto" w:fill="F8F8FF"/>
          </w:tcPr>
          <w:p>
            <w:pPr>
              <w:pStyle w:val="TableParagraph"/>
              <w:spacing w:before="135"/>
              <w:ind w:left="169"/>
              <w:rPr>
                <w:sz w:val="15"/>
              </w:rPr>
            </w:pPr>
            <w:r>
              <w:rPr>
                <w:color w:val="404153"/>
                <w:w w:val="105"/>
                <w:sz w:val="15"/>
              </w:rPr>
              <w:t>Import</w:t>
            </w:r>
            <w:r>
              <w:rPr>
                <w:color w:val="404153"/>
                <w:spacing w:val="11"/>
                <w:w w:val="105"/>
                <w:sz w:val="15"/>
              </w:rPr>
              <w:t> </w:t>
            </w:r>
            <w:r>
              <w:rPr>
                <w:color w:val="404153"/>
                <w:w w:val="105"/>
                <w:sz w:val="15"/>
              </w:rPr>
              <w:t>Set</w:t>
            </w:r>
            <w:r>
              <w:rPr>
                <w:color w:val="404153"/>
                <w:spacing w:val="12"/>
                <w:w w:val="105"/>
                <w:sz w:val="15"/>
              </w:rPr>
              <w:t> </w:t>
            </w:r>
            <w:r>
              <w:rPr>
                <w:color w:val="404153"/>
                <w:w w:val="105"/>
                <w:sz w:val="15"/>
              </w:rPr>
              <w:t>(u_employee_import)</w:t>
            </w:r>
            <w:r>
              <w:rPr>
                <w:color w:val="404153"/>
                <w:spacing w:val="21"/>
                <w:w w:val="105"/>
                <w:sz w:val="15"/>
              </w:rPr>
              <w:t> </w:t>
            </w:r>
            <w:r>
              <w:rPr>
                <w:color w:val="404153"/>
                <w:w w:val="105"/>
                <w:sz w:val="15"/>
              </w:rPr>
              <w:t>holds</w:t>
            </w:r>
            <w:r>
              <w:rPr>
                <w:color w:val="404153"/>
                <w:spacing w:val="8"/>
                <w:w w:val="105"/>
                <w:sz w:val="15"/>
              </w:rPr>
              <w:t> </w:t>
            </w:r>
            <w:r>
              <w:rPr>
                <w:color w:val="404153"/>
                <w:w w:val="105"/>
                <w:sz w:val="15"/>
              </w:rPr>
              <w:t>raw</w:t>
            </w:r>
            <w:r>
              <w:rPr>
                <w:color w:val="404153"/>
                <w:spacing w:val="12"/>
                <w:w w:val="105"/>
                <w:sz w:val="15"/>
              </w:rPr>
              <w:t> </w:t>
            </w:r>
            <w:r>
              <w:rPr>
                <w:color w:val="404153"/>
                <w:w w:val="105"/>
                <w:sz w:val="15"/>
              </w:rPr>
              <w:t>rows</w:t>
            </w:r>
            <w:r>
              <w:rPr>
                <w:color w:val="404153"/>
                <w:spacing w:val="13"/>
                <w:w w:val="105"/>
                <w:sz w:val="15"/>
              </w:rPr>
              <w:t> </w:t>
            </w:r>
            <w:r>
              <w:rPr>
                <w:color w:val="404153"/>
                <w:w w:val="105"/>
                <w:sz w:val="15"/>
              </w:rPr>
              <w:t>and</w:t>
            </w:r>
            <w:r>
              <w:rPr>
                <w:color w:val="404153"/>
                <w:spacing w:val="6"/>
                <w:w w:val="105"/>
                <w:sz w:val="15"/>
              </w:rPr>
              <w:t> </w:t>
            </w:r>
            <w:r>
              <w:rPr>
                <w:color w:val="404153"/>
                <w:w w:val="105"/>
                <w:sz w:val="15"/>
              </w:rPr>
              <w:t>file</w:t>
            </w:r>
            <w:r>
              <w:rPr>
                <w:color w:val="404153"/>
                <w:spacing w:val="5"/>
                <w:w w:val="105"/>
                <w:sz w:val="15"/>
              </w:rPr>
              <w:t> </w:t>
            </w:r>
            <w:r>
              <w:rPr>
                <w:color w:val="404153"/>
                <w:spacing w:val="-2"/>
                <w:w w:val="105"/>
                <w:sz w:val="15"/>
              </w:rPr>
              <w:t>metadata</w:t>
            </w:r>
          </w:p>
        </w:tc>
      </w:tr>
      <w:tr>
        <w:trPr>
          <w:trHeight w:val="651" w:hRule="atLeast"/>
        </w:trPr>
        <w:tc>
          <w:tcPr>
            <w:tcW w:w="1348" w:type="dxa"/>
            <w:shd w:val="clear" w:color="auto" w:fill="F8F8FF"/>
          </w:tcPr>
          <w:p>
            <w:pPr>
              <w:pStyle w:val="TableParagraph"/>
              <w:spacing w:line="249" w:lineRule="auto" w:before="151"/>
              <w:ind w:left="50"/>
              <w:rPr>
                <w:sz w:val="15"/>
              </w:rPr>
            </w:pPr>
            <w:r>
              <w:rPr>
                <w:color w:val="404153"/>
                <w:spacing w:val="-2"/>
                <w:w w:val="105"/>
                <w:sz w:val="15"/>
              </w:rPr>
              <w:t>Transformation</w:t>
            </w:r>
            <w:r>
              <w:rPr>
                <w:color w:val="404153"/>
                <w:spacing w:val="40"/>
                <w:w w:val="105"/>
                <w:sz w:val="15"/>
              </w:rPr>
              <w:t> </w:t>
            </w:r>
            <w:r>
              <w:rPr>
                <w:color w:val="404153"/>
                <w:spacing w:val="-2"/>
                <w:w w:val="105"/>
                <w:sz w:val="15"/>
              </w:rPr>
              <w:t>Layer</w:t>
            </w:r>
          </w:p>
        </w:tc>
        <w:tc>
          <w:tcPr>
            <w:tcW w:w="5653" w:type="dxa"/>
            <w:shd w:val="clear" w:color="auto" w:fill="F8F8FF"/>
          </w:tcPr>
          <w:p>
            <w:pPr>
              <w:pStyle w:val="TableParagraph"/>
              <w:spacing w:line="249" w:lineRule="auto" w:before="151"/>
              <w:ind w:left="169"/>
              <w:rPr>
                <w:sz w:val="15"/>
              </w:rPr>
            </w:pPr>
            <w:r>
              <w:rPr>
                <w:color w:val="404153"/>
                <w:w w:val="105"/>
                <w:sz w:val="15"/>
              </w:rPr>
              <w:t>Transform Map (Sample Spreadsheet Import) with explicit field mapping and business rules</w:t>
            </w:r>
          </w:p>
        </w:tc>
      </w:tr>
      <w:tr>
        <w:trPr>
          <w:trHeight w:val="521" w:hRule="atLeast"/>
        </w:trPr>
        <w:tc>
          <w:tcPr>
            <w:tcW w:w="1348" w:type="dxa"/>
            <w:shd w:val="clear" w:color="auto" w:fill="F8F8FF"/>
          </w:tcPr>
          <w:p>
            <w:pPr>
              <w:pStyle w:val="TableParagraph"/>
              <w:spacing w:before="153"/>
              <w:ind w:left="50"/>
              <w:rPr>
                <w:sz w:val="15"/>
              </w:rPr>
            </w:pPr>
            <w:r>
              <w:rPr>
                <w:color w:val="404153"/>
                <w:w w:val="105"/>
                <w:sz w:val="15"/>
              </w:rPr>
              <w:t>Target </w:t>
            </w:r>
            <w:r>
              <w:rPr>
                <w:color w:val="404153"/>
                <w:spacing w:val="-2"/>
                <w:w w:val="105"/>
                <w:sz w:val="15"/>
              </w:rPr>
              <w:t>Layer</w:t>
            </w:r>
          </w:p>
        </w:tc>
        <w:tc>
          <w:tcPr>
            <w:tcW w:w="5653" w:type="dxa"/>
            <w:shd w:val="clear" w:color="auto" w:fill="F8F8FF"/>
          </w:tcPr>
          <w:p>
            <w:pPr>
              <w:pStyle w:val="TableParagraph"/>
              <w:spacing w:before="153"/>
              <w:ind w:left="169"/>
              <w:rPr>
                <w:sz w:val="15"/>
              </w:rPr>
            </w:pPr>
            <w:r>
              <w:rPr>
                <w:color w:val="404153"/>
                <w:w w:val="105"/>
                <w:sz w:val="15"/>
              </w:rPr>
              <w:t>Employee</w:t>
            </w:r>
            <w:r>
              <w:rPr>
                <w:color w:val="404153"/>
                <w:spacing w:val="5"/>
                <w:w w:val="105"/>
                <w:sz w:val="15"/>
              </w:rPr>
              <w:t> </w:t>
            </w:r>
            <w:r>
              <w:rPr>
                <w:color w:val="404153"/>
                <w:w w:val="105"/>
                <w:sz w:val="15"/>
              </w:rPr>
              <w:t>Test</w:t>
            </w:r>
            <w:r>
              <w:rPr>
                <w:color w:val="404153"/>
                <w:spacing w:val="3"/>
                <w:w w:val="105"/>
                <w:sz w:val="15"/>
              </w:rPr>
              <w:t> </w:t>
            </w:r>
            <w:r>
              <w:rPr>
                <w:color w:val="404153"/>
                <w:w w:val="105"/>
                <w:sz w:val="15"/>
              </w:rPr>
              <w:t>table</w:t>
            </w:r>
            <w:r>
              <w:rPr>
                <w:color w:val="404153"/>
                <w:spacing w:val="6"/>
                <w:w w:val="105"/>
                <w:sz w:val="15"/>
              </w:rPr>
              <w:t> </w:t>
            </w:r>
            <w:r>
              <w:rPr>
                <w:color w:val="404153"/>
                <w:w w:val="105"/>
                <w:sz w:val="15"/>
              </w:rPr>
              <w:t>(u_employee_test)</w:t>
            </w:r>
            <w:r>
              <w:rPr>
                <w:color w:val="404153"/>
                <w:spacing w:val="18"/>
                <w:w w:val="105"/>
                <w:sz w:val="15"/>
              </w:rPr>
              <w:t> </w:t>
            </w:r>
            <w:r>
              <w:rPr>
                <w:color w:val="404153"/>
                <w:w w:val="105"/>
                <w:sz w:val="15"/>
              </w:rPr>
              <w:t>with final,</w:t>
            </w:r>
            <w:r>
              <w:rPr>
                <w:color w:val="404153"/>
                <w:spacing w:val="7"/>
                <w:w w:val="105"/>
                <w:sz w:val="15"/>
              </w:rPr>
              <w:t> </w:t>
            </w:r>
            <w:r>
              <w:rPr>
                <w:color w:val="404153"/>
                <w:w w:val="105"/>
                <w:sz w:val="15"/>
              </w:rPr>
              <w:t>validated</w:t>
            </w:r>
            <w:r>
              <w:rPr>
                <w:color w:val="404153"/>
                <w:spacing w:val="7"/>
                <w:w w:val="105"/>
                <w:sz w:val="15"/>
              </w:rPr>
              <w:t> </w:t>
            </w:r>
            <w:r>
              <w:rPr>
                <w:color w:val="404153"/>
                <w:spacing w:val="-2"/>
                <w:w w:val="105"/>
                <w:sz w:val="15"/>
              </w:rPr>
              <w:t>records</w:t>
            </w:r>
          </w:p>
        </w:tc>
      </w:tr>
      <w:tr>
        <w:trPr>
          <w:trHeight w:val="581" w:hRule="atLeast"/>
        </w:trPr>
        <w:tc>
          <w:tcPr>
            <w:tcW w:w="1348" w:type="dxa"/>
            <w:shd w:val="clear" w:color="auto" w:fill="F8F8FF"/>
          </w:tcPr>
          <w:p>
            <w:pPr>
              <w:pStyle w:val="TableParagraph"/>
              <w:spacing w:before="27"/>
              <w:rPr>
                <w:sz w:val="15"/>
              </w:rPr>
            </w:pPr>
          </w:p>
          <w:p>
            <w:pPr>
              <w:pStyle w:val="TableParagraph"/>
              <w:ind w:left="50"/>
              <w:rPr>
                <w:sz w:val="15"/>
              </w:rPr>
            </w:pPr>
            <w:r>
              <w:rPr>
                <w:color w:val="404153"/>
                <w:w w:val="105"/>
                <w:sz w:val="15"/>
              </w:rPr>
              <w:t>Reporting</w:t>
            </w:r>
            <w:r>
              <w:rPr>
                <w:color w:val="404153"/>
                <w:spacing w:val="3"/>
                <w:w w:val="105"/>
                <w:sz w:val="15"/>
              </w:rPr>
              <w:t> </w:t>
            </w:r>
            <w:r>
              <w:rPr>
                <w:color w:val="404153"/>
                <w:spacing w:val="-2"/>
                <w:w w:val="105"/>
                <w:sz w:val="15"/>
              </w:rPr>
              <w:t>Layer</w:t>
            </w:r>
          </w:p>
        </w:tc>
        <w:tc>
          <w:tcPr>
            <w:tcW w:w="5653" w:type="dxa"/>
            <w:shd w:val="clear" w:color="auto" w:fill="F8F8FF"/>
          </w:tcPr>
          <w:p>
            <w:pPr>
              <w:pStyle w:val="TableParagraph"/>
              <w:spacing w:before="27"/>
              <w:rPr>
                <w:sz w:val="15"/>
              </w:rPr>
            </w:pPr>
          </w:p>
          <w:p>
            <w:pPr>
              <w:pStyle w:val="TableParagraph"/>
              <w:ind w:left="169"/>
              <w:rPr>
                <w:sz w:val="15"/>
              </w:rPr>
            </w:pPr>
            <w:r>
              <w:rPr>
                <w:color w:val="404153"/>
                <w:w w:val="105"/>
                <w:sz w:val="15"/>
              </w:rPr>
              <w:t>Reports</w:t>
            </w:r>
            <w:r>
              <w:rPr>
                <w:color w:val="404153"/>
                <w:spacing w:val="13"/>
                <w:w w:val="105"/>
                <w:sz w:val="15"/>
              </w:rPr>
              <w:t> </w:t>
            </w:r>
            <w:r>
              <w:rPr>
                <w:color w:val="404153"/>
                <w:w w:val="105"/>
                <w:sz w:val="15"/>
              </w:rPr>
              <w:t>aggregated</w:t>
            </w:r>
            <w:r>
              <w:rPr>
                <w:color w:val="404153"/>
                <w:spacing w:val="6"/>
                <w:w w:val="105"/>
                <w:sz w:val="15"/>
              </w:rPr>
              <w:t> </w:t>
            </w:r>
            <w:r>
              <w:rPr>
                <w:color w:val="404153"/>
                <w:w w:val="105"/>
                <w:sz w:val="15"/>
              </w:rPr>
              <w:t>from</w:t>
            </w:r>
            <w:r>
              <w:rPr>
                <w:color w:val="404153"/>
                <w:spacing w:val="16"/>
                <w:w w:val="105"/>
                <w:sz w:val="15"/>
              </w:rPr>
              <w:t> </w:t>
            </w:r>
            <w:r>
              <w:rPr>
                <w:color w:val="404153"/>
                <w:w w:val="105"/>
                <w:sz w:val="15"/>
              </w:rPr>
              <w:t>the</w:t>
            </w:r>
            <w:r>
              <w:rPr>
                <w:color w:val="404153"/>
                <w:spacing w:val="12"/>
                <w:w w:val="105"/>
                <w:sz w:val="15"/>
              </w:rPr>
              <w:t> </w:t>
            </w:r>
            <w:r>
              <w:rPr>
                <w:color w:val="404153"/>
                <w:w w:val="105"/>
                <w:sz w:val="15"/>
              </w:rPr>
              <w:t>target</w:t>
            </w:r>
            <w:r>
              <w:rPr>
                <w:color w:val="404153"/>
                <w:spacing w:val="10"/>
                <w:w w:val="105"/>
                <w:sz w:val="15"/>
              </w:rPr>
              <w:t> </w:t>
            </w:r>
            <w:r>
              <w:rPr>
                <w:color w:val="404153"/>
                <w:w w:val="105"/>
                <w:sz w:val="15"/>
              </w:rPr>
              <w:t>table</w:t>
            </w:r>
            <w:r>
              <w:rPr>
                <w:color w:val="404153"/>
                <w:spacing w:val="15"/>
                <w:w w:val="105"/>
                <w:sz w:val="15"/>
              </w:rPr>
              <w:t> </w:t>
            </w:r>
            <w:r>
              <w:rPr>
                <w:color w:val="404153"/>
                <w:w w:val="105"/>
                <w:sz w:val="15"/>
              </w:rPr>
              <w:t>and</w:t>
            </w:r>
            <w:r>
              <w:rPr>
                <w:color w:val="404153"/>
                <w:spacing w:val="12"/>
                <w:w w:val="105"/>
                <w:sz w:val="15"/>
              </w:rPr>
              <w:t> </w:t>
            </w:r>
            <w:r>
              <w:rPr>
                <w:color w:val="404153"/>
                <w:w w:val="105"/>
                <w:sz w:val="15"/>
              </w:rPr>
              <w:t>transform</w:t>
            </w:r>
            <w:r>
              <w:rPr>
                <w:color w:val="404153"/>
                <w:spacing w:val="21"/>
                <w:w w:val="105"/>
                <w:sz w:val="15"/>
              </w:rPr>
              <w:t> </w:t>
            </w:r>
            <w:r>
              <w:rPr>
                <w:color w:val="404153"/>
                <w:spacing w:val="-2"/>
                <w:w w:val="105"/>
                <w:sz w:val="15"/>
              </w:rPr>
              <w:t>history</w:t>
            </w:r>
          </w:p>
        </w:tc>
      </w:tr>
      <w:tr>
        <w:trPr>
          <w:trHeight w:val="559" w:hRule="atLeast"/>
        </w:trPr>
        <w:tc>
          <w:tcPr>
            <w:tcW w:w="1348" w:type="dxa"/>
            <w:shd w:val="clear" w:color="auto" w:fill="F8F8FF"/>
          </w:tcPr>
          <w:p>
            <w:pPr>
              <w:pStyle w:val="TableParagraph"/>
              <w:spacing w:before="29"/>
              <w:rPr>
                <w:sz w:val="15"/>
              </w:rPr>
            </w:pPr>
          </w:p>
          <w:p>
            <w:pPr>
              <w:pStyle w:val="TableParagraph"/>
              <w:spacing w:line="170" w:lineRule="atLeast"/>
              <w:ind w:left="50" w:right="236"/>
              <w:rPr>
                <w:sz w:val="15"/>
              </w:rPr>
            </w:pPr>
            <w:r>
              <w:rPr>
                <w:color w:val="404153"/>
                <w:spacing w:val="-2"/>
                <w:sz w:val="15"/>
              </w:rPr>
              <w:t>Dashboard</w:t>
            </w:r>
            <w:r>
              <w:rPr>
                <w:color w:val="404153"/>
                <w:spacing w:val="40"/>
                <w:sz w:val="15"/>
              </w:rPr>
              <w:t> </w:t>
            </w:r>
            <w:r>
              <w:rPr>
                <w:color w:val="404153"/>
                <w:spacing w:val="-2"/>
                <w:sz w:val="15"/>
              </w:rPr>
              <w:t>Layer</w:t>
            </w:r>
          </w:p>
        </w:tc>
        <w:tc>
          <w:tcPr>
            <w:tcW w:w="5653" w:type="dxa"/>
            <w:shd w:val="clear" w:color="auto" w:fill="F8F8FF"/>
          </w:tcPr>
          <w:p>
            <w:pPr>
              <w:pStyle w:val="TableParagraph"/>
              <w:spacing w:before="131"/>
              <w:rPr>
                <w:sz w:val="15"/>
              </w:rPr>
            </w:pPr>
          </w:p>
          <w:p>
            <w:pPr>
              <w:pStyle w:val="TableParagraph"/>
              <w:ind w:left="169"/>
              <w:rPr>
                <w:sz w:val="15"/>
              </w:rPr>
            </w:pPr>
            <w:r>
              <w:rPr>
                <w:color w:val="404153"/>
                <w:sz w:val="15"/>
              </w:rPr>
              <w:t>Consolidated</w:t>
            </w:r>
            <w:r>
              <w:rPr>
                <w:color w:val="404153"/>
                <w:spacing w:val="10"/>
                <w:sz w:val="15"/>
              </w:rPr>
              <w:t> </w:t>
            </w:r>
            <w:r>
              <w:rPr>
                <w:color w:val="404153"/>
                <w:sz w:val="15"/>
              </w:rPr>
              <w:t>view</w:t>
            </w:r>
            <w:r>
              <w:rPr>
                <w:color w:val="404153"/>
                <w:spacing w:val="10"/>
                <w:sz w:val="15"/>
              </w:rPr>
              <w:t> </w:t>
            </w:r>
            <w:r>
              <w:rPr>
                <w:color w:val="404153"/>
                <w:sz w:val="15"/>
              </w:rPr>
              <w:t>for</w:t>
            </w:r>
            <w:r>
              <w:rPr>
                <w:color w:val="404153"/>
                <w:spacing w:val="15"/>
                <w:sz w:val="15"/>
              </w:rPr>
              <w:t> </w:t>
            </w:r>
            <w:r>
              <w:rPr>
                <w:color w:val="404153"/>
                <w:sz w:val="15"/>
              </w:rPr>
              <w:t>HR</w:t>
            </w:r>
            <w:r>
              <w:rPr>
                <w:color w:val="404153"/>
                <w:spacing w:val="13"/>
                <w:sz w:val="15"/>
              </w:rPr>
              <w:t> </w:t>
            </w:r>
            <w:r>
              <w:rPr>
                <w:color w:val="404153"/>
                <w:sz w:val="15"/>
              </w:rPr>
              <w:t>and</w:t>
            </w:r>
            <w:r>
              <w:rPr>
                <w:color w:val="404153"/>
                <w:spacing w:val="13"/>
                <w:sz w:val="15"/>
              </w:rPr>
              <w:t> </w:t>
            </w:r>
            <w:r>
              <w:rPr>
                <w:color w:val="404153"/>
                <w:spacing w:val="-2"/>
                <w:sz w:val="15"/>
              </w:rPr>
              <w:t>administrators</w:t>
            </w:r>
          </w:p>
        </w:tc>
      </w:tr>
    </w:tbl>
    <w:p>
      <w:pPr>
        <w:pStyle w:val="BodyText"/>
        <w:spacing w:before="174"/>
        <w:rPr>
          <w:sz w:val="20"/>
        </w:rPr>
      </w:pPr>
    </w:p>
    <w:tbl>
      <w:tblPr>
        <w:tblW w:w="0" w:type="auto"/>
        <w:jc w:val="left"/>
        <w:tblInd w:w="5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24"/>
        <w:gridCol w:w="1836"/>
        <w:gridCol w:w="2977"/>
      </w:tblGrid>
      <w:tr>
        <w:trPr>
          <w:trHeight w:val="637" w:hRule="atLeast"/>
        </w:trPr>
        <w:tc>
          <w:tcPr>
            <w:tcW w:w="2524" w:type="dxa"/>
            <w:tcBorders>
              <w:top w:val="single" w:sz="12" w:space="0" w:color="404153"/>
            </w:tcBorders>
            <w:shd w:val="clear" w:color="auto" w:fill="FFFFFF"/>
          </w:tcPr>
          <w:p>
            <w:pPr>
              <w:pStyle w:val="TableParagraph"/>
              <w:spacing w:before="158"/>
              <w:rPr>
                <w:sz w:val="15"/>
              </w:rPr>
            </w:pPr>
          </w:p>
          <w:p>
            <w:pPr>
              <w:pStyle w:val="TableParagraph"/>
              <w:ind w:left="155"/>
              <w:rPr>
                <w:rFonts w:ascii="Arial"/>
                <w:b/>
                <w:sz w:val="15"/>
              </w:rPr>
            </w:pPr>
            <w:r>
              <w:rPr>
                <w:rFonts w:ascii="Arial"/>
                <w:b/>
                <w:color w:val="404153"/>
                <w:spacing w:val="-4"/>
                <w:sz w:val="15"/>
              </w:rPr>
              <w:t>Report</w:t>
            </w:r>
            <w:r>
              <w:rPr>
                <w:rFonts w:ascii="Arial"/>
                <w:b/>
                <w:color w:val="404153"/>
                <w:sz w:val="15"/>
              </w:rPr>
              <w:t> </w:t>
            </w:r>
            <w:r>
              <w:rPr>
                <w:rFonts w:ascii="Arial"/>
                <w:b/>
                <w:color w:val="404153"/>
                <w:spacing w:val="-4"/>
                <w:sz w:val="15"/>
              </w:rPr>
              <w:t>Name</w:t>
            </w:r>
          </w:p>
        </w:tc>
        <w:tc>
          <w:tcPr>
            <w:tcW w:w="1836" w:type="dxa"/>
            <w:tcBorders>
              <w:top w:val="single" w:sz="12" w:space="0" w:color="404153"/>
            </w:tcBorders>
            <w:shd w:val="clear" w:color="auto" w:fill="FFFFFF"/>
          </w:tcPr>
          <w:p>
            <w:pPr>
              <w:pStyle w:val="TableParagraph"/>
              <w:spacing w:before="158"/>
              <w:rPr>
                <w:sz w:val="15"/>
              </w:rPr>
            </w:pPr>
          </w:p>
          <w:p>
            <w:pPr>
              <w:pStyle w:val="TableParagraph"/>
              <w:ind w:left="568"/>
              <w:rPr>
                <w:rFonts w:ascii="Arial"/>
                <w:b/>
                <w:sz w:val="15"/>
              </w:rPr>
            </w:pPr>
            <w:r>
              <w:rPr>
                <w:rFonts w:ascii="Arial"/>
                <w:b/>
                <w:color w:val="404153"/>
                <w:spacing w:val="-4"/>
                <w:sz w:val="15"/>
              </w:rPr>
              <w:t>Type</w:t>
            </w:r>
          </w:p>
        </w:tc>
        <w:tc>
          <w:tcPr>
            <w:tcW w:w="2977" w:type="dxa"/>
            <w:tcBorders>
              <w:top w:val="single" w:sz="12" w:space="0" w:color="404153"/>
            </w:tcBorders>
            <w:shd w:val="clear" w:color="auto" w:fill="FFFFFF"/>
          </w:tcPr>
          <w:p>
            <w:pPr>
              <w:pStyle w:val="TableParagraph"/>
              <w:spacing w:before="158"/>
              <w:rPr>
                <w:sz w:val="15"/>
              </w:rPr>
            </w:pPr>
          </w:p>
          <w:p>
            <w:pPr>
              <w:pStyle w:val="TableParagraph"/>
              <w:ind w:left="931"/>
              <w:rPr>
                <w:rFonts w:ascii="Arial"/>
                <w:b/>
                <w:sz w:val="15"/>
              </w:rPr>
            </w:pPr>
            <w:r>
              <w:rPr>
                <w:rFonts w:ascii="Arial"/>
                <w:b/>
                <w:color w:val="404153"/>
                <w:sz w:val="15"/>
              </w:rPr>
              <w:t>Group</w:t>
            </w:r>
            <w:r>
              <w:rPr>
                <w:rFonts w:ascii="Arial"/>
                <w:b/>
                <w:color w:val="404153"/>
                <w:spacing w:val="-11"/>
                <w:sz w:val="15"/>
              </w:rPr>
              <w:t> </w:t>
            </w:r>
            <w:r>
              <w:rPr>
                <w:rFonts w:ascii="Arial"/>
                <w:b/>
                <w:color w:val="404153"/>
                <w:sz w:val="15"/>
              </w:rPr>
              <w:t>By</w:t>
            </w:r>
            <w:r>
              <w:rPr>
                <w:rFonts w:ascii="Arial"/>
                <w:b/>
                <w:color w:val="404153"/>
                <w:spacing w:val="-10"/>
                <w:sz w:val="15"/>
              </w:rPr>
              <w:t> </w:t>
            </w:r>
            <w:r>
              <w:rPr>
                <w:rFonts w:ascii="Arial"/>
                <w:b/>
                <w:color w:val="404153"/>
                <w:sz w:val="15"/>
              </w:rPr>
              <w:t>/</w:t>
            </w:r>
            <w:r>
              <w:rPr>
                <w:rFonts w:ascii="Arial"/>
                <w:b/>
                <w:color w:val="404153"/>
                <w:spacing w:val="-10"/>
                <w:sz w:val="15"/>
              </w:rPr>
              <w:t> </w:t>
            </w:r>
            <w:r>
              <w:rPr>
                <w:rFonts w:ascii="Arial"/>
                <w:b/>
                <w:color w:val="404153"/>
                <w:spacing w:val="-2"/>
                <w:sz w:val="15"/>
              </w:rPr>
              <w:t>Aggregation</w:t>
            </w:r>
          </w:p>
        </w:tc>
      </w:tr>
      <w:tr>
        <w:trPr>
          <w:trHeight w:val="446" w:hRule="atLeast"/>
        </w:trPr>
        <w:tc>
          <w:tcPr>
            <w:tcW w:w="2524" w:type="dxa"/>
            <w:shd w:val="clear" w:color="auto" w:fill="F5F5F5"/>
          </w:tcPr>
          <w:p>
            <w:pPr>
              <w:pStyle w:val="TableParagraph"/>
              <w:spacing w:before="135"/>
              <w:ind w:left="155"/>
              <w:rPr>
                <w:sz w:val="15"/>
              </w:rPr>
            </w:pPr>
            <w:r>
              <w:rPr>
                <w:color w:val="404153"/>
                <w:sz w:val="15"/>
              </w:rPr>
              <w:t>Employees</w:t>
            </w:r>
            <w:r>
              <w:rPr>
                <w:color w:val="404153"/>
                <w:spacing w:val="8"/>
                <w:sz w:val="15"/>
              </w:rPr>
              <w:t> </w:t>
            </w:r>
            <w:r>
              <w:rPr>
                <w:color w:val="404153"/>
                <w:sz w:val="15"/>
              </w:rPr>
              <w:t>by</w:t>
            </w:r>
            <w:r>
              <w:rPr>
                <w:color w:val="404153"/>
                <w:spacing w:val="2"/>
                <w:sz w:val="15"/>
              </w:rPr>
              <w:t> </w:t>
            </w:r>
            <w:r>
              <w:rPr>
                <w:color w:val="404153"/>
                <w:spacing w:val="-2"/>
                <w:sz w:val="15"/>
              </w:rPr>
              <w:t>Department</w:t>
            </w:r>
          </w:p>
        </w:tc>
        <w:tc>
          <w:tcPr>
            <w:tcW w:w="1836" w:type="dxa"/>
            <w:shd w:val="clear" w:color="auto" w:fill="F5F5F5"/>
          </w:tcPr>
          <w:p>
            <w:pPr>
              <w:pStyle w:val="TableParagraph"/>
              <w:spacing w:before="135"/>
              <w:ind w:left="568"/>
              <w:rPr>
                <w:sz w:val="15"/>
              </w:rPr>
            </w:pPr>
            <w:r>
              <w:rPr>
                <w:color w:val="404153"/>
                <w:spacing w:val="-5"/>
                <w:sz w:val="15"/>
              </w:rPr>
              <w:t>Pie</w:t>
            </w:r>
          </w:p>
        </w:tc>
        <w:tc>
          <w:tcPr>
            <w:tcW w:w="2977" w:type="dxa"/>
            <w:shd w:val="clear" w:color="auto" w:fill="F5F5F5"/>
          </w:tcPr>
          <w:p>
            <w:pPr>
              <w:pStyle w:val="TableParagraph"/>
              <w:spacing w:before="135"/>
              <w:ind w:left="931"/>
              <w:rPr>
                <w:sz w:val="15"/>
              </w:rPr>
            </w:pPr>
            <w:r>
              <w:rPr>
                <w:color w:val="404153"/>
                <w:w w:val="110"/>
                <w:sz w:val="15"/>
              </w:rPr>
              <w:t>Department</w:t>
            </w:r>
            <w:r>
              <w:rPr>
                <w:color w:val="404153"/>
                <w:spacing w:val="1"/>
                <w:w w:val="110"/>
                <w:sz w:val="15"/>
              </w:rPr>
              <w:t> </w:t>
            </w:r>
            <w:r>
              <w:rPr>
                <w:color w:val="404153"/>
                <w:w w:val="110"/>
                <w:sz w:val="15"/>
              </w:rPr>
              <w:t>/</w:t>
            </w:r>
            <w:r>
              <w:rPr>
                <w:color w:val="404153"/>
                <w:spacing w:val="3"/>
                <w:w w:val="110"/>
                <w:sz w:val="15"/>
              </w:rPr>
              <w:t> </w:t>
            </w:r>
            <w:r>
              <w:rPr>
                <w:color w:val="404153"/>
                <w:spacing w:val="-2"/>
                <w:w w:val="110"/>
                <w:sz w:val="15"/>
              </w:rPr>
              <w:t>Count</w:t>
            </w:r>
          </w:p>
        </w:tc>
      </w:tr>
      <w:tr>
        <w:trPr>
          <w:trHeight w:val="441" w:hRule="atLeast"/>
        </w:trPr>
        <w:tc>
          <w:tcPr>
            <w:tcW w:w="2524" w:type="dxa"/>
            <w:shd w:val="clear" w:color="auto" w:fill="FFFFFF"/>
          </w:tcPr>
          <w:p>
            <w:pPr>
              <w:pStyle w:val="TableParagraph"/>
              <w:spacing w:before="126"/>
              <w:ind w:left="155"/>
              <w:rPr>
                <w:sz w:val="15"/>
              </w:rPr>
            </w:pPr>
            <w:r>
              <w:rPr>
                <w:color w:val="404153"/>
                <w:sz w:val="15"/>
              </w:rPr>
              <w:t>Employees</w:t>
            </w:r>
            <w:r>
              <w:rPr>
                <w:color w:val="404153"/>
                <w:spacing w:val="8"/>
                <w:sz w:val="15"/>
              </w:rPr>
              <w:t> </w:t>
            </w:r>
            <w:r>
              <w:rPr>
                <w:color w:val="404153"/>
                <w:sz w:val="15"/>
              </w:rPr>
              <w:t>by</w:t>
            </w:r>
            <w:r>
              <w:rPr>
                <w:color w:val="404153"/>
                <w:spacing w:val="2"/>
                <w:sz w:val="15"/>
              </w:rPr>
              <w:t> </w:t>
            </w:r>
            <w:r>
              <w:rPr>
                <w:color w:val="404153"/>
                <w:spacing w:val="-2"/>
                <w:sz w:val="15"/>
              </w:rPr>
              <w:t>Location</w:t>
            </w:r>
          </w:p>
        </w:tc>
        <w:tc>
          <w:tcPr>
            <w:tcW w:w="1836" w:type="dxa"/>
            <w:shd w:val="clear" w:color="auto" w:fill="FFFFFF"/>
          </w:tcPr>
          <w:p>
            <w:pPr>
              <w:pStyle w:val="TableParagraph"/>
              <w:spacing w:before="126"/>
              <w:ind w:left="568"/>
              <w:rPr>
                <w:sz w:val="15"/>
              </w:rPr>
            </w:pPr>
            <w:r>
              <w:rPr>
                <w:color w:val="404153"/>
                <w:spacing w:val="-5"/>
                <w:w w:val="105"/>
                <w:sz w:val="15"/>
              </w:rPr>
              <w:t>Bar</w:t>
            </w:r>
          </w:p>
        </w:tc>
        <w:tc>
          <w:tcPr>
            <w:tcW w:w="2977" w:type="dxa"/>
            <w:shd w:val="clear" w:color="auto" w:fill="FFFFFF"/>
          </w:tcPr>
          <w:p>
            <w:pPr>
              <w:pStyle w:val="TableParagraph"/>
              <w:spacing w:before="126"/>
              <w:ind w:left="931"/>
              <w:rPr>
                <w:sz w:val="15"/>
              </w:rPr>
            </w:pPr>
            <w:r>
              <w:rPr>
                <w:color w:val="404153"/>
                <w:w w:val="110"/>
                <w:sz w:val="15"/>
              </w:rPr>
              <w:t>Location /</w:t>
            </w:r>
            <w:r>
              <w:rPr>
                <w:color w:val="404153"/>
                <w:spacing w:val="-1"/>
                <w:w w:val="110"/>
                <w:sz w:val="15"/>
              </w:rPr>
              <w:t> </w:t>
            </w:r>
            <w:r>
              <w:rPr>
                <w:color w:val="404153"/>
                <w:spacing w:val="-2"/>
                <w:w w:val="110"/>
                <w:sz w:val="15"/>
              </w:rPr>
              <w:t>Count</w:t>
            </w:r>
          </w:p>
        </w:tc>
      </w:tr>
      <w:tr>
        <w:trPr>
          <w:trHeight w:val="442" w:hRule="atLeast"/>
        </w:trPr>
        <w:tc>
          <w:tcPr>
            <w:tcW w:w="2524" w:type="dxa"/>
            <w:shd w:val="clear" w:color="auto" w:fill="F5F5F5"/>
          </w:tcPr>
          <w:p>
            <w:pPr>
              <w:pStyle w:val="TableParagraph"/>
              <w:spacing w:before="126"/>
              <w:ind w:left="155"/>
              <w:rPr>
                <w:sz w:val="15"/>
              </w:rPr>
            </w:pPr>
            <w:r>
              <w:rPr>
                <w:color w:val="404153"/>
                <w:sz w:val="15"/>
              </w:rPr>
              <w:t>Employee</w:t>
            </w:r>
            <w:r>
              <w:rPr>
                <w:color w:val="404153"/>
                <w:spacing w:val="13"/>
                <w:sz w:val="15"/>
              </w:rPr>
              <w:t> </w:t>
            </w:r>
            <w:r>
              <w:rPr>
                <w:color w:val="404153"/>
                <w:sz w:val="15"/>
              </w:rPr>
              <w:t>List</w:t>
            </w:r>
            <w:r>
              <w:rPr>
                <w:color w:val="404153"/>
                <w:spacing w:val="9"/>
                <w:sz w:val="15"/>
              </w:rPr>
              <w:t> </w:t>
            </w:r>
            <w:r>
              <w:rPr>
                <w:color w:val="404153"/>
                <w:spacing w:val="-2"/>
                <w:sz w:val="15"/>
              </w:rPr>
              <w:t>Report</w:t>
            </w:r>
          </w:p>
        </w:tc>
        <w:tc>
          <w:tcPr>
            <w:tcW w:w="1836" w:type="dxa"/>
            <w:shd w:val="clear" w:color="auto" w:fill="F5F5F5"/>
          </w:tcPr>
          <w:p>
            <w:pPr>
              <w:pStyle w:val="TableParagraph"/>
              <w:spacing w:before="126"/>
              <w:ind w:left="568"/>
              <w:rPr>
                <w:sz w:val="15"/>
              </w:rPr>
            </w:pPr>
            <w:r>
              <w:rPr>
                <w:color w:val="404153"/>
                <w:spacing w:val="-4"/>
                <w:w w:val="110"/>
                <w:sz w:val="15"/>
              </w:rPr>
              <w:t>List</w:t>
            </w:r>
          </w:p>
        </w:tc>
        <w:tc>
          <w:tcPr>
            <w:tcW w:w="2977" w:type="dxa"/>
            <w:shd w:val="clear" w:color="auto" w:fill="F5F5F5"/>
          </w:tcPr>
          <w:p>
            <w:pPr>
              <w:pStyle w:val="TableParagraph"/>
              <w:spacing w:before="126"/>
              <w:ind w:left="931"/>
              <w:rPr>
                <w:sz w:val="15"/>
              </w:rPr>
            </w:pPr>
            <w:r>
              <w:rPr>
                <w:color w:val="404153"/>
                <w:w w:val="110"/>
                <w:sz w:val="15"/>
              </w:rPr>
              <w:t>All</w:t>
            </w:r>
            <w:r>
              <w:rPr>
                <w:color w:val="404153"/>
                <w:spacing w:val="-7"/>
                <w:w w:val="110"/>
                <w:sz w:val="15"/>
              </w:rPr>
              <w:t> </w:t>
            </w:r>
            <w:r>
              <w:rPr>
                <w:color w:val="404153"/>
                <w:w w:val="110"/>
                <w:sz w:val="15"/>
              </w:rPr>
              <w:t>fields</w:t>
            </w:r>
            <w:r>
              <w:rPr>
                <w:color w:val="404153"/>
                <w:spacing w:val="-7"/>
                <w:w w:val="110"/>
                <w:sz w:val="15"/>
              </w:rPr>
              <w:t> </w:t>
            </w:r>
            <w:r>
              <w:rPr>
                <w:color w:val="404153"/>
                <w:w w:val="110"/>
                <w:sz w:val="15"/>
              </w:rPr>
              <w:t>/</w:t>
            </w:r>
            <w:r>
              <w:rPr>
                <w:color w:val="404153"/>
                <w:spacing w:val="-3"/>
                <w:w w:val="110"/>
                <w:sz w:val="15"/>
              </w:rPr>
              <w:t> </w:t>
            </w:r>
            <w:r>
              <w:rPr>
                <w:color w:val="404153"/>
                <w:spacing w:val="-10"/>
                <w:w w:val="110"/>
                <w:sz w:val="15"/>
              </w:rPr>
              <w:t>—</w:t>
            </w:r>
          </w:p>
        </w:tc>
      </w:tr>
    </w:tbl>
    <w:p>
      <w:pPr>
        <w:pStyle w:val="TableParagraph"/>
        <w:spacing w:after="0"/>
        <w:rPr>
          <w:sz w:val="15"/>
        </w:rPr>
        <w:sectPr>
          <w:pgSz w:w="16820" w:h="11900" w:orient="landscape"/>
          <w:pgMar w:top="0" w:bottom="0" w:left="0" w:right="2409"/>
        </w:sectPr>
      </w:pPr>
    </w:p>
    <w:p>
      <w:pPr>
        <w:pStyle w:val="Heading1"/>
        <w:numPr>
          <w:ilvl w:val="0"/>
          <w:numId w:val="2"/>
        </w:numPr>
        <w:tabs>
          <w:tab w:pos="913" w:val="left" w:leader="none"/>
        </w:tabs>
        <w:spacing w:line="240" w:lineRule="auto" w:before="414" w:after="0"/>
        <w:ind w:left="913" w:right="0" w:hanging="373"/>
        <w:jc w:val="left"/>
        <w:rPr>
          <w:color w:val="1B1B27"/>
        </w:rPr>
      </w:pPr>
      <w:r>
        <w:rPr/>
        <mc:AlternateContent>
          <mc:Choice Requires="wps">
            <w:drawing>
              <wp:anchor distT="0" distB="0" distL="0" distR="0" allowOverlap="1" layoutInCell="1" locked="0" behindDoc="1" simplePos="0" relativeHeight="487231488">
                <wp:simplePos x="0" y="0"/>
                <wp:positionH relativeFrom="page">
                  <wp:posOffset>0</wp:posOffset>
                </wp:positionH>
                <wp:positionV relativeFrom="page">
                  <wp:posOffset>0</wp:posOffset>
                </wp:positionV>
                <wp:extent cx="5344160" cy="7553959"/>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344160" cy="7553959"/>
                        </a:xfrm>
                        <a:custGeom>
                          <a:avLst/>
                          <a:gdLst/>
                          <a:ahLst/>
                          <a:cxnLst/>
                          <a:rect l="l" t="t" r="r" b="b"/>
                          <a:pathLst>
                            <a:path w="5344160" h="7553959">
                              <a:moveTo>
                                <a:pt x="5343845" y="0"/>
                              </a:moveTo>
                              <a:lnTo>
                                <a:pt x="0" y="0"/>
                              </a:lnTo>
                              <a:lnTo>
                                <a:pt x="0" y="7553807"/>
                              </a:lnTo>
                              <a:lnTo>
                                <a:pt x="5343845" y="7553807"/>
                              </a:lnTo>
                              <a:lnTo>
                                <a:pt x="5343845" y="0"/>
                              </a:lnTo>
                              <a:close/>
                            </a:path>
                          </a:pathLst>
                        </a:custGeom>
                        <a:solidFill>
                          <a:srgbClr val="F8F8FF">
                            <a:alpha val="94900"/>
                          </a:srgbClr>
                        </a:solidFill>
                      </wps:spPr>
                      <wps:bodyPr wrap="square" lIns="0" tIns="0" rIns="0" bIns="0" rtlCol="0">
                        <a:prstTxWarp prst="textNoShape">
                          <a:avLst/>
                        </a:prstTxWarp>
                        <a:noAutofit/>
                      </wps:bodyPr>
                    </wps:wsp>
                  </a:graphicData>
                </a:graphic>
              </wp:anchor>
            </w:drawing>
          </mc:Choice>
          <mc:Fallback>
            <w:pict>
              <v:rect style="position:absolute;margin-left:0pt;margin-top:-.000011pt;width:420.775251pt;height:594.788023pt;mso-position-horizontal-relative:page;mso-position-vertical-relative:page;z-index:-16084992" id="docshape13" filled="true" fillcolor="#f8f8ff" stroked="false">
                <v:fill opacity="62194f" type="solid"/>
                <w10:wrap type="none"/>
              </v:rect>
            </w:pict>
          </mc:Fallback>
        </mc:AlternateContent>
      </w:r>
      <w:bookmarkStart w:name="5. Phase 4 — Project Planning" w:id="6"/>
      <w:bookmarkEnd w:id="6"/>
      <w:r>
        <w:rPr/>
      </w:r>
      <w:bookmarkStart w:name="Activity Sequence" w:id="7"/>
      <w:bookmarkEnd w:id="7"/>
      <w:r>
        <w:rPr/>
      </w:r>
      <w:r>
        <w:rPr>
          <w:color w:val="1B1B27"/>
          <w:spacing w:val="-2"/>
        </w:rPr>
        <w:t>Phase</w:t>
      </w:r>
      <w:r>
        <w:rPr>
          <w:color w:val="1B1B27"/>
          <w:spacing w:val="-25"/>
        </w:rPr>
        <w:t> </w:t>
      </w:r>
      <w:r>
        <w:rPr>
          <w:color w:val="1B1B27"/>
          <w:spacing w:val="-2"/>
        </w:rPr>
        <w:t>4</w:t>
      </w:r>
      <w:r>
        <w:rPr>
          <w:color w:val="1B1B27"/>
          <w:spacing w:val="-24"/>
        </w:rPr>
        <w:t> </w:t>
      </w:r>
      <w:r>
        <w:rPr>
          <w:color w:val="1B1B27"/>
          <w:spacing w:val="-2"/>
        </w:rPr>
        <w:t>—</w:t>
      </w:r>
      <w:r>
        <w:rPr>
          <w:color w:val="1B1B27"/>
          <w:spacing w:val="-24"/>
        </w:rPr>
        <w:t> </w:t>
      </w:r>
      <w:r>
        <w:rPr>
          <w:color w:val="1B1B27"/>
          <w:spacing w:val="-2"/>
        </w:rPr>
        <w:t>Project</w:t>
      </w:r>
      <w:r>
        <w:rPr>
          <w:color w:val="1B1B27"/>
          <w:spacing w:val="-24"/>
        </w:rPr>
        <w:t> </w:t>
      </w:r>
      <w:r>
        <w:rPr>
          <w:color w:val="1B1B27"/>
          <w:spacing w:val="-2"/>
        </w:rPr>
        <w:t>Planning</w:t>
      </w:r>
    </w:p>
    <w:p>
      <w:pPr>
        <w:pStyle w:val="BodyText"/>
        <w:spacing w:before="396"/>
        <w:ind w:left="540"/>
      </w:pPr>
      <w:r>
        <w:rPr>
          <w:color w:val="404153"/>
          <w:w w:val="105"/>
        </w:rPr>
        <w:t>Objectives</w:t>
      </w:r>
      <w:r>
        <w:rPr>
          <w:color w:val="404153"/>
          <w:spacing w:val="2"/>
          <w:w w:val="105"/>
        </w:rPr>
        <w:t> </w:t>
      </w:r>
      <w:r>
        <w:rPr>
          <w:color w:val="404153"/>
          <w:w w:val="105"/>
        </w:rPr>
        <w:t>and</w:t>
      </w:r>
      <w:r>
        <w:rPr>
          <w:color w:val="404153"/>
          <w:spacing w:val="2"/>
          <w:w w:val="105"/>
        </w:rPr>
        <w:t> </w:t>
      </w:r>
      <w:r>
        <w:rPr>
          <w:color w:val="404153"/>
          <w:w w:val="105"/>
        </w:rPr>
        <w:t>a</w:t>
      </w:r>
      <w:r>
        <w:rPr>
          <w:color w:val="404153"/>
          <w:spacing w:val="-1"/>
          <w:w w:val="105"/>
        </w:rPr>
        <w:t> </w:t>
      </w:r>
      <w:r>
        <w:rPr>
          <w:color w:val="404153"/>
          <w:w w:val="105"/>
        </w:rPr>
        <w:t>concise</w:t>
      </w:r>
      <w:r>
        <w:rPr>
          <w:color w:val="404153"/>
          <w:spacing w:val="3"/>
          <w:w w:val="105"/>
        </w:rPr>
        <w:t> </w:t>
      </w:r>
      <w:r>
        <w:rPr>
          <w:color w:val="404153"/>
          <w:w w:val="105"/>
        </w:rPr>
        <w:t>activity</w:t>
      </w:r>
      <w:r>
        <w:rPr>
          <w:color w:val="404153"/>
          <w:spacing w:val="-6"/>
          <w:w w:val="105"/>
        </w:rPr>
        <w:t> </w:t>
      </w:r>
      <w:r>
        <w:rPr>
          <w:color w:val="404153"/>
          <w:w w:val="105"/>
        </w:rPr>
        <w:t>sequence to</w:t>
      </w:r>
      <w:r>
        <w:rPr>
          <w:color w:val="404153"/>
          <w:spacing w:val="2"/>
          <w:w w:val="105"/>
        </w:rPr>
        <w:t> </w:t>
      </w:r>
      <w:r>
        <w:rPr>
          <w:color w:val="404153"/>
          <w:w w:val="105"/>
        </w:rPr>
        <w:t>guide</w:t>
      </w:r>
      <w:r>
        <w:rPr>
          <w:color w:val="404153"/>
          <w:spacing w:val="-4"/>
          <w:w w:val="105"/>
        </w:rPr>
        <w:t> </w:t>
      </w:r>
      <w:r>
        <w:rPr>
          <w:color w:val="404153"/>
          <w:w w:val="105"/>
        </w:rPr>
        <w:t>implementation,</w:t>
      </w:r>
      <w:r>
        <w:rPr>
          <w:color w:val="404153"/>
          <w:spacing w:val="5"/>
          <w:w w:val="105"/>
        </w:rPr>
        <w:t> </w:t>
      </w:r>
      <w:r>
        <w:rPr>
          <w:color w:val="404153"/>
          <w:w w:val="105"/>
        </w:rPr>
        <w:t>testing,</w:t>
      </w:r>
      <w:r>
        <w:rPr>
          <w:color w:val="404153"/>
          <w:spacing w:val="5"/>
          <w:w w:val="105"/>
        </w:rPr>
        <w:t> </w:t>
      </w:r>
      <w:r>
        <w:rPr>
          <w:color w:val="404153"/>
          <w:w w:val="105"/>
        </w:rPr>
        <w:t>and</w:t>
      </w:r>
      <w:r>
        <w:rPr>
          <w:color w:val="404153"/>
          <w:spacing w:val="2"/>
          <w:w w:val="105"/>
        </w:rPr>
        <w:t> </w:t>
      </w:r>
      <w:r>
        <w:rPr>
          <w:color w:val="404153"/>
          <w:spacing w:val="-2"/>
          <w:w w:val="105"/>
        </w:rPr>
        <w:t>handover.</w:t>
      </w:r>
    </w:p>
    <w:p>
      <w:pPr>
        <w:pStyle w:val="BodyText"/>
        <w:spacing w:before="81"/>
      </w:pPr>
    </w:p>
    <w:p>
      <w:pPr>
        <w:pStyle w:val="ListParagraph"/>
        <w:numPr>
          <w:ilvl w:val="1"/>
          <w:numId w:val="2"/>
        </w:numPr>
        <w:tabs>
          <w:tab w:pos="777" w:val="left" w:leader="none"/>
        </w:tabs>
        <w:spacing w:line="333" w:lineRule="auto" w:before="0" w:after="0"/>
        <w:ind w:left="777" w:right="6981" w:hanging="237"/>
        <w:jc w:val="left"/>
        <w:rPr>
          <w:sz w:val="15"/>
        </w:rPr>
      </w:pPr>
      <w:r>
        <w:rPr>
          <w:color w:val="404153"/>
          <w:sz w:val="15"/>
        </w:rPr>
        <w:t>Objectives:</w:t>
      </w:r>
      <w:r>
        <w:rPr>
          <w:color w:val="404153"/>
          <w:spacing w:val="40"/>
          <w:sz w:val="15"/>
        </w:rPr>
        <w:t> </w:t>
      </w:r>
      <w:r>
        <w:rPr>
          <w:color w:val="404153"/>
          <w:sz w:val="15"/>
        </w:rPr>
        <w:t>reliable</w:t>
      </w:r>
      <w:r>
        <w:rPr>
          <w:color w:val="404153"/>
          <w:spacing w:val="37"/>
          <w:sz w:val="15"/>
        </w:rPr>
        <w:t> </w:t>
      </w:r>
      <w:r>
        <w:rPr>
          <w:color w:val="404153"/>
          <w:sz w:val="15"/>
        </w:rPr>
        <w:t>ingestion,</w:t>
      </w:r>
      <w:r>
        <w:rPr>
          <w:color w:val="404153"/>
          <w:spacing w:val="40"/>
          <w:sz w:val="15"/>
        </w:rPr>
        <w:t> </w:t>
      </w:r>
      <w:r>
        <w:rPr>
          <w:color w:val="404153"/>
          <w:sz w:val="15"/>
        </w:rPr>
        <w:t>staging</w:t>
      </w:r>
      <w:r>
        <w:rPr>
          <w:color w:val="404153"/>
          <w:spacing w:val="30"/>
          <w:sz w:val="15"/>
        </w:rPr>
        <w:t> </w:t>
      </w:r>
      <w:r>
        <w:rPr>
          <w:color w:val="404153"/>
          <w:sz w:val="15"/>
        </w:rPr>
        <w:t>in</w:t>
      </w:r>
      <w:r>
        <w:rPr>
          <w:color w:val="404153"/>
          <w:spacing w:val="40"/>
          <w:sz w:val="15"/>
        </w:rPr>
        <w:t> </w:t>
      </w:r>
      <w:r>
        <w:rPr>
          <w:color w:val="404153"/>
          <w:sz w:val="15"/>
        </w:rPr>
        <w:t>u_employee_import,</w:t>
      </w:r>
      <w:r>
        <w:rPr>
          <w:color w:val="404153"/>
          <w:spacing w:val="40"/>
          <w:sz w:val="15"/>
        </w:rPr>
        <w:t> </w:t>
      </w:r>
      <w:r>
        <w:rPr>
          <w:color w:val="404153"/>
          <w:sz w:val="15"/>
        </w:rPr>
        <w:t>map</w:t>
      </w:r>
      <w:r>
        <w:rPr>
          <w:color w:val="404153"/>
          <w:spacing w:val="40"/>
          <w:sz w:val="15"/>
        </w:rPr>
        <w:t> </w:t>
      </w:r>
      <w:r>
        <w:rPr>
          <w:color w:val="404153"/>
          <w:sz w:val="15"/>
        </w:rPr>
        <w:t>to</w:t>
      </w:r>
      <w:r>
        <w:rPr>
          <w:color w:val="404153"/>
          <w:spacing w:val="40"/>
          <w:sz w:val="15"/>
        </w:rPr>
        <w:t> </w:t>
      </w:r>
      <w:r>
        <w:rPr>
          <w:color w:val="404153"/>
          <w:sz w:val="15"/>
        </w:rPr>
        <w:t>u_employee_test,</w:t>
      </w:r>
      <w:r>
        <w:rPr>
          <w:color w:val="404153"/>
          <w:spacing w:val="40"/>
          <w:sz w:val="15"/>
        </w:rPr>
        <w:t> </w:t>
      </w:r>
      <w:r>
        <w:rPr>
          <w:color w:val="404153"/>
          <w:sz w:val="15"/>
        </w:rPr>
        <w:t>use</w:t>
      </w:r>
      <w:r>
        <w:rPr>
          <w:color w:val="404153"/>
          <w:spacing w:val="40"/>
          <w:sz w:val="15"/>
        </w:rPr>
        <w:t> </w:t>
      </w:r>
      <w:r>
        <w:rPr>
          <w:color w:val="404153"/>
          <w:sz w:val="15"/>
        </w:rPr>
        <w:t>Employee ID as Coalesce key, produce three reports and a</w:t>
      </w:r>
      <w:r>
        <w:rPr>
          <w:color w:val="404153"/>
          <w:spacing w:val="18"/>
          <w:sz w:val="15"/>
        </w:rPr>
        <w:t> </w:t>
      </w:r>
      <w:r>
        <w:rPr>
          <w:color w:val="404153"/>
          <w:sz w:val="15"/>
        </w:rPr>
        <w:t>dashboard, ensure RBAC for HR and</w:t>
      </w:r>
      <w:r>
        <w:rPr>
          <w:color w:val="404153"/>
          <w:spacing w:val="40"/>
          <w:sz w:val="15"/>
        </w:rPr>
        <w:t> </w:t>
      </w:r>
      <w:r>
        <w:rPr>
          <w:color w:val="404153"/>
          <w:spacing w:val="-2"/>
          <w:sz w:val="15"/>
        </w:rPr>
        <w:t>admins.</w:t>
      </w:r>
    </w:p>
    <w:p>
      <w:pPr>
        <w:pStyle w:val="BodyText"/>
        <w:spacing w:before="54"/>
      </w:pPr>
    </w:p>
    <w:p>
      <w:pPr>
        <w:pStyle w:val="Heading2"/>
      </w:pPr>
      <w:r>
        <w:rPr>
          <w:color w:val="1B1B27"/>
          <w:w w:val="110"/>
        </w:rPr>
        <w:t>Activity</w:t>
      </w:r>
      <w:r>
        <w:rPr>
          <w:color w:val="1B1B27"/>
          <w:spacing w:val="11"/>
          <w:w w:val="110"/>
        </w:rPr>
        <w:t> </w:t>
      </w:r>
      <w:r>
        <w:rPr>
          <w:color w:val="1B1B27"/>
          <w:spacing w:val="-2"/>
          <w:w w:val="110"/>
        </w:rPr>
        <w:t>Sequence</w:t>
      </w:r>
    </w:p>
    <w:p>
      <w:pPr>
        <w:pStyle w:val="BodyText"/>
        <w:spacing w:before="77"/>
        <w:rPr>
          <w:rFonts w:ascii="Arial MT"/>
          <w:sz w:val="19"/>
        </w:rPr>
      </w:pPr>
    </w:p>
    <w:p>
      <w:pPr>
        <w:pStyle w:val="ListParagraph"/>
        <w:numPr>
          <w:ilvl w:val="0"/>
          <w:numId w:val="3"/>
        </w:numPr>
        <w:tabs>
          <w:tab w:pos="776" w:val="left" w:leader="none"/>
        </w:tabs>
        <w:spacing w:line="240" w:lineRule="auto" w:before="0" w:after="0"/>
        <w:ind w:left="776" w:right="0" w:hanging="236"/>
        <w:jc w:val="left"/>
        <w:rPr>
          <w:sz w:val="15"/>
        </w:rPr>
      </w:pPr>
      <w:r>
        <w:rPr>
          <w:color w:val="404153"/>
          <w:w w:val="105"/>
          <w:sz w:val="15"/>
        </w:rPr>
        <w:t>Create</w:t>
      </w:r>
      <w:r>
        <w:rPr>
          <w:color w:val="404153"/>
          <w:spacing w:val="4"/>
          <w:w w:val="105"/>
          <w:sz w:val="15"/>
        </w:rPr>
        <w:t> </w:t>
      </w:r>
      <w:r>
        <w:rPr>
          <w:color w:val="404153"/>
          <w:w w:val="105"/>
          <w:sz w:val="15"/>
        </w:rPr>
        <w:t>target</w:t>
      </w:r>
      <w:r>
        <w:rPr>
          <w:color w:val="404153"/>
          <w:spacing w:val="6"/>
          <w:w w:val="105"/>
          <w:sz w:val="15"/>
        </w:rPr>
        <w:t> </w:t>
      </w:r>
      <w:r>
        <w:rPr>
          <w:color w:val="404153"/>
          <w:w w:val="105"/>
          <w:sz w:val="15"/>
        </w:rPr>
        <w:t>table</w:t>
      </w:r>
      <w:r>
        <w:rPr>
          <w:color w:val="404153"/>
          <w:spacing w:val="9"/>
          <w:w w:val="105"/>
          <w:sz w:val="15"/>
        </w:rPr>
        <w:t> </w:t>
      </w:r>
      <w:r>
        <w:rPr>
          <w:color w:val="404153"/>
          <w:w w:val="105"/>
          <w:sz w:val="15"/>
        </w:rPr>
        <w:t>(u_employee_test)</w:t>
      </w:r>
      <w:r>
        <w:rPr>
          <w:color w:val="404153"/>
          <w:spacing w:val="16"/>
          <w:w w:val="105"/>
          <w:sz w:val="15"/>
        </w:rPr>
        <w:t> </w:t>
      </w:r>
      <w:r>
        <w:rPr>
          <w:color w:val="404153"/>
          <w:w w:val="105"/>
          <w:sz w:val="15"/>
        </w:rPr>
        <w:t>with</w:t>
      </w:r>
      <w:r>
        <w:rPr>
          <w:color w:val="404153"/>
          <w:spacing w:val="12"/>
          <w:w w:val="105"/>
          <w:sz w:val="15"/>
        </w:rPr>
        <w:t> </w:t>
      </w:r>
      <w:r>
        <w:rPr>
          <w:color w:val="404153"/>
          <w:w w:val="105"/>
          <w:sz w:val="15"/>
        </w:rPr>
        <w:t>required</w:t>
      </w:r>
      <w:r>
        <w:rPr>
          <w:color w:val="404153"/>
          <w:spacing w:val="9"/>
          <w:w w:val="105"/>
          <w:sz w:val="15"/>
        </w:rPr>
        <w:t> </w:t>
      </w:r>
      <w:r>
        <w:rPr>
          <w:color w:val="404153"/>
          <w:w w:val="105"/>
          <w:sz w:val="15"/>
        </w:rPr>
        <w:t>fields</w:t>
      </w:r>
      <w:r>
        <w:rPr>
          <w:color w:val="404153"/>
          <w:spacing w:val="7"/>
          <w:w w:val="105"/>
          <w:sz w:val="15"/>
        </w:rPr>
        <w:t> </w:t>
      </w:r>
      <w:r>
        <w:rPr>
          <w:color w:val="404153"/>
          <w:w w:val="105"/>
          <w:sz w:val="15"/>
        </w:rPr>
        <w:t>and</w:t>
      </w:r>
      <w:r>
        <w:rPr>
          <w:color w:val="404153"/>
          <w:spacing w:val="8"/>
          <w:w w:val="105"/>
          <w:sz w:val="15"/>
        </w:rPr>
        <w:t> </w:t>
      </w:r>
      <w:r>
        <w:rPr>
          <w:color w:val="404153"/>
          <w:w w:val="105"/>
          <w:sz w:val="15"/>
        </w:rPr>
        <w:t>data</w:t>
      </w:r>
      <w:r>
        <w:rPr>
          <w:color w:val="404153"/>
          <w:spacing w:val="4"/>
          <w:w w:val="105"/>
          <w:sz w:val="15"/>
        </w:rPr>
        <w:t> </w:t>
      </w:r>
      <w:r>
        <w:rPr>
          <w:color w:val="404153"/>
          <w:spacing w:val="-2"/>
          <w:w w:val="105"/>
          <w:sz w:val="15"/>
        </w:rPr>
        <w:t>types.</w:t>
      </w:r>
    </w:p>
    <w:p>
      <w:pPr>
        <w:pStyle w:val="ListParagraph"/>
        <w:numPr>
          <w:ilvl w:val="0"/>
          <w:numId w:val="3"/>
        </w:numPr>
        <w:tabs>
          <w:tab w:pos="776" w:val="left" w:leader="none"/>
        </w:tabs>
        <w:spacing w:line="240" w:lineRule="auto" w:before="63" w:after="0"/>
        <w:ind w:left="776" w:right="0" w:hanging="236"/>
        <w:jc w:val="left"/>
        <w:rPr>
          <w:sz w:val="15"/>
        </w:rPr>
      </w:pPr>
      <w:r>
        <w:rPr>
          <w:color w:val="404153"/>
          <w:w w:val="105"/>
          <w:sz w:val="15"/>
        </w:rPr>
        <w:t>Create</w:t>
      </w:r>
      <w:r>
        <w:rPr>
          <w:color w:val="404153"/>
          <w:spacing w:val="5"/>
          <w:w w:val="105"/>
          <w:sz w:val="15"/>
        </w:rPr>
        <w:t> </w:t>
      </w:r>
      <w:r>
        <w:rPr>
          <w:color w:val="404153"/>
          <w:w w:val="105"/>
          <w:sz w:val="15"/>
        </w:rPr>
        <w:t>Import</w:t>
      </w:r>
      <w:r>
        <w:rPr>
          <w:color w:val="404153"/>
          <w:spacing w:val="15"/>
          <w:w w:val="105"/>
          <w:sz w:val="15"/>
        </w:rPr>
        <w:t> </w:t>
      </w:r>
      <w:r>
        <w:rPr>
          <w:color w:val="404153"/>
          <w:w w:val="105"/>
          <w:sz w:val="15"/>
        </w:rPr>
        <w:t>Set</w:t>
      </w:r>
      <w:r>
        <w:rPr>
          <w:color w:val="404153"/>
          <w:spacing w:val="10"/>
          <w:w w:val="105"/>
          <w:sz w:val="15"/>
        </w:rPr>
        <w:t> </w:t>
      </w:r>
      <w:r>
        <w:rPr>
          <w:color w:val="404153"/>
          <w:w w:val="105"/>
          <w:sz w:val="15"/>
        </w:rPr>
        <w:t>definition</w:t>
      </w:r>
      <w:r>
        <w:rPr>
          <w:color w:val="404153"/>
          <w:spacing w:val="10"/>
          <w:w w:val="105"/>
          <w:sz w:val="15"/>
        </w:rPr>
        <w:t> </w:t>
      </w:r>
      <w:r>
        <w:rPr>
          <w:color w:val="404153"/>
          <w:w w:val="105"/>
          <w:sz w:val="15"/>
        </w:rPr>
        <w:t>and</w:t>
      </w:r>
      <w:r>
        <w:rPr>
          <w:color w:val="404153"/>
          <w:spacing w:val="9"/>
          <w:w w:val="105"/>
          <w:sz w:val="15"/>
        </w:rPr>
        <w:t> </w:t>
      </w:r>
      <w:r>
        <w:rPr>
          <w:color w:val="404153"/>
          <w:w w:val="105"/>
          <w:sz w:val="15"/>
        </w:rPr>
        <w:t>staging</w:t>
      </w:r>
      <w:r>
        <w:rPr>
          <w:color w:val="404153"/>
          <w:spacing w:val="1"/>
          <w:w w:val="105"/>
          <w:sz w:val="15"/>
        </w:rPr>
        <w:t> </w:t>
      </w:r>
      <w:r>
        <w:rPr>
          <w:color w:val="404153"/>
          <w:w w:val="105"/>
          <w:sz w:val="15"/>
        </w:rPr>
        <w:t>table</w:t>
      </w:r>
      <w:r>
        <w:rPr>
          <w:color w:val="404153"/>
          <w:spacing w:val="1"/>
          <w:w w:val="105"/>
          <w:sz w:val="15"/>
        </w:rPr>
        <w:t> </w:t>
      </w:r>
      <w:r>
        <w:rPr>
          <w:color w:val="404153"/>
          <w:spacing w:val="-2"/>
          <w:w w:val="105"/>
          <w:sz w:val="15"/>
        </w:rPr>
        <w:t>(u_employee_import).</w:t>
      </w:r>
    </w:p>
    <w:p>
      <w:pPr>
        <w:pStyle w:val="ListParagraph"/>
        <w:numPr>
          <w:ilvl w:val="0"/>
          <w:numId w:val="3"/>
        </w:numPr>
        <w:tabs>
          <w:tab w:pos="776" w:val="left" w:leader="none"/>
        </w:tabs>
        <w:spacing w:line="240" w:lineRule="auto" w:before="67" w:after="0"/>
        <w:ind w:left="776" w:right="0" w:hanging="236"/>
        <w:jc w:val="left"/>
        <w:rPr>
          <w:sz w:val="15"/>
        </w:rPr>
      </w:pPr>
      <w:r>
        <w:rPr>
          <w:color w:val="404153"/>
          <w:w w:val="105"/>
          <w:sz w:val="15"/>
        </w:rPr>
        <w:t>Configure</w:t>
      </w:r>
      <w:r>
        <w:rPr>
          <w:color w:val="404153"/>
          <w:spacing w:val="-1"/>
          <w:w w:val="105"/>
          <w:sz w:val="15"/>
        </w:rPr>
        <w:t> </w:t>
      </w:r>
      <w:r>
        <w:rPr>
          <w:color w:val="404153"/>
          <w:w w:val="105"/>
          <w:sz w:val="15"/>
        </w:rPr>
        <w:t>import</w:t>
      </w:r>
      <w:r>
        <w:rPr>
          <w:color w:val="404153"/>
          <w:spacing w:val="13"/>
          <w:w w:val="105"/>
          <w:sz w:val="15"/>
        </w:rPr>
        <w:t> </w:t>
      </w:r>
      <w:r>
        <w:rPr>
          <w:color w:val="404153"/>
          <w:w w:val="105"/>
          <w:sz w:val="15"/>
        </w:rPr>
        <w:t>source</w:t>
      </w:r>
      <w:r>
        <w:rPr>
          <w:color w:val="404153"/>
          <w:spacing w:val="11"/>
          <w:w w:val="105"/>
          <w:sz w:val="15"/>
        </w:rPr>
        <w:t> </w:t>
      </w:r>
      <w:r>
        <w:rPr>
          <w:color w:val="404153"/>
          <w:w w:val="105"/>
          <w:sz w:val="15"/>
        </w:rPr>
        <w:t>and</w:t>
      </w:r>
      <w:r>
        <w:rPr>
          <w:color w:val="404153"/>
          <w:spacing w:val="-1"/>
          <w:w w:val="105"/>
          <w:sz w:val="15"/>
        </w:rPr>
        <w:t> </w:t>
      </w:r>
      <w:r>
        <w:rPr>
          <w:color w:val="404153"/>
          <w:w w:val="105"/>
          <w:sz w:val="15"/>
        </w:rPr>
        <w:t>load</w:t>
      </w:r>
      <w:r>
        <w:rPr>
          <w:color w:val="404153"/>
          <w:spacing w:val="6"/>
          <w:w w:val="105"/>
          <w:sz w:val="15"/>
        </w:rPr>
        <w:t> </w:t>
      </w:r>
      <w:r>
        <w:rPr>
          <w:color w:val="404153"/>
          <w:w w:val="105"/>
          <w:sz w:val="15"/>
        </w:rPr>
        <w:t>spreadsheet</w:t>
      </w:r>
      <w:r>
        <w:rPr>
          <w:color w:val="404153"/>
          <w:spacing w:val="2"/>
          <w:w w:val="105"/>
          <w:sz w:val="15"/>
        </w:rPr>
        <w:t> </w:t>
      </w:r>
      <w:r>
        <w:rPr>
          <w:color w:val="404153"/>
          <w:w w:val="105"/>
          <w:sz w:val="15"/>
        </w:rPr>
        <w:t>into</w:t>
      </w:r>
      <w:r>
        <w:rPr>
          <w:color w:val="404153"/>
          <w:spacing w:val="7"/>
          <w:w w:val="105"/>
          <w:sz w:val="15"/>
        </w:rPr>
        <w:t> </w:t>
      </w:r>
      <w:r>
        <w:rPr>
          <w:color w:val="404153"/>
          <w:w w:val="105"/>
          <w:sz w:val="15"/>
        </w:rPr>
        <w:t>the</w:t>
      </w:r>
      <w:r>
        <w:rPr>
          <w:color w:val="404153"/>
          <w:spacing w:val="3"/>
          <w:w w:val="105"/>
          <w:sz w:val="15"/>
        </w:rPr>
        <w:t> </w:t>
      </w:r>
      <w:r>
        <w:rPr>
          <w:color w:val="404153"/>
          <w:w w:val="105"/>
          <w:sz w:val="15"/>
        </w:rPr>
        <w:t>import</w:t>
      </w:r>
      <w:r>
        <w:rPr>
          <w:color w:val="404153"/>
          <w:spacing w:val="13"/>
          <w:w w:val="105"/>
          <w:sz w:val="15"/>
        </w:rPr>
        <w:t> </w:t>
      </w:r>
      <w:r>
        <w:rPr>
          <w:color w:val="404153"/>
          <w:spacing w:val="-4"/>
          <w:w w:val="105"/>
          <w:sz w:val="15"/>
        </w:rPr>
        <w:t>set.</w:t>
      </w:r>
    </w:p>
    <w:p>
      <w:pPr>
        <w:pStyle w:val="ListParagraph"/>
        <w:numPr>
          <w:ilvl w:val="0"/>
          <w:numId w:val="3"/>
        </w:numPr>
        <w:tabs>
          <w:tab w:pos="777" w:val="left" w:leader="none"/>
        </w:tabs>
        <w:spacing w:line="328" w:lineRule="auto" w:before="74" w:after="0"/>
        <w:ind w:left="777" w:right="6770" w:hanging="237"/>
        <w:jc w:val="left"/>
        <w:rPr>
          <w:sz w:val="15"/>
        </w:rPr>
      </w:pPr>
      <w:r>
        <w:rPr>
          <w:color w:val="404153"/>
          <w:w w:val="105"/>
          <w:sz w:val="15"/>
        </w:rPr>
        <w:t>Build</w:t>
      </w:r>
      <w:r>
        <w:rPr>
          <w:color w:val="404153"/>
          <w:spacing w:val="-1"/>
          <w:w w:val="105"/>
          <w:sz w:val="15"/>
        </w:rPr>
        <w:t> </w:t>
      </w:r>
      <w:r>
        <w:rPr>
          <w:color w:val="404153"/>
          <w:w w:val="105"/>
          <w:sz w:val="15"/>
        </w:rPr>
        <w:t>Transform Map</w:t>
      </w:r>
      <w:r>
        <w:rPr>
          <w:color w:val="404153"/>
          <w:spacing w:val="-1"/>
          <w:w w:val="105"/>
          <w:sz w:val="15"/>
        </w:rPr>
        <w:t> </w:t>
      </w:r>
      <w:r>
        <w:rPr>
          <w:color w:val="404153"/>
          <w:w w:val="105"/>
          <w:sz w:val="15"/>
        </w:rPr>
        <w:t>"Sample</w:t>
      </w:r>
      <w:r>
        <w:rPr>
          <w:color w:val="404153"/>
          <w:spacing w:val="-1"/>
          <w:w w:val="105"/>
          <w:sz w:val="15"/>
        </w:rPr>
        <w:t> </w:t>
      </w:r>
      <w:r>
        <w:rPr>
          <w:color w:val="404153"/>
          <w:w w:val="105"/>
          <w:sz w:val="15"/>
        </w:rPr>
        <w:t>Spreadsheet Import" and establish</w:t>
      </w:r>
      <w:r>
        <w:rPr>
          <w:color w:val="404153"/>
          <w:spacing w:val="-9"/>
          <w:w w:val="105"/>
          <w:sz w:val="15"/>
        </w:rPr>
        <w:t> </w:t>
      </w:r>
      <w:r>
        <w:rPr>
          <w:color w:val="404153"/>
          <w:w w:val="105"/>
          <w:sz w:val="15"/>
        </w:rPr>
        <w:t>field mappings</w:t>
      </w:r>
      <w:r>
        <w:rPr>
          <w:color w:val="404153"/>
          <w:spacing w:val="-2"/>
          <w:w w:val="105"/>
          <w:sz w:val="15"/>
        </w:rPr>
        <w:t> </w:t>
      </w:r>
      <w:r>
        <w:rPr>
          <w:color w:val="404153"/>
          <w:w w:val="105"/>
          <w:sz w:val="15"/>
        </w:rPr>
        <w:t>(use Auto Map + Mapping Assist).</w:t>
      </w:r>
    </w:p>
    <w:p>
      <w:pPr>
        <w:pStyle w:val="ListParagraph"/>
        <w:numPr>
          <w:ilvl w:val="0"/>
          <w:numId w:val="3"/>
        </w:numPr>
        <w:tabs>
          <w:tab w:pos="776" w:val="left" w:leader="none"/>
        </w:tabs>
        <w:spacing w:line="240" w:lineRule="auto" w:before="2" w:after="0"/>
        <w:ind w:left="776" w:right="0" w:hanging="236"/>
        <w:jc w:val="left"/>
        <w:rPr>
          <w:sz w:val="15"/>
        </w:rPr>
      </w:pPr>
      <w:r>
        <w:rPr>
          <w:color w:val="404153"/>
          <w:sz w:val="15"/>
        </w:rPr>
        <w:t>Enable</w:t>
      </w:r>
      <w:r>
        <w:rPr>
          <w:color w:val="404153"/>
          <w:spacing w:val="9"/>
          <w:sz w:val="15"/>
        </w:rPr>
        <w:t> </w:t>
      </w:r>
      <w:r>
        <w:rPr>
          <w:color w:val="404153"/>
          <w:sz w:val="15"/>
        </w:rPr>
        <w:t>Coalesce</w:t>
      </w:r>
      <w:r>
        <w:rPr>
          <w:color w:val="404153"/>
          <w:spacing w:val="12"/>
          <w:sz w:val="15"/>
        </w:rPr>
        <w:t> </w:t>
      </w:r>
      <w:r>
        <w:rPr>
          <w:color w:val="404153"/>
          <w:sz w:val="15"/>
        </w:rPr>
        <w:t>on</w:t>
      </w:r>
      <w:r>
        <w:rPr>
          <w:color w:val="404153"/>
          <w:spacing w:val="14"/>
          <w:sz w:val="15"/>
        </w:rPr>
        <w:t> </w:t>
      </w:r>
      <w:r>
        <w:rPr>
          <w:color w:val="404153"/>
          <w:sz w:val="15"/>
        </w:rPr>
        <w:t>Employee</w:t>
      </w:r>
      <w:r>
        <w:rPr>
          <w:color w:val="404153"/>
          <w:spacing w:val="11"/>
          <w:sz w:val="15"/>
        </w:rPr>
        <w:t> </w:t>
      </w:r>
      <w:r>
        <w:rPr>
          <w:color w:val="404153"/>
          <w:sz w:val="15"/>
        </w:rPr>
        <w:t>ID</w:t>
      </w:r>
      <w:r>
        <w:rPr>
          <w:color w:val="404153"/>
          <w:spacing w:val="9"/>
          <w:sz w:val="15"/>
        </w:rPr>
        <w:t> </w:t>
      </w:r>
      <w:r>
        <w:rPr>
          <w:color w:val="404153"/>
          <w:sz w:val="15"/>
        </w:rPr>
        <w:t>field</w:t>
      </w:r>
      <w:r>
        <w:rPr>
          <w:color w:val="404153"/>
          <w:spacing w:val="6"/>
          <w:sz w:val="15"/>
        </w:rPr>
        <w:t> </w:t>
      </w:r>
      <w:r>
        <w:rPr>
          <w:color w:val="404153"/>
          <w:sz w:val="15"/>
        </w:rPr>
        <w:t>in</w:t>
      </w:r>
      <w:r>
        <w:rPr>
          <w:color w:val="404153"/>
          <w:spacing w:val="11"/>
          <w:sz w:val="15"/>
        </w:rPr>
        <w:t> </w:t>
      </w:r>
      <w:r>
        <w:rPr>
          <w:color w:val="404153"/>
          <w:sz w:val="15"/>
        </w:rPr>
        <w:t>the</w:t>
      </w:r>
      <w:r>
        <w:rPr>
          <w:color w:val="404153"/>
          <w:spacing w:val="11"/>
          <w:sz w:val="15"/>
        </w:rPr>
        <w:t> </w:t>
      </w:r>
      <w:r>
        <w:rPr>
          <w:color w:val="404153"/>
          <w:sz w:val="15"/>
        </w:rPr>
        <w:t>Transform</w:t>
      </w:r>
      <w:r>
        <w:rPr>
          <w:color w:val="404153"/>
          <w:spacing w:val="12"/>
          <w:sz w:val="15"/>
        </w:rPr>
        <w:t> </w:t>
      </w:r>
      <w:r>
        <w:rPr>
          <w:color w:val="404153"/>
          <w:spacing w:val="-4"/>
          <w:sz w:val="15"/>
        </w:rPr>
        <w:t>Map.</w:t>
      </w:r>
    </w:p>
    <w:p>
      <w:pPr>
        <w:pStyle w:val="ListParagraph"/>
        <w:numPr>
          <w:ilvl w:val="0"/>
          <w:numId w:val="3"/>
        </w:numPr>
        <w:tabs>
          <w:tab w:pos="776" w:val="left" w:leader="none"/>
        </w:tabs>
        <w:spacing w:line="240" w:lineRule="auto" w:before="70" w:after="0"/>
        <w:ind w:left="776" w:right="0" w:hanging="236"/>
        <w:jc w:val="left"/>
        <w:rPr>
          <w:sz w:val="15"/>
        </w:rPr>
      </w:pPr>
      <w:r>
        <w:rPr>
          <w:color w:val="404153"/>
          <w:w w:val="105"/>
          <w:sz w:val="15"/>
        </w:rPr>
        <w:t>Run</w:t>
      </w:r>
      <w:r>
        <w:rPr>
          <w:color w:val="404153"/>
          <w:spacing w:val="3"/>
          <w:w w:val="105"/>
          <w:sz w:val="15"/>
        </w:rPr>
        <w:t> </w:t>
      </w:r>
      <w:r>
        <w:rPr>
          <w:color w:val="404153"/>
          <w:w w:val="105"/>
          <w:sz w:val="15"/>
        </w:rPr>
        <w:t>transforms,</w:t>
      </w:r>
      <w:r>
        <w:rPr>
          <w:color w:val="404153"/>
          <w:spacing w:val="15"/>
          <w:w w:val="105"/>
          <w:sz w:val="15"/>
        </w:rPr>
        <w:t> </w:t>
      </w:r>
      <w:r>
        <w:rPr>
          <w:color w:val="404153"/>
          <w:w w:val="105"/>
          <w:sz w:val="15"/>
        </w:rPr>
        <w:t>validate</w:t>
      </w:r>
      <w:r>
        <w:rPr>
          <w:color w:val="404153"/>
          <w:spacing w:val="3"/>
          <w:w w:val="105"/>
          <w:sz w:val="15"/>
        </w:rPr>
        <w:t> </w:t>
      </w:r>
      <w:r>
        <w:rPr>
          <w:color w:val="404153"/>
          <w:w w:val="105"/>
          <w:sz w:val="15"/>
        </w:rPr>
        <w:t>Transform</w:t>
      </w:r>
      <w:r>
        <w:rPr>
          <w:color w:val="404153"/>
          <w:spacing w:val="13"/>
          <w:w w:val="105"/>
          <w:sz w:val="15"/>
        </w:rPr>
        <w:t> </w:t>
      </w:r>
      <w:r>
        <w:rPr>
          <w:color w:val="404153"/>
          <w:w w:val="105"/>
          <w:sz w:val="15"/>
        </w:rPr>
        <w:t>History</w:t>
      </w:r>
      <w:r>
        <w:rPr>
          <w:color w:val="404153"/>
          <w:spacing w:val="11"/>
          <w:w w:val="105"/>
          <w:sz w:val="15"/>
        </w:rPr>
        <w:t> </w:t>
      </w:r>
      <w:r>
        <w:rPr>
          <w:color w:val="404153"/>
          <w:w w:val="105"/>
          <w:sz w:val="15"/>
        </w:rPr>
        <w:t>and</w:t>
      </w:r>
      <w:r>
        <w:rPr>
          <w:color w:val="404153"/>
          <w:spacing w:val="3"/>
          <w:w w:val="105"/>
          <w:sz w:val="15"/>
        </w:rPr>
        <w:t> </w:t>
      </w:r>
      <w:r>
        <w:rPr>
          <w:color w:val="404153"/>
          <w:w w:val="105"/>
          <w:sz w:val="15"/>
        </w:rPr>
        <w:t>target</w:t>
      </w:r>
      <w:r>
        <w:rPr>
          <w:color w:val="404153"/>
          <w:spacing w:val="5"/>
          <w:w w:val="105"/>
          <w:sz w:val="15"/>
        </w:rPr>
        <w:t> </w:t>
      </w:r>
      <w:r>
        <w:rPr>
          <w:color w:val="404153"/>
          <w:spacing w:val="-2"/>
          <w:w w:val="105"/>
          <w:sz w:val="15"/>
        </w:rPr>
        <w:t>records.</w:t>
      </w:r>
    </w:p>
    <w:p>
      <w:pPr>
        <w:pStyle w:val="ListParagraph"/>
        <w:numPr>
          <w:ilvl w:val="0"/>
          <w:numId w:val="3"/>
        </w:numPr>
        <w:tabs>
          <w:tab w:pos="776" w:val="left" w:leader="none"/>
        </w:tabs>
        <w:spacing w:line="240" w:lineRule="auto" w:before="67" w:after="0"/>
        <w:ind w:left="776" w:right="0" w:hanging="236"/>
        <w:jc w:val="left"/>
        <w:rPr>
          <w:sz w:val="15"/>
        </w:rPr>
      </w:pPr>
      <w:r>
        <w:rPr>
          <w:color w:val="404153"/>
          <w:sz w:val="15"/>
        </w:rPr>
        <w:t>Create</w:t>
      </w:r>
      <w:r>
        <w:rPr>
          <w:color w:val="404153"/>
          <w:spacing w:val="12"/>
          <w:sz w:val="15"/>
        </w:rPr>
        <w:t> </w:t>
      </w:r>
      <w:r>
        <w:rPr>
          <w:color w:val="404153"/>
          <w:sz w:val="15"/>
        </w:rPr>
        <w:t>three</w:t>
      </w:r>
      <w:r>
        <w:rPr>
          <w:color w:val="404153"/>
          <w:spacing w:val="20"/>
          <w:sz w:val="15"/>
        </w:rPr>
        <w:t> </w:t>
      </w:r>
      <w:r>
        <w:rPr>
          <w:color w:val="404153"/>
          <w:sz w:val="15"/>
        </w:rPr>
        <w:t>reports</w:t>
      </w:r>
      <w:r>
        <w:rPr>
          <w:color w:val="404153"/>
          <w:spacing w:val="23"/>
          <w:sz w:val="15"/>
        </w:rPr>
        <w:t> </w:t>
      </w:r>
      <w:r>
        <w:rPr>
          <w:color w:val="404153"/>
          <w:sz w:val="15"/>
        </w:rPr>
        <w:t>and</w:t>
      </w:r>
      <w:r>
        <w:rPr>
          <w:color w:val="404153"/>
          <w:spacing w:val="16"/>
          <w:sz w:val="15"/>
        </w:rPr>
        <w:t> </w:t>
      </w:r>
      <w:r>
        <w:rPr>
          <w:color w:val="404153"/>
          <w:sz w:val="15"/>
        </w:rPr>
        <w:t>assemble</w:t>
      </w:r>
      <w:r>
        <w:rPr>
          <w:color w:val="404153"/>
          <w:spacing w:val="14"/>
          <w:sz w:val="15"/>
        </w:rPr>
        <w:t> </w:t>
      </w:r>
      <w:r>
        <w:rPr>
          <w:color w:val="404153"/>
          <w:sz w:val="15"/>
        </w:rPr>
        <w:t>Employee</w:t>
      </w:r>
      <w:r>
        <w:rPr>
          <w:color w:val="404153"/>
          <w:spacing w:val="21"/>
          <w:sz w:val="15"/>
        </w:rPr>
        <w:t> </w:t>
      </w:r>
      <w:r>
        <w:rPr>
          <w:color w:val="404153"/>
          <w:sz w:val="15"/>
        </w:rPr>
        <w:t>Analytics</w:t>
      </w:r>
      <w:r>
        <w:rPr>
          <w:color w:val="404153"/>
          <w:spacing w:val="15"/>
          <w:sz w:val="15"/>
        </w:rPr>
        <w:t> </w:t>
      </w:r>
      <w:r>
        <w:rPr>
          <w:color w:val="404153"/>
          <w:spacing w:val="-2"/>
          <w:sz w:val="15"/>
        </w:rPr>
        <w:t>Dashboard.</w:t>
      </w:r>
    </w:p>
    <w:p>
      <w:pPr>
        <w:pStyle w:val="ListParagraph"/>
        <w:numPr>
          <w:ilvl w:val="0"/>
          <w:numId w:val="3"/>
        </w:numPr>
        <w:tabs>
          <w:tab w:pos="776" w:val="left" w:leader="none"/>
        </w:tabs>
        <w:spacing w:line="240" w:lineRule="auto" w:before="67" w:after="0"/>
        <w:ind w:left="776" w:right="0" w:hanging="236"/>
        <w:jc w:val="left"/>
        <w:rPr>
          <w:sz w:val="15"/>
        </w:rPr>
      </w:pPr>
      <w:r>
        <w:rPr>
          <w:color w:val="404153"/>
          <w:w w:val="105"/>
          <w:sz w:val="15"/>
        </w:rPr>
        <w:t>Perform</w:t>
      </w:r>
      <w:r>
        <w:rPr>
          <w:color w:val="404153"/>
          <w:spacing w:val="10"/>
          <w:w w:val="105"/>
          <w:sz w:val="15"/>
        </w:rPr>
        <w:t> </w:t>
      </w:r>
      <w:r>
        <w:rPr>
          <w:color w:val="404153"/>
          <w:w w:val="105"/>
          <w:sz w:val="15"/>
        </w:rPr>
        <w:t>final</w:t>
      </w:r>
      <w:r>
        <w:rPr>
          <w:color w:val="404153"/>
          <w:spacing w:val="13"/>
          <w:w w:val="105"/>
          <w:sz w:val="15"/>
        </w:rPr>
        <w:t> </w:t>
      </w:r>
      <w:r>
        <w:rPr>
          <w:color w:val="404153"/>
          <w:w w:val="105"/>
          <w:sz w:val="15"/>
        </w:rPr>
        <w:t>verification</w:t>
      </w:r>
      <w:r>
        <w:rPr>
          <w:color w:val="404153"/>
          <w:spacing w:val="12"/>
          <w:w w:val="105"/>
          <w:sz w:val="15"/>
        </w:rPr>
        <w:t> </w:t>
      </w:r>
      <w:r>
        <w:rPr>
          <w:color w:val="404153"/>
          <w:w w:val="105"/>
          <w:sz w:val="15"/>
        </w:rPr>
        <w:t>and</w:t>
      </w:r>
      <w:r>
        <w:rPr>
          <w:color w:val="404153"/>
          <w:spacing w:val="9"/>
          <w:w w:val="105"/>
          <w:sz w:val="15"/>
        </w:rPr>
        <w:t> </w:t>
      </w:r>
      <w:r>
        <w:rPr>
          <w:color w:val="404153"/>
          <w:w w:val="105"/>
          <w:sz w:val="15"/>
        </w:rPr>
        <w:t>handover</w:t>
      </w:r>
      <w:r>
        <w:rPr>
          <w:color w:val="404153"/>
          <w:spacing w:val="15"/>
          <w:w w:val="105"/>
          <w:sz w:val="15"/>
        </w:rPr>
        <w:t> </w:t>
      </w:r>
      <w:r>
        <w:rPr>
          <w:color w:val="404153"/>
          <w:spacing w:val="-2"/>
          <w:w w:val="105"/>
          <w:sz w:val="15"/>
        </w:rPr>
        <w:t>documentation.</w:t>
      </w:r>
    </w:p>
    <w:p>
      <w:pPr>
        <w:pStyle w:val="ListParagraph"/>
        <w:spacing w:after="0" w:line="240" w:lineRule="auto"/>
        <w:jc w:val="left"/>
        <w:rPr>
          <w:sz w:val="15"/>
        </w:rPr>
        <w:sectPr>
          <w:pgSz w:w="16820" w:h="11900" w:orient="landscape"/>
          <w:pgMar w:top="0" w:bottom="0" w:left="0" w:right="2409"/>
        </w:sectPr>
      </w:pPr>
    </w:p>
    <w:p>
      <w:pPr>
        <w:pStyle w:val="Heading1"/>
        <w:numPr>
          <w:ilvl w:val="0"/>
          <w:numId w:val="2"/>
        </w:numPr>
        <w:tabs>
          <w:tab w:pos="857" w:val="left" w:leader="none"/>
        </w:tabs>
        <w:spacing w:line="240" w:lineRule="auto" w:before="414" w:after="0"/>
        <w:ind w:left="857" w:right="0" w:hanging="317"/>
        <w:jc w:val="left"/>
        <w:rPr>
          <w:color w:val="1B1B27"/>
        </w:rPr>
      </w:pPr>
      <w:r>
        <w:rPr/>
        <mc:AlternateContent>
          <mc:Choice Requires="wps">
            <w:drawing>
              <wp:anchor distT="0" distB="0" distL="0" distR="0" allowOverlap="1" layoutInCell="1" locked="0" behindDoc="1" simplePos="0" relativeHeight="487232000">
                <wp:simplePos x="0" y="0"/>
                <wp:positionH relativeFrom="page">
                  <wp:posOffset>0</wp:posOffset>
                </wp:positionH>
                <wp:positionV relativeFrom="page">
                  <wp:posOffset>0</wp:posOffset>
                </wp:positionV>
                <wp:extent cx="5344160" cy="7553959"/>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5344160" cy="7553959"/>
                        </a:xfrm>
                        <a:custGeom>
                          <a:avLst/>
                          <a:gdLst/>
                          <a:ahLst/>
                          <a:cxnLst/>
                          <a:rect l="l" t="t" r="r" b="b"/>
                          <a:pathLst>
                            <a:path w="5344160" h="7553959">
                              <a:moveTo>
                                <a:pt x="5343845" y="0"/>
                              </a:moveTo>
                              <a:lnTo>
                                <a:pt x="0" y="0"/>
                              </a:lnTo>
                              <a:lnTo>
                                <a:pt x="0" y="7553807"/>
                              </a:lnTo>
                              <a:lnTo>
                                <a:pt x="5343845" y="7553807"/>
                              </a:lnTo>
                              <a:lnTo>
                                <a:pt x="5343845" y="0"/>
                              </a:lnTo>
                              <a:close/>
                            </a:path>
                          </a:pathLst>
                        </a:custGeom>
                        <a:solidFill>
                          <a:srgbClr val="F8F8FF">
                            <a:alpha val="94900"/>
                          </a:srgbClr>
                        </a:solidFill>
                      </wps:spPr>
                      <wps:bodyPr wrap="square" lIns="0" tIns="0" rIns="0" bIns="0" rtlCol="0">
                        <a:prstTxWarp prst="textNoShape">
                          <a:avLst/>
                        </a:prstTxWarp>
                        <a:noAutofit/>
                      </wps:bodyPr>
                    </wps:wsp>
                  </a:graphicData>
                </a:graphic>
              </wp:anchor>
            </w:drawing>
          </mc:Choice>
          <mc:Fallback>
            <w:pict>
              <v:rect style="position:absolute;margin-left:0pt;margin-top:-.000011pt;width:420.775251pt;height:594.788023pt;mso-position-horizontal-relative:page;mso-position-vertical-relative:page;z-index:-16084480" id="docshape14" filled="true" fillcolor="#f8f8ff" stroked="false">
                <v:fill opacity="62194f" type="solid"/>
                <w10:wrap type="none"/>
              </v:rect>
            </w:pict>
          </mc:Fallback>
        </mc:AlternateContent>
      </w:r>
      <w:bookmarkStart w:name="6. Phase 5 — Project Development" w:id="8"/>
      <w:bookmarkEnd w:id="8"/>
      <w:r>
        <w:rPr/>
      </w:r>
      <w:r>
        <w:rPr>
          <w:color w:val="1B1B27"/>
        </w:rPr>
        <w:t>Phase</w:t>
      </w:r>
      <w:r>
        <w:rPr>
          <w:color w:val="1B1B27"/>
          <w:spacing w:val="-27"/>
        </w:rPr>
        <w:t> </w:t>
      </w:r>
      <w:r>
        <w:rPr>
          <w:color w:val="1B1B27"/>
        </w:rPr>
        <w:t>5</w:t>
      </w:r>
      <w:r>
        <w:rPr>
          <w:color w:val="1B1B27"/>
          <w:spacing w:val="-22"/>
        </w:rPr>
        <w:t> </w:t>
      </w:r>
      <w:r>
        <w:rPr>
          <w:color w:val="1B1B27"/>
        </w:rPr>
        <w:t>—</w:t>
      </w:r>
      <w:r>
        <w:rPr>
          <w:color w:val="1B1B27"/>
          <w:spacing w:val="-25"/>
        </w:rPr>
        <w:t> </w:t>
      </w:r>
      <w:r>
        <w:rPr>
          <w:color w:val="1B1B27"/>
        </w:rPr>
        <w:t>Project</w:t>
      </w:r>
      <w:r>
        <w:rPr>
          <w:color w:val="1B1B27"/>
          <w:spacing w:val="-26"/>
        </w:rPr>
        <w:t> </w:t>
      </w:r>
      <w:r>
        <w:rPr>
          <w:color w:val="1B1B27"/>
          <w:spacing w:val="-2"/>
        </w:rPr>
        <w:t>Development</w:t>
      </w:r>
    </w:p>
    <w:p>
      <w:pPr>
        <w:pStyle w:val="BodyText"/>
        <w:spacing w:before="396"/>
        <w:ind w:left="540"/>
      </w:pPr>
      <w:r>
        <w:rPr>
          <w:color w:val="404153"/>
          <w:w w:val="105"/>
        </w:rPr>
        <w:t>Implementation</w:t>
      </w:r>
      <w:r>
        <w:rPr>
          <w:color w:val="404153"/>
          <w:spacing w:val="17"/>
          <w:w w:val="105"/>
        </w:rPr>
        <w:t> </w:t>
      </w:r>
      <w:r>
        <w:rPr>
          <w:color w:val="404153"/>
          <w:w w:val="105"/>
        </w:rPr>
        <w:t>tasks</w:t>
      </w:r>
      <w:r>
        <w:rPr>
          <w:color w:val="404153"/>
          <w:spacing w:val="18"/>
          <w:w w:val="105"/>
        </w:rPr>
        <w:t> </w:t>
      </w:r>
      <w:r>
        <w:rPr>
          <w:color w:val="404153"/>
          <w:w w:val="105"/>
        </w:rPr>
        <w:t>completed</w:t>
      </w:r>
      <w:r>
        <w:rPr>
          <w:color w:val="404153"/>
          <w:spacing w:val="25"/>
          <w:w w:val="105"/>
        </w:rPr>
        <w:t> </w:t>
      </w:r>
      <w:r>
        <w:rPr>
          <w:color w:val="404153"/>
          <w:w w:val="105"/>
        </w:rPr>
        <w:t>and</w:t>
      </w:r>
      <w:r>
        <w:rPr>
          <w:color w:val="404153"/>
          <w:spacing w:val="15"/>
          <w:w w:val="105"/>
        </w:rPr>
        <w:t> </w:t>
      </w:r>
      <w:r>
        <w:rPr>
          <w:color w:val="404153"/>
          <w:w w:val="105"/>
        </w:rPr>
        <w:t>configuration</w:t>
      </w:r>
      <w:r>
        <w:rPr>
          <w:color w:val="404153"/>
          <w:spacing w:val="15"/>
          <w:w w:val="105"/>
        </w:rPr>
        <w:t> </w:t>
      </w:r>
      <w:r>
        <w:rPr>
          <w:color w:val="404153"/>
          <w:w w:val="105"/>
        </w:rPr>
        <w:t>notes</w:t>
      </w:r>
      <w:r>
        <w:rPr>
          <w:color w:val="404153"/>
          <w:spacing w:val="21"/>
          <w:w w:val="105"/>
        </w:rPr>
        <w:t> </w:t>
      </w:r>
      <w:r>
        <w:rPr>
          <w:color w:val="404153"/>
          <w:w w:val="105"/>
        </w:rPr>
        <w:t>for</w:t>
      </w:r>
      <w:r>
        <w:rPr>
          <w:color w:val="404153"/>
          <w:spacing w:val="15"/>
          <w:w w:val="105"/>
        </w:rPr>
        <w:t> </w:t>
      </w:r>
      <w:r>
        <w:rPr>
          <w:color w:val="404153"/>
          <w:spacing w:val="-2"/>
          <w:w w:val="105"/>
        </w:rPr>
        <w:t>reproducibility.</w:t>
      </w:r>
    </w:p>
    <w:p>
      <w:pPr>
        <w:pStyle w:val="BodyText"/>
        <w:spacing w:before="81"/>
      </w:pPr>
    </w:p>
    <w:p>
      <w:pPr>
        <w:pStyle w:val="ListParagraph"/>
        <w:numPr>
          <w:ilvl w:val="1"/>
          <w:numId w:val="2"/>
        </w:numPr>
        <w:tabs>
          <w:tab w:pos="777" w:val="left" w:leader="none"/>
        </w:tabs>
        <w:spacing w:line="333" w:lineRule="auto" w:before="0" w:after="0"/>
        <w:ind w:left="777" w:right="6917" w:hanging="237"/>
        <w:jc w:val="both"/>
        <w:rPr>
          <w:sz w:val="15"/>
        </w:rPr>
      </w:pPr>
      <w:r>
        <w:rPr>
          <w:color w:val="404153"/>
          <w:sz w:val="15"/>
        </w:rPr>
        <w:t>Target table: u_employee_test — fields created as String (Employee ID, Employee Name, Email,</w:t>
      </w:r>
      <w:r>
        <w:rPr>
          <w:color w:val="404153"/>
          <w:spacing w:val="40"/>
          <w:sz w:val="15"/>
        </w:rPr>
        <w:t> </w:t>
      </w:r>
      <w:r>
        <w:rPr>
          <w:color w:val="404153"/>
          <w:sz w:val="15"/>
        </w:rPr>
        <w:t>Department,</w:t>
      </w:r>
      <w:r>
        <w:rPr>
          <w:color w:val="404153"/>
          <w:spacing w:val="40"/>
          <w:sz w:val="15"/>
        </w:rPr>
        <w:t> </w:t>
      </w:r>
      <w:r>
        <w:rPr>
          <w:color w:val="404153"/>
          <w:sz w:val="15"/>
        </w:rPr>
        <w:t>Location).</w:t>
      </w:r>
      <w:r>
        <w:rPr>
          <w:color w:val="404153"/>
          <w:spacing w:val="40"/>
          <w:sz w:val="15"/>
        </w:rPr>
        <w:t> </w:t>
      </w:r>
      <w:r>
        <w:rPr>
          <w:color w:val="404153"/>
          <w:sz w:val="15"/>
        </w:rPr>
        <w:t>Field</w:t>
      </w:r>
      <w:r>
        <w:rPr>
          <w:color w:val="404153"/>
          <w:spacing w:val="40"/>
          <w:sz w:val="15"/>
        </w:rPr>
        <w:t> </w:t>
      </w:r>
      <w:r>
        <w:rPr>
          <w:color w:val="404153"/>
          <w:sz w:val="15"/>
        </w:rPr>
        <w:t>lengths</w:t>
      </w:r>
      <w:r>
        <w:rPr>
          <w:color w:val="404153"/>
          <w:spacing w:val="40"/>
          <w:sz w:val="15"/>
        </w:rPr>
        <w:t> </w:t>
      </w:r>
      <w:r>
        <w:rPr>
          <w:color w:val="404153"/>
          <w:sz w:val="15"/>
        </w:rPr>
        <w:t>aligned</w:t>
      </w:r>
      <w:r>
        <w:rPr>
          <w:color w:val="404153"/>
          <w:spacing w:val="40"/>
          <w:sz w:val="15"/>
        </w:rPr>
        <w:t> </w:t>
      </w:r>
      <w:r>
        <w:rPr>
          <w:color w:val="404153"/>
          <w:sz w:val="15"/>
        </w:rPr>
        <w:t>with</w:t>
      </w:r>
      <w:r>
        <w:rPr>
          <w:color w:val="404153"/>
          <w:spacing w:val="40"/>
          <w:sz w:val="15"/>
        </w:rPr>
        <w:t> </w:t>
      </w:r>
      <w:r>
        <w:rPr>
          <w:color w:val="404153"/>
          <w:sz w:val="15"/>
        </w:rPr>
        <w:t>expected</w:t>
      </w:r>
      <w:r>
        <w:rPr>
          <w:color w:val="404153"/>
          <w:spacing w:val="40"/>
          <w:sz w:val="15"/>
        </w:rPr>
        <w:t> </w:t>
      </w:r>
      <w:r>
        <w:rPr>
          <w:color w:val="404153"/>
          <w:sz w:val="15"/>
        </w:rPr>
        <w:t>data</w:t>
      </w:r>
      <w:r>
        <w:rPr>
          <w:color w:val="404153"/>
          <w:spacing w:val="40"/>
          <w:sz w:val="15"/>
        </w:rPr>
        <w:t> </w:t>
      </w:r>
      <w:r>
        <w:rPr>
          <w:color w:val="404153"/>
          <w:sz w:val="15"/>
        </w:rPr>
        <w:t>profiles.</w:t>
      </w:r>
    </w:p>
    <w:p>
      <w:pPr>
        <w:pStyle w:val="ListParagraph"/>
        <w:numPr>
          <w:ilvl w:val="1"/>
          <w:numId w:val="2"/>
        </w:numPr>
        <w:tabs>
          <w:tab w:pos="777" w:val="left" w:leader="none"/>
        </w:tabs>
        <w:spacing w:line="333" w:lineRule="auto" w:before="2" w:after="0"/>
        <w:ind w:left="777" w:right="6895" w:hanging="237"/>
        <w:jc w:val="both"/>
        <w:rPr>
          <w:sz w:val="15"/>
        </w:rPr>
      </w:pPr>
      <w:r>
        <w:rPr>
          <w:color w:val="404153"/>
          <w:w w:val="105"/>
          <w:sz w:val="15"/>
        </w:rPr>
        <w:t>Staging table: u_employee_import created by Import Set loader; retains raw file metadata and import</w:t>
      </w:r>
      <w:r>
        <w:rPr>
          <w:color w:val="404153"/>
          <w:spacing w:val="39"/>
          <w:w w:val="105"/>
          <w:sz w:val="15"/>
        </w:rPr>
        <w:t> </w:t>
      </w:r>
      <w:r>
        <w:rPr>
          <w:color w:val="404153"/>
          <w:w w:val="105"/>
          <w:sz w:val="15"/>
        </w:rPr>
        <w:t>run</w:t>
      </w:r>
      <w:r>
        <w:rPr>
          <w:color w:val="404153"/>
          <w:spacing w:val="39"/>
          <w:w w:val="105"/>
          <w:sz w:val="15"/>
        </w:rPr>
        <w:t> </w:t>
      </w:r>
      <w:r>
        <w:rPr>
          <w:color w:val="404153"/>
          <w:w w:val="105"/>
          <w:sz w:val="15"/>
        </w:rPr>
        <w:t>identifiers</w:t>
      </w:r>
      <w:r>
        <w:rPr>
          <w:color w:val="404153"/>
          <w:spacing w:val="40"/>
          <w:w w:val="105"/>
          <w:sz w:val="15"/>
        </w:rPr>
        <w:t> </w:t>
      </w:r>
      <w:r>
        <w:rPr>
          <w:color w:val="404153"/>
          <w:w w:val="105"/>
          <w:sz w:val="15"/>
        </w:rPr>
        <w:t>for</w:t>
      </w:r>
      <w:r>
        <w:rPr>
          <w:color w:val="404153"/>
          <w:spacing w:val="40"/>
          <w:w w:val="105"/>
          <w:sz w:val="15"/>
        </w:rPr>
        <w:t> </w:t>
      </w:r>
      <w:r>
        <w:rPr>
          <w:color w:val="404153"/>
          <w:w w:val="105"/>
          <w:sz w:val="15"/>
        </w:rPr>
        <w:t>auditability.</w:t>
      </w:r>
    </w:p>
    <w:p>
      <w:pPr>
        <w:pStyle w:val="ListParagraph"/>
        <w:numPr>
          <w:ilvl w:val="1"/>
          <w:numId w:val="2"/>
        </w:numPr>
        <w:tabs>
          <w:tab w:pos="777" w:val="left" w:leader="none"/>
        </w:tabs>
        <w:spacing w:line="336" w:lineRule="auto" w:before="1" w:after="0"/>
        <w:ind w:left="777" w:right="6819" w:hanging="237"/>
        <w:jc w:val="both"/>
        <w:rPr>
          <w:sz w:val="15"/>
        </w:rPr>
      </w:pPr>
      <w:r>
        <w:rPr>
          <w:color w:val="404153"/>
          <w:w w:val="105"/>
          <w:sz w:val="15"/>
        </w:rPr>
        <w:t>Transform Map: "Sample Spreadsheet Import" configured. Auto Map used to suggest mappings; Mapping Assist finalized the exact field mappings and simple transform scripts (trim, uppercase department normalization).</w:t>
      </w:r>
    </w:p>
    <w:p>
      <w:pPr>
        <w:pStyle w:val="ListParagraph"/>
        <w:numPr>
          <w:ilvl w:val="1"/>
          <w:numId w:val="2"/>
        </w:numPr>
        <w:tabs>
          <w:tab w:pos="777" w:val="left" w:leader="none"/>
        </w:tabs>
        <w:spacing w:line="333" w:lineRule="auto" w:before="0" w:after="0"/>
        <w:ind w:left="777" w:right="6930" w:hanging="237"/>
        <w:jc w:val="both"/>
        <w:rPr>
          <w:sz w:val="15"/>
        </w:rPr>
      </w:pPr>
      <w:r>
        <w:rPr>
          <w:color w:val="404153"/>
          <w:w w:val="105"/>
          <w:sz w:val="15"/>
        </w:rPr>
        <w:t>Coalesce: Enabled on Employee ID (field type string) with "Update when no match" behavior to ensure idempotent imports.</w:t>
      </w:r>
    </w:p>
    <w:p>
      <w:pPr>
        <w:pStyle w:val="BodyText"/>
        <w:rPr>
          <w:sz w:val="20"/>
        </w:rPr>
      </w:pPr>
    </w:p>
    <w:p>
      <w:pPr>
        <w:pStyle w:val="BodyText"/>
        <w:spacing w:before="66"/>
        <w:rPr>
          <w:sz w:val="20"/>
        </w:rPr>
      </w:pPr>
    </w:p>
    <w:tbl>
      <w:tblPr>
        <w:tblW w:w="0" w:type="auto"/>
        <w:jc w:val="left"/>
        <w:tblInd w:w="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60"/>
        <w:gridCol w:w="4674"/>
      </w:tblGrid>
      <w:tr>
        <w:trPr>
          <w:trHeight w:val="298" w:hRule="atLeast"/>
        </w:trPr>
        <w:tc>
          <w:tcPr>
            <w:tcW w:w="2660" w:type="dxa"/>
            <w:tcBorders>
              <w:bottom w:val="single" w:sz="6" w:space="0" w:color="000000"/>
            </w:tcBorders>
            <w:shd w:val="clear" w:color="auto" w:fill="F8F8FF"/>
          </w:tcPr>
          <w:p>
            <w:pPr>
              <w:pStyle w:val="TableParagraph"/>
              <w:spacing w:line="166" w:lineRule="exact"/>
              <w:ind w:left="151"/>
              <w:rPr>
                <w:rFonts w:ascii="Arial"/>
                <w:b/>
                <w:sz w:val="15"/>
              </w:rPr>
            </w:pPr>
            <w:r>
              <w:rPr>
                <w:rFonts w:ascii="Arial"/>
                <w:b/>
                <w:sz w:val="15"/>
              </w:rPr>
              <mc:AlternateContent>
                <mc:Choice Requires="wps">
                  <w:drawing>
                    <wp:anchor distT="0" distB="0" distL="0" distR="0" allowOverlap="1" layoutInCell="1" locked="0" behindDoc="1" simplePos="0" relativeHeight="487232512">
                      <wp:simplePos x="0" y="0"/>
                      <wp:positionH relativeFrom="column">
                        <wp:posOffset>0</wp:posOffset>
                      </wp:positionH>
                      <wp:positionV relativeFrom="paragraph">
                        <wp:posOffset>4535</wp:posOffset>
                      </wp:positionV>
                      <wp:extent cx="4657725" cy="1259205"/>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4657725" cy="1259205"/>
                                <a:chExt cx="4657725" cy="1259205"/>
                              </a:xfrm>
                            </wpg:grpSpPr>
                            <wps:wsp>
                              <wps:cNvPr id="16" name="Graphic 16"/>
                              <wps:cNvSpPr/>
                              <wps:spPr>
                                <a:xfrm>
                                  <a:off x="-4" y="2"/>
                                  <a:ext cx="4657725" cy="1259205"/>
                                </a:xfrm>
                                <a:custGeom>
                                  <a:avLst/>
                                  <a:gdLst/>
                                  <a:ahLst/>
                                  <a:cxnLst/>
                                  <a:rect l="l" t="t" r="r" b="b"/>
                                  <a:pathLst>
                                    <a:path w="4657725" h="1259205">
                                      <a:moveTo>
                                        <a:pt x="4657344" y="792175"/>
                                      </a:moveTo>
                                      <a:lnTo>
                                        <a:pt x="1714842" y="792175"/>
                                      </a:lnTo>
                                      <a:lnTo>
                                        <a:pt x="0" y="792175"/>
                                      </a:lnTo>
                                      <a:lnTo>
                                        <a:pt x="0" y="1258849"/>
                                      </a:lnTo>
                                      <a:lnTo>
                                        <a:pt x="1714792" y="1258849"/>
                                      </a:lnTo>
                                      <a:lnTo>
                                        <a:pt x="4657344" y="1258849"/>
                                      </a:lnTo>
                                      <a:lnTo>
                                        <a:pt x="4657344" y="792175"/>
                                      </a:lnTo>
                                      <a:close/>
                                    </a:path>
                                    <a:path w="4657725" h="1259205">
                                      <a:moveTo>
                                        <a:pt x="4657344" y="192913"/>
                                      </a:moveTo>
                                      <a:lnTo>
                                        <a:pt x="1714842" y="192913"/>
                                      </a:lnTo>
                                      <a:lnTo>
                                        <a:pt x="0" y="192913"/>
                                      </a:lnTo>
                                      <a:lnTo>
                                        <a:pt x="0" y="785444"/>
                                      </a:lnTo>
                                      <a:lnTo>
                                        <a:pt x="1714792" y="785444"/>
                                      </a:lnTo>
                                      <a:lnTo>
                                        <a:pt x="4657344" y="785444"/>
                                      </a:lnTo>
                                      <a:lnTo>
                                        <a:pt x="4657344" y="192913"/>
                                      </a:lnTo>
                                      <a:close/>
                                    </a:path>
                                    <a:path w="4657725" h="1259205">
                                      <a:moveTo>
                                        <a:pt x="4657344" y="0"/>
                                      </a:moveTo>
                                      <a:lnTo>
                                        <a:pt x="1714842" y="0"/>
                                      </a:lnTo>
                                      <a:lnTo>
                                        <a:pt x="0" y="0"/>
                                      </a:lnTo>
                                      <a:lnTo>
                                        <a:pt x="0" y="186220"/>
                                      </a:lnTo>
                                      <a:lnTo>
                                        <a:pt x="1714792" y="186220"/>
                                      </a:lnTo>
                                      <a:lnTo>
                                        <a:pt x="4657344" y="186220"/>
                                      </a:lnTo>
                                      <a:lnTo>
                                        <a:pt x="4657344" y="0"/>
                                      </a:lnTo>
                                      <a:close/>
                                    </a:path>
                                  </a:pathLst>
                                </a:custGeom>
                                <a:solidFill>
                                  <a:srgbClr val="F8F8FF"/>
                                </a:solidFill>
                              </wps:spPr>
                              <wps:bodyPr wrap="square" lIns="0" tIns="0" rIns="0" bIns="0" rtlCol="0">
                                <a:prstTxWarp prst="textNoShape">
                                  <a:avLst/>
                                </a:prstTxWarp>
                                <a:noAutofit/>
                              </wps:bodyPr>
                            </wps:wsp>
                          </wpg:wgp>
                        </a:graphicData>
                      </a:graphic>
                    </wp:anchor>
                  </w:drawing>
                </mc:Choice>
                <mc:Fallback>
                  <w:pict>
                    <v:group style="position:absolute;margin-left:0pt;margin-top:.357119pt;width:366.75pt;height:99.15pt;mso-position-horizontal-relative:column;mso-position-vertical-relative:paragraph;z-index:-16083968" id="docshapegroup15" coordorigin="0,7" coordsize="7335,1983">
                      <v:shape style="position:absolute;left:0;top:7;width:7335;height:1983" id="docshape16" coordorigin="0,7" coordsize="7335,1983" path="m7334,1255l2701,1255,2700,1255,0,1255,0,1990,2700,1990,2701,1990,7334,1990,7334,1255xm7334,311l2701,311,2700,311,0,311,0,1244,2700,1244,2701,1244,7334,1244,7334,311xm7334,7l2701,7,2700,7,0,7,0,300,2700,300,2701,300,7334,300,7334,7xe" filled="true" fillcolor="#f8f8ff" stroked="false">
                        <v:path arrowok="t"/>
                        <v:fill type="solid"/>
                      </v:shape>
                      <w10:wrap type="none"/>
                    </v:group>
                  </w:pict>
                </mc:Fallback>
              </mc:AlternateContent>
            </w:r>
            <w:r>
              <w:rPr>
                <w:rFonts w:ascii="Arial"/>
                <w:b/>
                <w:color w:val="404153"/>
                <w:spacing w:val="-5"/>
                <w:sz w:val="15"/>
              </w:rPr>
              <w:t>Config</w:t>
            </w:r>
            <w:r>
              <w:rPr>
                <w:rFonts w:ascii="Arial"/>
                <w:b/>
                <w:color w:val="404153"/>
                <w:spacing w:val="-2"/>
                <w:sz w:val="15"/>
              </w:rPr>
              <w:t> </w:t>
            </w:r>
            <w:r>
              <w:rPr>
                <w:rFonts w:ascii="Arial"/>
                <w:b/>
                <w:color w:val="404153"/>
                <w:spacing w:val="-4"/>
                <w:sz w:val="15"/>
              </w:rPr>
              <w:t>Item</w:t>
            </w:r>
          </w:p>
        </w:tc>
        <w:tc>
          <w:tcPr>
            <w:tcW w:w="4674" w:type="dxa"/>
            <w:tcBorders>
              <w:bottom w:val="single" w:sz="6" w:space="0" w:color="000000"/>
            </w:tcBorders>
            <w:shd w:val="clear" w:color="auto" w:fill="F8F8FF"/>
          </w:tcPr>
          <w:p>
            <w:pPr>
              <w:pStyle w:val="TableParagraph"/>
              <w:spacing w:line="166" w:lineRule="exact"/>
              <w:ind w:left="1160"/>
              <w:rPr>
                <w:rFonts w:ascii="Arial"/>
                <w:b/>
                <w:sz w:val="15"/>
              </w:rPr>
            </w:pPr>
            <w:r>
              <w:rPr>
                <w:rFonts w:ascii="Arial"/>
                <w:b/>
                <w:color w:val="404153"/>
                <w:spacing w:val="-2"/>
                <w:w w:val="105"/>
                <w:sz w:val="15"/>
              </w:rPr>
              <w:t>Notes</w:t>
            </w:r>
          </w:p>
        </w:tc>
      </w:tr>
      <w:tr>
        <w:trPr>
          <w:trHeight w:val="928" w:hRule="atLeast"/>
        </w:trPr>
        <w:tc>
          <w:tcPr>
            <w:tcW w:w="2660" w:type="dxa"/>
            <w:tcBorders>
              <w:top w:val="single" w:sz="6" w:space="0" w:color="000000"/>
              <w:bottom w:val="single" w:sz="6" w:space="0" w:color="000000"/>
            </w:tcBorders>
            <w:shd w:val="clear" w:color="auto" w:fill="F8F8FF"/>
          </w:tcPr>
          <w:p>
            <w:pPr>
              <w:pStyle w:val="TableParagraph"/>
              <w:rPr>
                <w:sz w:val="15"/>
              </w:rPr>
            </w:pPr>
          </w:p>
          <w:p>
            <w:pPr>
              <w:pStyle w:val="TableParagraph"/>
              <w:spacing w:before="35"/>
              <w:rPr>
                <w:sz w:val="15"/>
              </w:rPr>
            </w:pPr>
          </w:p>
          <w:p>
            <w:pPr>
              <w:pStyle w:val="TableParagraph"/>
              <w:spacing w:before="1"/>
              <w:ind w:left="151"/>
              <w:rPr>
                <w:sz w:val="15"/>
              </w:rPr>
            </w:pPr>
            <w:r>
              <w:rPr>
                <w:color w:val="404153"/>
                <w:sz w:val="15"/>
              </w:rPr>
              <w:t>Field</w:t>
            </w:r>
            <w:r>
              <w:rPr>
                <w:color w:val="404153"/>
                <w:spacing w:val="-8"/>
                <w:sz w:val="15"/>
              </w:rPr>
              <w:t> </w:t>
            </w:r>
            <w:r>
              <w:rPr>
                <w:color w:val="404153"/>
                <w:spacing w:val="-2"/>
                <w:sz w:val="15"/>
              </w:rPr>
              <w:t>normalizations</w:t>
            </w:r>
          </w:p>
        </w:tc>
        <w:tc>
          <w:tcPr>
            <w:tcW w:w="4674" w:type="dxa"/>
            <w:tcBorders>
              <w:top w:val="single" w:sz="6" w:space="0" w:color="000000"/>
              <w:bottom w:val="single" w:sz="6" w:space="0" w:color="000000"/>
            </w:tcBorders>
            <w:shd w:val="clear" w:color="auto" w:fill="F8F8FF"/>
          </w:tcPr>
          <w:p>
            <w:pPr>
              <w:pStyle w:val="TableParagraph"/>
              <w:spacing w:before="28"/>
              <w:rPr>
                <w:sz w:val="15"/>
              </w:rPr>
            </w:pPr>
          </w:p>
          <w:p>
            <w:pPr>
              <w:pStyle w:val="TableParagraph"/>
              <w:spacing w:line="252" w:lineRule="auto" w:before="1"/>
              <w:ind w:left="1160" w:right="77"/>
              <w:rPr>
                <w:sz w:val="15"/>
              </w:rPr>
            </w:pPr>
            <w:r>
              <w:rPr>
                <w:color w:val="404153"/>
                <w:w w:val="105"/>
                <w:sz w:val="15"/>
              </w:rPr>
              <w:t>Trim whitespace; canonicalize department names; validate email using regex</w:t>
            </w:r>
            <w:r>
              <w:rPr>
                <w:color w:val="404153"/>
                <w:spacing w:val="-1"/>
                <w:w w:val="105"/>
                <w:sz w:val="15"/>
              </w:rPr>
              <w:t> </w:t>
            </w:r>
            <w:r>
              <w:rPr>
                <w:color w:val="404153"/>
                <w:w w:val="105"/>
                <w:sz w:val="15"/>
              </w:rPr>
              <w:t>in</w:t>
            </w:r>
            <w:r>
              <w:rPr>
                <w:color w:val="404153"/>
                <w:spacing w:val="-4"/>
                <w:w w:val="105"/>
                <w:sz w:val="15"/>
              </w:rPr>
              <w:t> </w:t>
            </w:r>
            <w:r>
              <w:rPr>
                <w:color w:val="404153"/>
                <w:w w:val="105"/>
                <w:sz w:val="15"/>
              </w:rPr>
              <w:t>transform </w:t>
            </w:r>
            <w:r>
              <w:rPr>
                <w:color w:val="404153"/>
                <w:spacing w:val="-2"/>
                <w:w w:val="105"/>
                <w:sz w:val="15"/>
              </w:rPr>
              <w:t>script</w:t>
            </w:r>
          </w:p>
        </w:tc>
      </w:tr>
      <w:tr>
        <w:trPr>
          <w:trHeight w:val="717" w:hRule="atLeast"/>
        </w:trPr>
        <w:tc>
          <w:tcPr>
            <w:tcW w:w="2660" w:type="dxa"/>
            <w:tcBorders>
              <w:top w:val="single" w:sz="6" w:space="0" w:color="000000"/>
            </w:tcBorders>
            <w:shd w:val="clear" w:color="auto" w:fill="F8F8FF"/>
          </w:tcPr>
          <w:p>
            <w:pPr>
              <w:pStyle w:val="TableParagraph"/>
              <w:rPr>
                <w:sz w:val="15"/>
              </w:rPr>
            </w:pPr>
          </w:p>
          <w:p>
            <w:pPr>
              <w:pStyle w:val="TableParagraph"/>
              <w:spacing w:before="35"/>
              <w:rPr>
                <w:sz w:val="15"/>
              </w:rPr>
            </w:pPr>
          </w:p>
          <w:p>
            <w:pPr>
              <w:pStyle w:val="TableParagraph"/>
              <w:spacing w:before="1"/>
              <w:ind w:left="151"/>
              <w:rPr>
                <w:sz w:val="15"/>
              </w:rPr>
            </w:pPr>
            <w:r>
              <w:rPr>
                <w:color w:val="404153"/>
                <w:sz w:val="15"/>
              </w:rPr>
              <w:t>Error</w:t>
            </w:r>
            <w:r>
              <w:rPr>
                <w:color w:val="404153"/>
                <w:spacing w:val="7"/>
                <w:sz w:val="15"/>
              </w:rPr>
              <w:t> </w:t>
            </w:r>
            <w:r>
              <w:rPr>
                <w:color w:val="404153"/>
                <w:spacing w:val="-2"/>
                <w:sz w:val="15"/>
              </w:rPr>
              <w:t>handling</w:t>
            </w:r>
          </w:p>
        </w:tc>
        <w:tc>
          <w:tcPr>
            <w:tcW w:w="4674" w:type="dxa"/>
            <w:tcBorders>
              <w:top w:val="single" w:sz="6" w:space="0" w:color="000000"/>
            </w:tcBorders>
            <w:shd w:val="clear" w:color="auto" w:fill="F8F8FF"/>
          </w:tcPr>
          <w:p>
            <w:pPr>
              <w:pStyle w:val="TableParagraph"/>
              <w:spacing w:before="18"/>
              <w:rPr>
                <w:sz w:val="15"/>
              </w:rPr>
            </w:pPr>
          </w:p>
          <w:p>
            <w:pPr>
              <w:pStyle w:val="TableParagraph"/>
              <w:spacing w:line="170" w:lineRule="atLeast"/>
              <w:ind w:left="1160" w:right="628"/>
              <w:jc w:val="both"/>
              <w:rPr>
                <w:sz w:val="15"/>
              </w:rPr>
            </w:pPr>
            <w:r>
              <w:rPr>
                <w:color w:val="404153"/>
                <w:w w:val="105"/>
                <w:sz w:val="15"/>
              </w:rPr>
              <w:t>Transform failures logged in Transform History; invalid rows left in import set for </w:t>
            </w:r>
            <w:r>
              <w:rPr>
                <w:color w:val="404153"/>
                <w:spacing w:val="-2"/>
                <w:w w:val="105"/>
                <w:sz w:val="15"/>
              </w:rPr>
              <w:t>remediation</w:t>
            </w:r>
          </w:p>
        </w:tc>
      </w:tr>
    </w:tbl>
    <w:p>
      <w:pPr>
        <w:pStyle w:val="TableParagraph"/>
        <w:spacing w:after="0" w:line="170" w:lineRule="atLeast"/>
        <w:jc w:val="both"/>
        <w:rPr>
          <w:sz w:val="15"/>
        </w:rPr>
        <w:sectPr>
          <w:pgSz w:w="16820" w:h="11900" w:orient="landscape"/>
          <w:pgMar w:top="0" w:bottom="0" w:left="0" w:right="2409"/>
        </w:sectPr>
      </w:pPr>
    </w:p>
    <w:p>
      <w:pPr>
        <w:pStyle w:val="Heading1"/>
        <w:numPr>
          <w:ilvl w:val="0"/>
          <w:numId w:val="2"/>
        </w:numPr>
        <w:tabs>
          <w:tab w:pos="931" w:val="left" w:leader="none"/>
        </w:tabs>
        <w:spacing w:line="240" w:lineRule="auto" w:before="414" w:after="0"/>
        <w:ind w:left="931" w:right="0" w:hanging="391"/>
        <w:jc w:val="left"/>
        <w:rPr>
          <w:color w:val="1B1B27"/>
        </w:rPr>
      </w:pPr>
      <w:r>
        <w:rPr/>
        <mc:AlternateContent>
          <mc:Choice Requires="wps">
            <w:drawing>
              <wp:anchor distT="0" distB="0" distL="0" distR="0" allowOverlap="1" layoutInCell="1" locked="0" behindDoc="1" simplePos="0" relativeHeight="487233536">
                <wp:simplePos x="0" y="0"/>
                <wp:positionH relativeFrom="page">
                  <wp:posOffset>0</wp:posOffset>
                </wp:positionH>
                <wp:positionV relativeFrom="page">
                  <wp:posOffset>0</wp:posOffset>
                </wp:positionV>
                <wp:extent cx="5344160" cy="7553959"/>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5344160" cy="7553959"/>
                        </a:xfrm>
                        <a:custGeom>
                          <a:avLst/>
                          <a:gdLst/>
                          <a:ahLst/>
                          <a:cxnLst/>
                          <a:rect l="l" t="t" r="r" b="b"/>
                          <a:pathLst>
                            <a:path w="5344160" h="7553959">
                              <a:moveTo>
                                <a:pt x="5343845" y="0"/>
                              </a:moveTo>
                              <a:lnTo>
                                <a:pt x="0" y="0"/>
                              </a:lnTo>
                              <a:lnTo>
                                <a:pt x="0" y="7553807"/>
                              </a:lnTo>
                              <a:lnTo>
                                <a:pt x="5343845" y="7553807"/>
                              </a:lnTo>
                              <a:lnTo>
                                <a:pt x="5343845" y="0"/>
                              </a:lnTo>
                              <a:close/>
                            </a:path>
                          </a:pathLst>
                        </a:custGeom>
                        <a:solidFill>
                          <a:srgbClr val="F8F8FF">
                            <a:alpha val="94900"/>
                          </a:srgbClr>
                        </a:solidFill>
                      </wps:spPr>
                      <wps:bodyPr wrap="square" lIns="0" tIns="0" rIns="0" bIns="0" rtlCol="0">
                        <a:prstTxWarp prst="textNoShape">
                          <a:avLst/>
                        </a:prstTxWarp>
                        <a:noAutofit/>
                      </wps:bodyPr>
                    </wps:wsp>
                  </a:graphicData>
                </a:graphic>
              </wp:anchor>
            </w:drawing>
          </mc:Choice>
          <mc:Fallback>
            <w:pict>
              <v:rect style="position:absolute;margin-left:0pt;margin-top:-.000011pt;width:420.775251pt;height:594.788023pt;mso-position-horizontal-relative:page;mso-position-vertical-relative:page;z-index:-16082944" id="docshape17" filled="true" fillcolor="#f8f8ff" stroked="false">
                <v:fill opacity="62194f" type="solid"/>
                <w10:wrap type="none"/>
              </v:rect>
            </w:pict>
          </mc:Fallback>
        </mc:AlternateContent>
      </w:r>
      <w:bookmarkStart w:name="7. Phase 6 — Project Testing" w:id="9"/>
      <w:bookmarkEnd w:id="9"/>
      <w:r>
        <w:rPr/>
      </w:r>
      <w:r>
        <w:rPr>
          <w:color w:val="1B1B27"/>
          <w:spacing w:val="-12"/>
        </w:rPr>
        <w:t>Phase</w:t>
      </w:r>
      <w:r>
        <w:rPr>
          <w:color w:val="1B1B27"/>
          <w:spacing w:val="-14"/>
        </w:rPr>
        <w:t> </w:t>
      </w:r>
      <w:r>
        <w:rPr>
          <w:color w:val="1B1B27"/>
          <w:spacing w:val="-12"/>
        </w:rPr>
        <w:t>6</w:t>
      </w:r>
      <w:r>
        <w:rPr>
          <w:color w:val="1B1B27"/>
          <w:spacing w:val="-10"/>
        </w:rPr>
        <w:t> </w:t>
      </w:r>
      <w:r>
        <w:rPr>
          <w:color w:val="1B1B27"/>
          <w:spacing w:val="-12"/>
        </w:rPr>
        <w:t>—</w:t>
      </w:r>
      <w:r>
        <w:rPr>
          <w:color w:val="1B1B27"/>
          <w:spacing w:val="-16"/>
        </w:rPr>
        <w:t> </w:t>
      </w:r>
      <w:r>
        <w:rPr>
          <w:color w:val="1B1B27"/>
          <w:spacing w:val="-12"/>
        </w:rPr>
        <w:t>Project Testing</w:t>
      </w:r>
    </w:p>
    <w:p>
      <w:pPr>
        <w:pStyle w:val="BodyText"/>
        <w:spacing w:line="333" w:lineRule="auto" w:before="396"/>
        <w:ind w:left="540" w:right="6691"/>
      </w:pPr>
      <w:r>
        <w:rPr>
          <w:color w:val="404153"/>
          <w:w w:val="105"/>
        </w:rPr>
        <w:t>Test scenarios validated transform behavior, Coalesce</w:t>
      </w:r>
      <w:r>
        <w:rPr>
          <w:color w:val="404153"/>
          <w:spacing w:val="-4"/>
          <w:w w:val="105"/>
        </w:rPr>
        <w:t> </w:t>
      </w:r>
      <w:r>
        <w:rPr>
          <w:color w:val="404153"/>
          <w:w w:val="105"/>
        </w:rPr>
        <w:t>idempotency, and reporting consistency. All tests referenced transform</w:t>
      </w:r>
      <w:r>
        <w:rPr>
          <w:color w:val="404153"/>
          <w:spacing w:val="34"/>
          <w:w w:val="105"/>
        </w:rPr>
        <w:t> </w:t>
      </w:r>
      <w:r>
        <w:rPr>
          <w:color w:val="404153"/>
          <w:w w:val="105"/>
        </w:rPr>
        <w:t>history logs</w:t>
      </w:r>
      <w:r>
        <w:rPr>
          <w:color w:val="404153"/>
          <w:spacing w:val="32"/>
          <w:w w:val="105"/>
        </w:rPr>
        <w:t> </w:t>
      </w:r>
      <w:r>
        <w:rPr>
          <w:color w:val="404153"/>
          <w:w w:val="105"/>
        </w:rPr>
        <w:t>and target</w:t>
      </w:r>
      <w:r>
        <w:rPr>
          <w:color w:val="404153"/>
          <w:spacing w:val="32"/>
          <w:w w:val="105"/>
        </w:rPr>
        <w:t> </w:t>
      </w:r>
      <w:r>
        <w:rPr>
          <w:color w:val="404153"/>
          <w:w w:val="105"/>
        </w:rPr>
        <w:t>table contents for verification.</w:t>
      </w:r>
    </w:p>
    <w:p>
      <w:pPr>
        <w:pStyle w:val="BodyText"/>
        <w:spacing w:before="7"/>
        <w:rPr>
          <w:sz w:val="13"/>
        </w:rPr>
      </w:pPr>
    </w:p>
    <w:tbl>
      <w:tblPr>
        <w:tblW w:w="0" w:type="auto"/>
        <w:jc w:val="left"/>
        <w:tblInd w:w="5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73"/>
        <w:gridCol w:w="1612"/>
        <w:gridCol w:w="2852"/>
      </w:tblGrid>
      <w:tr>
        <w:trPr>
          <w:trHeight w:val="441" w:hRule="atLeast"/>
        </w:trPr>
        <w:tc>
          <w:tcPr>
            <w:tcW w:w="2873" w:type="dxa"/>
            <w:shd w:val="clear" w:color="auto" w:fill="FFFFFF"/>
          </w:tcPr>
          <w:p>
            <w:pPr>
              <w:pStyle w:val="TableParagraph"/>
              <w:spacing w:before="124"/>
              <w:ind w:left="155"/>
              <w:rPr>
                <w:rFonts w:ascii="Arial"/>
                <w:b/>
                <w:sz w:val="15"/>
              </w:rPr>
            </w:pPr>
            <w:r>
              <w:rPr>
                <w:rFonts w:ascii="Arial"/>
                <w:b/>
                <w:color w:val="404153"/>
                <w:spacing w:val="-2"/>
                <w:sz w:val="15"/>
              </w:rPr>
              <w:t>Scenario</w:t>
            </w:r>
          </w:p>
        </w:tc>
        <w:tc>
          <w:tcPr>
            <w:tcW w:w="1612" w:type="dxa"/>
            <w:shd w:val="clear" w:color="auto" w:fill="FFFFFF"/>
          </w:tcPr>
          <w:p>
            <w:pPr>
              <w:pStyle w:val="TableParagraph"/>
              <w:spacing w:before="124"/>
              <w:ind w:left="219"/>
              <w:rPr>
                <w:rFonts w:ascii="Arial"/>
                <w:b/>
                <w:sz w:val="15"/>
              </w:rPr>
            </w:pPr>
            <w:r>
              <w:rPr>
                <w:rFonts w:ascii="Arial"/>
                <w:b/>
                <w:color w:val="404153"/>
                <w:spacing w:val="-2"/>
                <w:sz w:val="15"/>
              </w:rPr>
              <w:t>Records</w:t>
            </w:r>
          </w:p>
        </w:tc>
        <w:tc>
          <w:tcPr>
            <w:tcW w:w="2852" w:type="dxa"/>
            <w:shd w:val="clear" w:color="auto" w:fill="FFFFFF"/>
          </w:tcPr>
          <w:p>
            <w:pPr>
              <w:pStyle w:val="TableParagraph"/>
              <w:spacing w:before="124"/>
              <w:ind w:left="806"/>
              <w:rPr>
                <w:rFonts w:ascii="Arial"/>
                <w:b/>
                <w:sz w:val="15"/>
              </w:rPr>
            </w:pPr>
            <w:r>
              <w:rPr>
                <w:rFonts w:ascii="Arial"/>
                <w:b/>
                <w:color w:val="404153"/>
                <w:spacing w:val="-2"/>
                <w:sz w:val="15"/>
              </w:rPr>
              <w:t>Result</w:t>
            </w:r>
          </w:p>
        </w:tc>
      </w:tr>
      <w:tr>
        <w:trPr>
          <w:trHeight w:val="438" w:hRule="atLeast"/>
        </w:trPr>
        <w:tc>
          <w:tcPr>
            <w:tcW w:w="2873" w:type="dxa"/>
            <w:shd w:val="clear" w:color="auto" w:fill="F5F5F5"/>
          </w:tcPr>
          <w:p>
            <w:pPr>
              <w:pStyle w:val="TableParagraph"/>
              <w:spacing w:before="126"/>
              <w:ind w:left="155"/>
              <w:rPr>
                <w:sz w:val="15"/>
              </w:rPr>
            </w:pPr>
            <w:r>
              <w:rPr>
                <w:color w:val="404153"/>
                <w:w w:val="105"/>
                <w:sz w:val="15"/>
              </w:rPr>
              <w:t>Initial</w:t>
            </w:r>
            <w:r>
              <w:rPr>
                <w:color w:val="404153"/>
                <w:spacing w:val="2"/>
                <w:w w:val="105"/>
                <w:sz w:val="15"/>
              </w:rPr>
              <w:t> </w:t>
            </w:r>
            <w:r>
              <w:rPr>
                <w:color w:val="404153"/>
                <w:w w:val="105"/>
                <w:sz w:val="15"/>
              </w:rPr>
              <w:t>import</w:t>
            </w:r>
            <w:r>
              <w:rPr>
                <w:color w:val="404153"/>
                <w:spacing w:val="15"/>
                <w:w w:val="105"/>
                <w:sz w:val="15"/>
              </w:rPr>
              <w:t> </w:t>
            </w:r>
            <w:r>
              <w:rPr>
                <w:color w:val="404153"/>
                <w:w w:val="105"/>
                <w:sz w:val="15"/>
              </w:rPr>
              <w:t>—</w:t>
            </w:r>
            <w:r>
              <w:rPr>
                <w:color w:val="404153"/>
                <w:spacing w:val="7"/>
                <w:w w:val="105"/>
                <w:sz w:val="15"/>
              </w:rPr>
              <w:t> </w:t>
            </w:r>
            <w:r>
              <w:rPr>
                <w:color w:val="404153"/>
                <w:w w:val="105"/>
                <w:sz w:val="15"/>
              </w:rPr>
              <w:t>4</w:t>
            </w:r>
            <w:r>
              <w:rPr>
                <w:color w:val="404153"/>
                <w:spacing w:val="8"/>
                <w:w w:val="105"/>
                <w:sz w:val="15"/>
              </w:rPr>
              <w:t> </w:t>
            </w:r>
            <w:r>
              <w:rPr>
                <w:color w:val="404153"/>
                <w:w w:val="105"/>
                <w:sz w:val="15"/>
              </w:rPr>
              <w:t>unique</w:t>
            </w:r>
            <w:r>
              <w:rPr>
                <w:color w:val="404153"/>
                <w:spacing w:val="9"/>
                <w:w w:val="105"/>
                <w:sz w:val="15"/>
              </w:rPr>
              <w:t> </w:t>
            </w:r>
            <w:r>
              <w:rPr>
                <w:color w:val="404153"/>
                <w:spacing w:val="-2"/>
                <w:w w:val="105"/>
                <w:sz w:val="15"/>
              </w:rPr>
              <w:t>employees</w:t>
            </w:r>
          </w:p>
        </w:tc>
        <w:tc>
          <w:tcPr>
            <w:tcW w:w="1612" w:type="dxa"/>
            <w:shd w:val="clear" w:color="auto" w:fill="F5F5F5"/>
          </w:tcPr>
          <w:p>
            <w:pPr>
              <w:pStyle w:val="TableParagraph"/>
              <w:spacing w:before="126"/>
              <w:ind w:left="219"/>
              <w:rPr>
                <w:sz w:val="15"/>
              </w:rPr>
            </w:pPr>
            <w:r>
              <w:rPr>
                <w:color w:val="404153"/>
                <w:spacing w:val="-10"/>
                <w:sz w:val="15"/>
              </w:rPr>
              <w:t>4</w:t>
            </w:r>
          </w:p>
        </w:tc>
        <w:tc>
          <w:tcPr>
            <w:tcW w:w="2852" w:type="dxa"/>
            <w:shd w:val="clear" w:color="auto" w:fill="F5F5F5"/>
          </w:tcPr>
          <w:p>
            <w:pPr>
              <w:pStyle w:val="TableParagraph"/>
              <w:spacing w:before="126"/>
              <w:ind w:left="806"/>
              <w:rPr>
                <w:sz w:val="15"/>
              </w:rPr>
            </w:pPr>
            <w:r>
              <w:rPr>
                <w:color w:val="404153"/>
                <w:sz w:val="15"/>
              </w:rPr>
              <w:t>4</w:t>
            </w:r>
            <w:r>
              <w:rPr>
                <w:color w:val="404153"/>
                <w:spacing w:val="-5"/>
                <w:sz w:val="15"/>
              </w:rPr>
              <w:t> </w:t>
            </w:r>
            <w:r>
              <w:rPr>
                <w:color w:val="404153"/>
                <w:spacing w:val="-2"/>
                <w:sz w:val="15"/>
              </w:rPr>
              <w:t>inserts</w:t>
            </w:r>
          </w:p>
        </w:tc>
      </w:tr>
      <w:tr>
        <w:trPr>
          <w:trHeight w:val="442" w:hRule="atLeast"/>
        </w:trPr>
        <w:tc>
          <w:tcPr>
            <w:tcW w:w="2873" w:type="dxa"/>
            <w:shd w:val="clear" w:color="auto" w:fill="FFFFFF"/>
          </w:tcPr>
          <w:p>
            <w:pPr>
              <w:pStyle w:val="TableParagraph"/>
              <w:spacing w:before="127"/>
              <w:ind w:left="155"/>
              <w:rPr>
                <w:sz w:val="15"/>
              </w:rPr>
            </w:pPr>
            <w:r>
              <w:rPr>
                <w:color w:val="404153"/>
                <w:sz w:val="15"/>
              </w:rPr>
              <w:t>Re-import</w:t>
            </w:r>
            <w:r>
              <w:rPr>
                <w:color w:val="404153"/>
                <w:spacing w:val="15"/>
                <w:sz w:val="15"/>
              </w:rPr>
              <w:t> </w:t>
            </w:r>
            <w:r>
              <w:rPr>
                <w:color w:val="404153"/>
                <w:sz w:val="15"/>
              </w:rPr>
              <w:t>with</w:t>
            </w:r>
            <w:r>
              <w:rPr>
                <w:color w:val="404153"/>
                <w:spacing w:val="11"/>
                <w:sz w:val="15"/>
              </w:rPr>
              <w:t> </w:t>
            </w:r>
            <w:r>
              <w:rPr>
                <w:color w:val="404153"/>
                <w:sz w:val="15"/>
              </w:rPr>
              <w:t>2</w:t>
            </w:r>
            <w:r>
              <w:rPr>
                <w:color w:val="404153"/>
                <w:spacing w:val="10"/>
                <w:sz w:val="15"/>
              </w:rPr>
              <w:t> </w:t>
            </w:r>
            <w:r>
              <w:rPr>
                <w:color w:val="404153"/>
                <w:sz w:val="15"/>
              </w:rPr>
              <w:t>changed</w:t>
            </w:r>
            <w:r>
              <w:rPr>
                <w:color w:val="404153"/>
                <w:spacing w:val="9"/>
                <w:sz w:val="15"/>
              </w:rPr>
              <w:t> </w:t>
            </w:r>
            <w:r>
              <w:rPr>
                <w:color w:val="404153"/>
                <w:sz w:val="15"/>
              </w:rPr>
              <w:t>+</w:t>
            </w:r>
            <w:r>
              <w:rPr>
                <w:color w:val="404153"/>
                <w:spacing w:val="17"/>
                <w:sz w:val="15"/>
              </w:rPr>
              <w:t> </w:t>
            </w:r>
            <w:r>
              <w:rPr>
                <w:color w:val="404153"/>
                <w:sz w:val="15"/>
              </w:rPr>
              <w:t>2</w:t>
            </w:r>
            <w:r>
              <w:rPr>
                <w:color w:val="404153"/>
                <w:spacing w:val="11"/>
                <w:sz w:val="15"/>
              </w:rPr>
              <w:t> </w:t>
            </w:r>
            <w:r>
              <w:rPr>
                <w:color w:val="404153"/>
                <w:spacing w:val="-5"/>
                <w:sz w:val="15"/>
              </w:rPr>
              <w:t>new</w:t>
            </w:r>
          </w:p>
        </w:tc>
        <w:tc>
          <w:tcPr>
            <w:tcW w:w="1612" w:type="dxa"/>
            <w:shd w:val="clear" w:color="auto" w:fill="FFFFFF"/>
          </w:tcPr>
          <w:p>
            <w:pPr>
              <w:pStyle w:val="TableParagraph"/>
              <w:spacing w:before="127"/>
              <w:ind w:left="219"/>
              <w:rPr>
                <w:sz w:val="15"/>
              </w:rPr>
            </w:pPr>
            <w:r>
              <w:rPr>
                <w:color w:val="404153"/>
                <w:spacing w:val="-10"/>
                <w:sz w:val="15"/>
              </w:rPr>
              <w:t>4</w:t>
            </w:r>
          </w:p>
        </w:tc>
        <w:tc>
          <w:tcPr>
            <w:tcW w:w="2852" w:type="dxa"/>
            <w:shd w:val="clear" w:color="auto" w:fill="FFFFFF"/>
          </w:tcPr>
          <w:p>
            <w:pPr>
              <w:pStyle w:val="TableParagraph"/>
              <w:spacing w:before="127"/>
              <w:ind w:left="806"/>
              <w:rPr>
                <w:sz w:val="15"/>
              </w:rPr>
            </w:pPr>
            <w:r>
              <w:rPr>
                <w:color w:val="404153"/>
                <w:sz w:val="15"/>
              </w:rPr>
              <w:t>2</w:t>
            </w:r>
            <w:r>
              <w:rPr>
                <w:color w:val="404153"/>
                <w:spacing w:val="-5"/>
                <w:sz w:val="15"/>
              </w:rPr>
              <w:t> </w:t>
            </w:r>
            <w:r>
              <w:rPr>
                <w:color w:val="404153"/>
                <w:sz w:val="15"/>
              </w:rPr>
              <w:t>inserts,</w:t>
            </w:r>
            <w:r>
              <w:rPr>
                <w:color w:val="404153"/>
                <w:spacing w:val="3"/>
                <w:sz w:val="15"/>
              </w:rPr>
              <w:t> </w:t>
            </w:r>
            <w:r>
              <w:rPr>
                <w:color w:val="404153"/>
                <w:sz w:val="15"/>
              </w:rPr>
              <w:t>2</w:t>
            </w:r>
            <w:r>
              <w:rPr>
                <w:color w:val="404153"/>
                <w:spacing w:val="-5"/>
                <w:sz w:val="15"/>
              </w:rPr>
              <w:t> </w:t>
            </w:r>
            <w:r>
              <w:rPr>
                <w:color w:val="404153"/>
                <w:spacing w:val="-2"/>
                <w:sz w:val="15"/>
              </w:rPr>
              <w:t>updates</w:t>
            </w:r>
          </w:p>
        </w:tc>
      </w:tr>
      <w:tr>
        <w:trPr>
          <w:trHeight w:val="936" w:hRule="atLeast"/>
        </w:trPr>
        <w:tc>
          <w:tcPr>
            <w:tcW w:w="2873" w:type="dxa"/>
            <w:shd w:val="clear" w:color="auto" w:fill="F5F5F5"/>
          </w:tcPr>
          <w:p>
            <w:pPr>
              <w:pStyle w:val="TableParagraph"/>
              <w:rPr>
                <w:sz w:val="15"/>
              </w:rPr>
            </w:pPr>
          </w:p>
          <w:p>
            <w:pPr>
              <w:pStyle w:val="TableParagraph"/>
              <w:spacing w:before="34"/>
              <w:rPr>
                <w:sz w:val="15"/>
              </w:rPr>
            </w:pPr>
          </w:p>
          <w:p>
            <w:pPr>
              <w:pStyle w:val="TableParagraph"/>
              <w:ind w:left="155"/>
              <w:rPr>
                <w:sz w:val="15"/>
              </w:rPr>
            </w:pPr>
            <w:r>
              <w:rPr>
                <w:color w:val="404153"/>
                <w:w w:val="105"/>
                <w:sz w:val="15"/>
              </w:rPr>
              <w:t>Re-run</w:t>
            </w:r>
            <w:r>
              <w:rPr>
                <w:color w:val="404153"/>
                <w:spacing w:val="-3"/>
                <w:w w:val="105"/>
                <w:sz w:val="15"/>
              </w:rPr>
              <w:t> </w:t>
            </w:r>
            <w:r>
              <w:rPr>
                <w:color w:val="404153"/>
                <w:w w:val="105"/>
                <w:sz w:val="15"/>
              </w:rPr>
              <w:t>identical</w:t>
            </w:r>
            <w:r>
              <w:rPr>
                <w:color w:val="404153"/>
                <w:spacing w:val="4"/>
                <w:w w:val="105"/>
                <w:sz w:val="15"/>
              </w:rPr>
              <w:t> </w:t>
            </w:r>
            <w:r>
              <w:rPr>
                <w:color w:val="404153"/>
                <w:spacing w:val="-4"/>
                <w:w w:val="105"/>
                <w:sz w:val="15"/>
              </w:rPr>
              <w:t>file</w:t>
            </w:r>
          </w:p>
        </w:tc>
        <w:tc>
          <w:tcPr>
            <w:tcW w:w="1612" w:type="dxa"/>
            <w:shd w:val="clear" w:color="auto" w:fill="F5F5F5"/>
          </w:tcPr>
          <w:p>
            <w:pPr>
              <w:pStyle w:val="TableParagraph"/>
              <w:rPr>
                <w:sz w:val="15"/>
              </w:rPr>
            </w:pPr>
          </w:p>
          <w:p>
            <w:pPr>
              <w:pStyle w:val="TableParagraph"/>
              <w:spacing w:before="34"/>
              <w:rPr>
                <w:sz w:val="15"/>
              </w:rPr>
            </w:pPr>
          </w:p>
          <w:p>
            <w:pPr>
              <w:pStyle w:val="TableParagraph"/>
              <w:ind w:left="219"/>
              <w:rPr>
                <w:sz w:val="15"/>
              </w:rPr>
            </w:pPr>
            <w:r>
              <w:rPr>
                <w:color w:val="404153"/>
                <w:spacing w:val="-10"/>
                <w:sz w:val="15"/>
              </w:rPr>
              <w:t>4</w:t>
            </w:r>
          </w:p>
        </w:tc>
        <w:tc>
          <w:tcPr>
            <w:tcW w:w="2852" w:type="dxa"/>
            <w:shd w:val="clear" w:color="auto" w:fill="F5F5F5"/>
          </w:tcPr>
          <w:p>
            <w:pPr>
              <w:pStyle w:val="TableParagraph"/>
              <w:spacing w:before="27"/>
              <w:rPr>
                <w:sz w:val="15"/>
              </w:rPr>
            </w:pPr>
          </w:p>
          <w:p>
            <w:pPr>
              <w:pStyle w:val="TableParagraph"/>
              <w:spacing w:line="252" w:lineRule="auto"/>
              <w:ind w:left="806" w:right="26"/>
              <w:rPr>
                <w:sz w:val="15"/>
              </w:rPr>
            </w:pPr>
            <w:r>
              <w:rPr>
                <w:color w:val="404153"/>
                <w:w w:val="105"/>
                <w:sz w:val="15"/>
              </w:rPr>
              <w:t>0</w:t>
            </w:r>
            <w:r>
              <w:rPr>
                <w:color w:val="404153"/>
                <w:spacing w:val="-11"/>
                <w:w w:val="105"/>
                <w:sz w:val="15"/>
              </w:rPr>
              <w:t> </w:t>
            </w:r>
            <w:r>
              <w:rPr>
                <w:color w:val="404153"/>
                <w:w w:val="105"/>
                <w:sz w:val="15"/>
              </w:rPr>
              <w:t>inserts,</w:t>
            </w:r>
            <w:r>
              <w:rPr>
                <w:color w:val="404153"/>
                <w:spacing w:val="-5"/>
                <w:w w:val="105"/>
                <w:sz w:val="15"/>
              </w:rPr>
              <w:t> </w:t>
            </w:r>
            <w:r>
              <w:rPr>
                <w:color w:val="404153"/>
                <w:w w:val="105"/>
                <w:sz w:val="15"/>
              </w:rPr>
              <w:t>0</w:t>
            </w:r>
            <w:r>
              <w:rPr>
                <w:color w:val="404153"/>
                <w:spacing w:val="-8"/>
                <w:w w:val="105"/>
                <w:sz w:val="15"/>
              </w:rPr>
              <w:t> </w:t>
            </w:r>
            <w:r>
              <w:rPr>
                <w:color w:val="404153"/>
                <w:w w:val="105"/>
                <w:sz w:val="15"/>
              </w:rPr>
              <w:t>updates,</w:t>
            </w:r>
            <w:r>
              <w:rPr>
                <w:color w:val="404153"/>
                <w:spacing w:val="-6"/>
                <w:w w:val="105"/>
                <w:sz w:val="15"/>
              </w:rPr>
              <w:t> </w:t>
            </w:r>
            <w:r>
              <w:rPr>
                <w:color w:val="404153"/>
                <w:w w:val="105"/>
                <w:sz w:val="15"/>
              </w:rPr>
              <w:t>4 ignored (matched by </w:t>
            </w:r>
            <w:r>
              <w:rPr>
                <w:color w:val="404153"/>
                <w:spacing w:val="-2"/>
                <w:w w:val="105"/>
                <w:sz w:val="15"/>
              </w:rPr>
              <w:t>Coalesce)</w:t>
            </w:r>
          </w:p>
        </w:tc>
      </w:tr>
    </w:tbl>
    <w:p>
      <w:pPr>
        <w:pStyle w:val="BodyText"/>
        <w:spacing w:before="2"/>
        <w:rPr>
          <w:sz w:val="18"/>
        </w:rPr>
      </w:pPr>
      <w:r>
        <w:rPr>
          <w:sz w:val="18"/>
        </w:rPr>
        <mc:AlternateContent>
          <mc:Choice Requires="wps">
            <w:drawing>
              <wp:anchor distT="0" distB="0" distL="0" distR="0" allowOverlap="1" layoutInCell="1" locked="0" behindDoc="1" simplePos="0" relativeHeight="487592960">
                <wp:simplePos x="0" y="0"/>
                <wp:positionH relativeFrom="page">
                  <wp:posOffset>343722</wp:posOffset>
                </wp:positionH>
                <wp:positionV relativeFrom="paragraph">
                  <wp:posOffset>146490</wp:posOffset>
                </wp:positionV>
                <wp:extent cx="4656455" cy="10795"/>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4656455" cy="10795"/>
                        </a:xfrm>
                        <a:custGeom>
                          <a:avLst/>
                          <a:gdLst/>
                          <a:ahLst/>
                          <a:cxnLst/>
                          <a:rect l="l" t="t" r="r" b="b"/>
                          <a:pathLst>
                            <a:path w="4656455" h="10795">
                              <a:moveTo>
                                <a:pt x="4654157" y="0"/>
                              </a:moveTo>
                              <a:lnTo>
                                <a:pt x="2243" y="0"/>
                              </a:lnTo>
                              <a:lnTo>
                                <a:pt x="0" y="2692"/>
                              </a:lnTo>
                              <a:lnTo>
                                <a:pt x="0" y="8525"/>
                              </a:lnTo>
                              <a:lnTo>
                                <a:pt x="2243" y="10769"/>
                              </a:lnTo>
                              <a:lnTo>
                                <a:pt x="4654157" y="10769"/>
                              </a:lnTo>
                              <a:lnTo>
                                <a:pt x="4656401" y="8525"/>
                              </a:lnTo>
                              <a:lnTo>
                                <a:pt x="4656401" y="2692"/>
                              </a:lnTo>
                              <a:lnTo>
                                <a:pt x="4654157" y="0"/>
                              </a:lnTo>
                              <a:close/>
                            </a:path>
                          </a:pathLst>
                        </a:custGeom>
                        <a:solidFill>
                          <a:srgbClr val="404153">
                            <a:alpha val="50195"/>
                          </a:srgbClr>
                        </a:solidFill>
                      </wps:spPr>
                      <wps:bodyPr wrap="square" lIns="0" tIns="0" rIns="0" bIns="0" rtlCol="0">
                        <a:prstTxWarp prst="textNoShape">
                          <a:avLst/>
                        </a:prstTxWarp>
                        <a:noAutofit/>
                      </wps:bodyPr>
                    </wps:wsp>
                  </a:graphicData>
                </a:graphic>
              </wp:anchor>
            </w:drawing>
          </mc:Choice>
          <mc:Fallback>
            <w:pict>
              <v:shape style="position:absolute;margin-left:27.064728pt;margin-top:11.534683pt;width:366.65pt;height:.85pt;mso-position-horizontal-relative:page;mso-position-vertical-relative:paragraph;z-index:-15723520;mso-wrap-distance-left:0;mso-wrap-distance-right:0" id="docshape18" coordorigin="541,231" coordsize="7333,17" path="m7871,231l545,231,541,235,541,244,545,248,7871,248,7874,244,7874,235,7871,231xe" filled="true" fillcolor="#404153" stroked="false">
                <v:path arrowok="t"/>
                <v:fill opacity="32896f" type="solid"/>
                <w10:wrap type="topAndBottom"/>
              </v:shape>
            </w:pict>
          </mc:Fallback>
        </mc:AlternateContent>
      </w:r>
    </w:p>
    <w:p>
      <w:pPr>
        <w:pStyle w:val="BodyText"/>
        <w:spacing w:before="85"/>
      </w:pPr>
    </w:p>
    <w:p>
      <w:pPr>
        <w:pStyle w:val="BodyText"/>
        <w:ind w:left="540"/>
      </w:pPr>
      <w:r>
        <w:rPr>
          <w:color w:val="404153"/>
          <w:w w:val="105"/>
        </w:rPr>
        <w:t>Validation</w:t>
      </w:r>
      <w:r>
        <w:rPr>
          <w:color w:val="404153"/>
          <w:spacing w:val="4"/>
          <w:w w:val="105"/>
        </w:rPr>
        <w:t> </w:t>
      </w:r>
      <w:r>
        <w:rPr>
          <w:color w:val="404153"/>
          <w:spacing w:val="-2"/>
          <w:w w:val="105"/>
        </w:rPr>
        <w:t>steps:</w:t>
      </w:r>
    </w:p>
    <w:p>
      <w:pPr>
        <w:pStyle w:val="BodyText"/>
        <w:spacing w:before="81"/>
      </w:pPr>
    </w:p>
    <w:p>
      <w:pPr>
        <w:pStyle w:val="ListParagraph"/>
        <w:numPr>
          <w:ilvl w:val="1"/>
          <w:numId w:val="2"/>
        </w:numPr>
        <w:tabs>
          <w:tab w:pos="776" w:val="left" w:leader="none"/>
        </w:tabs>
        <w:spacing w:line="240" w:lineRule="auto" w:before="0" w:after="0"/>
        <w:ind w:left="776" w:right="0" w:hanging="236"/>
        <w:jc w:val="left"/>
        <w:rPr>
          <w:sz w:val="15"/>
        </w:rPr>
      </w:pPr>
      <w:r>
        <w:rPr>
          <w:color w:val="404153"/>
          <w:w w:val="105"/>
          <w:sz w:val="15"/>
        </w:rPr>
        <w:t>Reviewed Transform</w:t>
      </w:r>
      <w:r>
        <w:rPr>
          <w:color w:val="404153"/>
          <w:spacing w:val="4"/>
          <w:w w:val="105"/>
          <w:sz w:val="15"/>
        </w:rPr>
        <w:t> </w:t>
      </w:r>
      <w:r>
        <w:rPr>
          <w:color w:val="404153"/>
          <w:w w:val="105"/>
          <w:sz w:val="15"/>
        </w:rPr>
        <w:t>History</w:t>
      </w:r>
      <w:r>
        <w:rPr>
          <w:color w:val="404153"/>
          <w:spacing w:val="-3"/>
          <w:w w:val="105"/>
          <w:sz w:val="15"/>
        </w:rPr>
        <w:t> </w:t>
      </w:r>
      <w:r>
        <w:rPr>
          <w:color w:val="404153"/>
          <w:w w:val="105"/>
          <w:sz w:val="15"/>
        </w:rPr>
        <w:t>records</w:t>
      </w:r>
      <w:r>
        <w:rPr>
          <w:color w:val="404153"/>
          <w:spacing w:val="6"/>
          <w:w w:val="105"/>
          <w:sz w:val="15"/>
        </w:rPr>
        <w:t> </w:t>
      </w:r>
      <w:r>
        <w:rPr>
          <w:color w:val="404153"/>
          <w:w w:val="105"/>
          <w:sz w:val="15"/>
        </w:rPr>
        <w:t>per</w:t>
      </w:r>
      <w:r>
        <w:rPr>
          <w:color w:val="404153"/>
          <w:spacing w:val="-1"/>
          <w:w w:val="105"/>
          <w:sz w:val="15"/>
        </w:rPr>
        <w:t> </w:t>
      </w:r>
      <w:r>
        <w:rPr>
          <w:color w:val="404153"/>
          <w:w w:val="105"/>
          <w:sz w:val="15"/>
        </w:rPr>
        <w:t>import</w:t>
      </w:r>
      <w:r>
        <w:rPr>
          <w:color w:val="404153"/>
          <w:spacing w:val="2"/>
          <w:w w:val="105"/>
          <w:sz w:val="15"/>
        </w:rPr>
        <w:t> </w:t>
      </w:r>
      <w:r>
        <w:rPr>
          <w:color w:val="404153"/>
          <w:w w:val="105"/>
          <w:sz w:val="15"/>
        </w:rPr>
        <w:t>run</w:t>
      </w:r>
      <w:r>
        <w:rPr>
          <w:color w:val="404153"/>
          <w:spacing w:val="-1"/>
          <w:w w:val="105"/>
          <w:sz w:val="15"/>
        </w:rPr>
        <w:t> </w:t>
      </w:r>
      <w:r>
        <w:rPr>
          <w:color w:val="404153"/>
          <w:w w:val="105"/>
          <w:sz w:val="15"/>
        </w:rPr>
        <w:t>(counts:</w:t>
      </w:r>
      <w:r>
        <w:rPr>
          <w:color w:val="404153"/>
          <w:spacing w:val="2"/>
          <w:w w:val="105"/>
          <w:sz w:val="15"/>
        </w:rPr>
        <w:t> </w:t>
      </w:r>
      <w:r>
        <w:rPr>
          <w:color w:val="404153"/>
          <w:w w:val="105"/>
          <w:sz w:val="15"/>
        </w:rPr>
        <w:t>inserts,</w:t>
      </w:r>
      <w:r>
        <w:rPr>
          <w:color w:val="404153"/>
          <w:spacing w:val="1"/>
          <w:w w:val="105"/>
          <w:sz w:val="15"/>
        </w:rPr>
        <w:t> </w:t>
      </w:r>
      <w:r>
        <w:rPr>
          <w:color w:val="404153"/>
          <w:w w:val="105"/>
          <w:sz w:val="15"/>
        </w:rPr>
        <w:t>updates,</w:t>
      </w:r>
      <w:r>
        <w:rPr>
          <w:color w:val="404153"/>
          <w:spacing w:val="-2"/>
          <w:w w:val="105"/>
          <w:sz w:val="15"/>
        </w:rPr>
        <w:t> </w:t>
      </w:r>
      <w:r>
        <w:rPr>
          <w:color w:val="404153"/>
          <w:w w:val="105"/>
          <w:sz w:val="15"/>
        </w:rPr>
        <w:t>ignored,</w:t>
      </w:r>
      <w:r>
        <w:rPr>
          <w:color w:val="404153"/>
          <w:spacing w:val="6"/>
          <w:w w:val="105"/>
          <w:sz w:val="15"/>
        </w:rPr>
        <w:t> </w:t>
      </w:r>
      <w:r>
        <w:rPr>
          <w:color w:val="404153"/>
          <w:spacing w:val="-2"/>
          <w:w w:val="105"/>
          <w:sz w:val="15"/>
        </w:rPr>
        <w:t>errors).</w:t>
      </w:r>
    </w:p>
    <w:p>
      <w:pPr>
        <w:pStyle w:val="ListParagraph"/>
        <w:numPr>
          <w:ilvl w:val="1"/>
          <w:numId w:val="2"/>
        </w:numPr>
        <w:tabs>
          <w:tab w:pos="777" w:val="left" w:leader="none"/>
        </w:tabs>
        <w:spacing w:line="333" w:lineRule="auto" w:before="67" w:after="0"/>
        <w:ind w:left="777" w:right="6580" w:hanging="237"/>
        <w:jc w:val="left"/>
        <w:rPr>
          <w:sz w:val="15"/>
        </w:rPr>
      </w:pPr>
      <w:r>
        <w:rPr>
          <w:color w:val="404153"/>
          <w:w w:val="105"/>
          <w:sz w:val="15"/>
        </w:rPr>
        <w:t>Queried u_employee_test to confirm updated field values for modified records and presence of new </w:t>
      </w:r>
      <w:r>
        <w:rPr>
          <w:color w:val="404153"/>
          <w:spacing w:val="-2"/>
          <w:w w:val="105"/>
          <w:sz w:val="15"/>
        </w:rPr>
        <w:t>records.</w:t>
      </w:r>
    </w:p>
    <w:p>
      <w:pPr>
        <w:pStyle w:val="ListParagraph"/>
        <w:numPr>
          <w:ilvl w:val="1"/>
          <w:numId w:val="2"/>
        </w:numPr>
        <w:tabs>
          <w:tab w:pos="776" w:val="left" w:leader="none"/>
        </w:tabs>
        <w:spacing w:line="240" w:lineRule="auto" w:before="2" w:after="0"/>
        <w:ind w:left="776" w:right="0" w:hanging="236"/>
        <w:jc w:val="left"/>
        <w:rPr>
          <w:sz w:val="15"/>
        </w:rPr>
      </w:pPr>
      <w:r>
        <w:rPr>
          <w:color w:val="404153"/>
          <w:w w:val="105"/>
          <w:sz w:val="15"/>
        </w:rPr>
        <w:t>Checked</w:t>
      </w:r>
      <w:r>
        <w:rPr>
          <w:color w:val="404153"/>
          <w:spacing w:val="5"/>
          <w:w w:val="105"/>
          <w:sz w:val="15"/>
        </w:rPr>
        <w:t> </w:t>
      </w:r>
      <w:r>
        <w:rPr>
          <w:color w:val="404153"/>
          <w:w w:val="105"/>
          <w:sz w:val="15"/>
        </w:rPr>
        <w:t>import</w:t>
      </w:r>
      <w:r>
        <w:rPr>
          <w:color w:val="404153"/>
          <w:spacing w:val="14"/>
          <w:w w:val="105"/>
          <w:sz w:val="15"/>
        </w:rPr>
        <w:t> </w:t>
      </w:r>
      <w:r>
        <w:rPr>
          <w:color w:val="404153"/>
          <w:w w:val="105"/>
          <w:sz w:val="15"/>
        </w:rPr>
        <w:t>set</w:t>
      </w:r>
      <w:r>
        <w:rPr>
          <w:color w:val="404153"/>
          <w:spacing w:val="11"/>
          <w:w w:val="105"/>
          <w:sz w:val="15"/>
        </w:rPr>
        <w:t> </w:t>
      </w:r>
      <w:r>
        <w:rPr>
          <w:color w:val="404153"/>
          <w:w w:val="105"/>
          <w:sz w:val="15"/>
        </w:rPr>
        <w:t>rows</w:t>
      </w:r>
      <w:r>
        <w:rPr>
          <w:color w:val="404153"/>
          <w:spacing w:val="11"/>
          <w:w w:val="105"/>
          <w:sz w:val="15"/>
        </w:rPr>
        <w:t> </w:t>
      </w:r>
      <w:r>
        <w:rPr>
          <w:color w:val="404153"/>
          <w:w w:val="105"/>
          <w:sz w:val="15"/>
        </w:rPr>
        <w:t>retained</w:t>
      </w:r>
      <w:r>
        <w:rPr>
          <w:color w:val="404153"/>
          <w:spacing w:val="9"/>
          <w:w w:val="105"/>
          <w:sz w:val="15"/>
        </w:rPr>
        <w:t> </w:t>
      </w:r>
      <w:r>
        <w:rPr>
          <w:color w:val="404153"/>
          <w:w w:val="105"/>
          <w:sz w:val="15"/>
        </w:rPr>
        <w:t>for</w:t>
      </w:r>
      <w:r>
        <w:rPr>
          <w:color w:val="404153"/>
          <w:spacing w:val="8"/>
          <w:w w:val="105"/>
          <w:sz w:val="15"/>
        </w:rPr>
        <w:t> </w:t>
      </w:r>
      <w:r>
        <w:rPr>
          <w:color w:val="404153"/>
          <w:w w:val="105"/>
          <w:sz w:val="15"/>
        </w:rPr>
        <w:t>failed</w:t>
      </w:r>
      <w:r>
        <w:rPr>
          <w:color w:val="404153"/>
          <w:spacing w:val="5"/>
          <w:w w:val="105"/>
          <w:sz w:val="15"/>
        </w:rPr>
        <w:t> </w:t>
      </w:r>
      <w:r>
        <w:rPr>
          <w:color w:val="404153"/>
          <w:w w:val="105"/>
          <w:sz w:val="15"/>
        </w:rPr>
        <w:t>transformations</w:t>
      </w:r>
      <w:r>
        <w:rPr>
          <w:color w:val="404153"/>
          <w:spacing w:val="16"/>
          <w:w w:val="105"/>
          <w:sz w:val="15"/>
        </w:rPr>
        <w:t> </w:t>
      </w:r>
      <w:r>
        <w:rPr>
          <w:color w:val="404153"/>
          <w:w w:val="105"/>
          <w:sz w:val="15"/>
        </w:rPr>
        <w:t>and</w:t>
      </w:r>
      <w:r>
        <w:rPr>
          <w:color w:val="404153"/>
          <w:spacing w:val="9"/>
          <w:w w:val="105"/>
          <w:sz w:val="15"/>
        </w:rPr>
        <w:t> </w:t>
      </w:r>
      <w:r>
        <w:rPr>
          <w:color w:val="404153"/>
          <w:w w:val="105"/>
          <w:sz w:val="15"/>
        </w:rPr>
        <w:t>documented</w:t>
      </w:r>
      <w:r>
        <w:rPr>
          <w:color w:val="404153"/>
          <w:spacing w:val="14"/>
          <w:w w:val="105"/>
          <w:sz w:val="15"/>
        </w:rPr>
        <w:t> </w:t>
      </w:r>
      <w:r>
        <w:rPr>
          <w:color w:val="404153"/>
          <w:w w:val="105"/>
          <w:sz w:val="15"/>
        </w:rPr>
        <w:t>remediation</w:t>
      </w:r>
      <w:r>
        <w:rPr>
          <w:color w:val="404153"/>
          <w:spacing w:val="11"/>
          <w:w w:val="105"/>
          <w:sz w:val="15"/>
        </w:rPr>
        <w:t> </w:t>
      </w:r>
      <w:r>
        <w:rPr>
          <w:color w:val="404153"/>
          <w:spacing w:val="-2"/>
          <w:w w:val="105"/>
          <w:sz w:val="15"/>
        </w:rPr>
        <w:t>steps.</w:t>
      </w:r>
    </w:p>
    <w:p>
      <w:pPr>
        <w:pStyle w:val="ListParagraph"/>
        <w:spacing w:after="0" w:line="240" w:lineRule="auto"/>
        <w:jc w:val="left"/>
        <w:rPr>
          <w:sz w:val="15"/>
        </w:rPr>
        <w:sectPr>
          <w:pgSz w:w="16820" w:h="11900" w:orient="landscape"/>
          <w:pgMar w:top="0" w:bottom="0" w:left="0" w:right="2409"/>
        </w:sectPr>
      </w:pPr>
    </w:p>
    <w:p>
      <w:pPr>
        <w:pStyle w:val="Heading1"/>
        <w:numPr>
          <w:ilvl w:val="0"/>
          <w:numId w:val="2"/>
        </w:numPr>
        <w:tabs>
          <w:tab w:pos="910" w:val="left" w:leader="none"/>
        </w:tabs>
        <w:spacing w:line="240" w:lineRule="auto" w:before="414" w:after="0"/>
        <w:ind w:left="910" w:right="0" w:hanging="370"/>
        <w:jc w:val="left"/>
        <w:rPr>
          <w:color w:val="1B1B27"/>
        </w:rPr>
      </w:pPr>
      <w:r>
        <w:rPr/>
        <mc:AlternateContent>
          <mc:Choice Requires="wps">
            <w:drawing>
              <wp:anchor distT="0" distB="0" distL="0" distR="0" allowOverlap="1" layoutInCell="1" locked="0" behindDoc="1" simplePos="0" relativeHeight="487234048">
                <wp:simplePos x="0" y="0"/>
                <wp:positionH relativeFrom="page">
                  <wp:posOffset>0</wp:posOffset>
                </wp:positionH>
                <wp:positionV relativeFrom="page">
                  <wp:posOffset>0</wp:posOffset>
                </wp:positionV>
                <wp:extent cx="5344160" cy="7553959"/>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344160" cy="7553959"/>
                        </a:xfrm>
                        <a:custGeom>
                          <a:avLst/>
                          <a:gdLst/>
                          <a:ahLst/>
                          <a:cxnLst/>
                          <a:rect l="l" t="t" r="r" b="b"/>
                          <a:pathLst>
                            <a:path w="5344160" h="7553959">
                              <a:moveTo>
                                <a:pt x="5343845" y="0"/>
                              </a:moveTo>
                              <a:lnTo>
                                <a:pt x="0" y="0"/>
                              </a:lnTo>
                              <a:lnTo>
                                <a:pt x="0" y="7553807"/>
                              </a:lnTo>
                              <a:lnTo>
                                <a:pt x="5343845" y="7553807"/>
                              </a:lnTo>
                              <a:lnTo>
                                <a:pt x="5343845" y="0"/>
                              </a:lnTo>
                              <a:close/>
                            </a:path>
                          </a:pathLst>
                        </a:custGeom>
                        <a:solidFill>
                          <a:srgbClr val="F8F8FF">
                            <a:alpha val="94900"/>
                          </a:srgbClr>
                        </a:solidFill>
                      </wps:spPr>
                      <wps:bodyPr wrap="square" lIns="0" tIns="0" rIns="0" bIns="0" rtlCol="0">
                        <a:prstTxWarp prst="textNoShape">
                          <a:avLst/>
                        </a:prstTxWarp>
                        <a:noAutofit/>
                      </wps:bodyPr>
                    </wps:wsp>
                  </a:graphicData>
                </a:graphic>
              </wp:anchor>
            </w:drawing>
          </mc:Choice>
          <mc:Fallback>
            <w:pict>
              <v:rect style="position:absolute;margin-left:0pt;margin-top:-.000011pt;width:420.775251pt;height:594.788023pt;mso-position-horizontal-relative:page;mso-position-vertical-relative:page;z-index:-16082432" id="docshape19" filled="true" fillcolor="#f8f8ff" stroked="false">
                <v:fill opacity="62194f" type="solid"/>
                <w10:wrap type="none"/>
              </v:rect>
            </w:pict>
          </mc:Fallback>
        </mc:AlternateContent>
      </w:r>
      <w:bookmarkStart w:name="8. Phase 7 — Project Documentation" w:id="10"/>
      <w:bookmarkEnd w:id="10"/>
      <w:r>
        <w:rPr/>
      </w:r>
      <w:r>
        <w:rPr>
          <w:color w:val="1B1B27"/>
        </w:rPr>
        <w:t>Phase</w:t>
      </w:r>
      <w:r>
        <w:rPr>
          <w:color w:val="1B1B27"/>
          <w:spacing w:val="-9"/>
        </w:rPr>
        <w:t> </w:t>
      </w:r>
      <w:r>
        <w:rPr>
          <w:color w:val="1B1B27"/>
        </w:rPr>
        <w:t>7</w:t>
      </w:r>
      <w:r>
        <w:rPr>
          <w:color w:val="1B1B27"/>
          <w:spacing w:val="-2"/>
        </w:rPr>
        <w:t> </w:t>
      </w:r>
      <w:r>
        <w:rPr>
          <w:color w:val="1B1B27"/>
        </w:rPr>
        <w:t>—</w:t>
      </w:r>
      <w:r>
        <w:rPr>
          <w:color w:val="1B1B27"/>
          <w:spacing w:val="-4"/>
        </w:rPr>
        <w:t> </w:t>
      </w:r>
      <w:r>
        <w:rPr>
          <w:color w:val="1B1B27"/>
        </w:rPr>
        <w:t>Project</w:t>
      </w:r>
      <w:r>
        <w:rPr>
          <w:color w:val="1B1B27"/>
          <w:spacing w:val="-4"/>
        </w:rPr>
        <w:t> </w:t>
      </w:r>
      <w:r>
        <w:rPr>
          <w:color w:val="1B1B27"/>
          <w:spacing w:val="-2"/>
        </w:rPr>
        <w:t>Documentation</w:t>
      </w:r>
    </w:p>
    <w:p>
      <w:pPr>
        <w:pStyle w:val="BodyText"/>
        <w:spacing w:line="336" w:lineRule="auto" w:before="396"/>
        <w:ind w:left="540" w:right="6691"/>
      </w:pPr>
      <w:r>
        <w:rPr>
          <w:color w:val="404153"/>
          <w:w w:val="105"/>
        </w:rPr>
        <w:t>The final configuration is captured as the single source of truth. Documentation includes exact</w:t>
      </w:r>
      <w:r>
        <w:rPr>
          <w:color w:val="404153"/>
          <w:spacing w:val="40"/>
          <w:w w:val="105"/>
        </w:rPr>
        <w:t> </w:t>
      </w:r>
      <w:r>
        <w:rPr>
          <w:color w:val="404153"/>
          <w:w w:val="105"/>
        </w:rPr>
        <w:t>spreadsheet column layout, table schemas, transform map</w:t>
      </w:r>
      <w:r>
        <w:rPr>
          <w:color w:val="404153"/>
          <w:spacing w:val="-2"/>
          <w:w w:val="105"/>
        </w:rPr>
        <w:t> </w:t>
      </w:r>
      <w:r>
        <w:rPr>
          <w:color w:val="404153"/>
          <w:w w:val="105"/>
        </w:rPr>
        <w:t>rules, coalesce settings, and validation steps.</w:t>
      </w:r>
      <w:r>
        <w:rPr>
          <w:color w:val="404153"/>
          <w:spacing w:val="34"/>
          <w:w w:val="105"/>
        </w:rPr>
        <w:t> </w:t>
      </w:r>
      <w:r>
        <w:rPr>
          <w:color w:val="404153"/>
          <w:w w:val="105"/>
        </w:rPr>
        <w:t>This ensures maintainers can reproduce or</w:t>
      </w:r>
      <w:r>
        <w:rPr>
          <w:color w:val="404153"/>
          <w:spacing w:val="32"/>
          <w:w w:val="105"/>
        </w:rPr>
        <w:t> </w:t>
      </w:r>
      <w:r>
        <w:rPr>
          <w:color w:val="404153"/>
          <w:w w:val="105"/>
        </w:rPr>
        <w:t>extend the import</w:t>
      </w:r>
      <w:r>
        <w:rPr>
          <w:color w:val="404153"/>
          <w:spacing w:val="34"/>
          <w:w w:val="105"/>
        </w:rPr>
        <w:t> </w:t>
      </w:r>
      <w:r>
        <w:rPr>
          <w:color w:val="404153"/>
          <w:w w:val="105"/>
        </w:rPr>
        <w:t>workflow.</w:t>
      </w:r>
    </w:p>
    <w:p>
      <w:pPr>
        <w:pStyle w:val="BodyText"/>
        <w:spacing w:before="64" w:after="1"/>
        <w:rPr>
          <w:sz w:val="20"/>
        </w:rPr>
      </w:pPr>
    </w:p>
    <w:tbl>
      <w:tblPr>
        <w:tblW w:w="0" w:type="auto"/>
        <w:jc w:val="left"/>
        <w:tblInd w:w="6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71"/>
        <w:gridCol w:w="4409"/>
      </w:tblGrid>
      <w:tr>
        <w:trPr>
          <w:trHeight w:val="337" w:hRule="atLeast"/>
        </w:trPr>
        <w:tc>
          <w:tcPr>
            <w:tcW w:w="2671" w:type="dxa"/>
            <w:shd w:val="clear" w:color="auto" w:fill="F8F8FF"/>
          </w:tcPr>
          <w:p>
            <w:pPr>
              <w:pStyle w:val="TableParagraph"/>
              <w:spacing w:line="166" w:lineRule="exact"/>
              <w:ind w:left="50"/>
              <w:rPr>
                <w:rFonts w:ascii="Arial"/>
                <w:b/>
                <w:sz w:val="15"/>
              </w:rPr>
            </w:pPr>
            <w:r>
              <w:rPr>
                <w:rFonts w:ascii="Arial"/>
                <w:b/>
                <w:sz w:val="15"/>
              </w:rPr>
              <mc:AlternateContent>
                <mc:Choice Requires="wps">
                  <w:drawing>
                    <wp:anchor distT="0" distB="0" distL="0" distR="0" allowOverlap="1" layoutInCell="1" locked="0" behindDoc="1" simplePos="0" relativeHeight="487234560">
                      <wp:simplePos x="0" y="0"/>
                      <wp:positionH relativeFrom="column">
                        <wp:posOffset>9313</wp:posOffset>
                      </wp:positionH>
                      <wp:positionV relativeFrom="paragraph">
                        <wp:posOffset>6779</wp:posOffset>
                      </wp:positionV>
                      <wp:extent cx="4498340" cy="286385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4498340" cy="2863850"/>
                                <a:chExt cx="4498340" cy="2863850"/>
                              </a:xfrm>
                            </wpg:grpSpPr>
                            <wps:wsp>
                              <wps:cNvPr id="21" name="Graphic 21"/>
                              <wps:cNvSpPr/>
                              <wps:spPr>
                                <a:xfrm>
                                  <a:off x="-3" y="6"/>
                                  <a:ext cx="4498340" cy="2863850"/>
                                </a:xfrm>
                                <a:custGeom>
                                  <a:avLst/>
                                  <a:gdLst/>
                                  <a:ahLst/>
                                  <a:cxnLst/>
                                  <a:rect l="l" t="t" r="r" b="b"/>
                                  <a:pathLst>
                                    <a:path w="4498340" h="2863850">
                                      <a:moveTo>
                                        <a:pt x="4498048" y="2533713"/>
                                      </a:moveTo>
                                      <a:lnTo>
                                        <a:pt x="1690154" y="2533713"/>
                                      </a:lnTo>
                                      <a:lnTo>
                                        <a:pt x="0" y="2533713"/>
                                      </a:lnTo>
                                      <a:lnTo>
                                        <a:pt x="0" y="2863748"/>
                                      </a:lnTo>
                                      <a:lnTo>
                                        <a:pt x="1690116" y="2863748"/>
                                      </a:lnTo>
                                      <a:lnTo>
                                        <a:pt x="4498048" y="2863748"/>
                                      </a:lnTo>
                                      <a:lnTo>
                                        <a:pt x="4498048" y="2533713"/>
                                      </a:lnTo>
                                      <a:close/>
                                    </a:path>
                                    <a:path w="4498340" h="2863850">
                                      <a:moveTo>
                                        <a:pt x="4498048" y="776554"/>
                                      </a:moveTo>
                                      <a:lnTo>
                                        <a:pt x="1690154" y="776554"/>
                                      </a:lnTo>
                                      <a:lnTo>
                                        <a:pt x="0" y="776554"/>
                                      </a:lnTo>
                                      <a:lnTo>
                                        <a:pt x="0" y="1222997"/>
                                      </a:lnTo>
                                      <a:lnTo>
                                        <a:pt x="0" y="2533675"/>
                                      </a:lnTo>
                                      <a:lnTo>
                                        <a:pt x="1690116" y="2533675"/>
                                      </a:lnTo>
                                      <a:lnTo>
                                        <a:pt x="4498048" y="2533675"/>
                                      </a:lnTo>
                                      <a:lnTo>
                                        <a:pt x="4498048" y="2096160"/>
                                      </a:lnTo>
                                      <a:lnTo>
                                        <a:pt x="4498048" y="1660728"/>
                                      </a:lnTo>
                                      <a:lnTo>
                                        <a:pt x="4498048" y="1223035"/>
                                      </a:lnTo>
                                      <a:lnTo>
                                        <a:pt x="4498048" y="776554"/>
                                      </a:lnTo>
                                      <a:close/>
                                    </a:path>
                                    <a:path w="4498340" h="2863850">
                                      <a:moveTo>
                                        <a:pt x="4498048" y="0"/>
                                      </a:moveTo>
                                      <a:lnTo>
                                        <a:pt x="1690154" y="0"/>
                                      </a:lnTo>
                                      <a:lnTo>
                                        <a:pt x="0" y="0"/>
                                      </a:lnTo>
                                      <a:lnTo>
                                        <a:pt x="0" y="215341"/>
                                      </a:lnTo>
                                      <a:lnTo>
                                        <a:pt x="0" y="776465"/>
                                      </a:lnTo>
                                      <a:lnTo>
                                        <a:pt x="1690116" y="776465"/>
                                      </a:lnTo>
                                      <a:lnTo>
                                        <a:pt x="4498048" y="776465"/>
                                      </a:lnTo>
                                      <a:lnTo>
                                        <a:pt x="4498048" y="215392"/>
                                      </a:lnTo>
                                      <a:lnTo>
                                        <a:pt x="4498048" y="0"/>
                                      </a:lnTo>
                                      <a:close/>
                                    </a:path>
                                  </a:pathLst>
                                </a:custGeom>
                                <a:solidFill>
                                  <a:srgbClr val="F8F8FF"/>
                                </a:solidFill>
                              </wps:spPr>
                              <wps:bodyPr wrap="square" lIns="0" tIns="0" rIns="0" bIns="0" rtlCol="0">
                                <a:prstTxWarp prst="textNoShape">
                                  <a:avLst/>
                                </a:prstTxWarp>
                                <a:noAutofit/>
                              </wps:bodyPr>
                            </wps:wsp>
                          </wpg:wgp>
                        </a:graphicData>
                      </a:graphic>
                    </wp:anchor>
                  </w:drawing>
                </mc:Choice>
                <mc:Fallback>
                  <w:pict>
                    <v:group style="position:absolute;margin-left:.733373pt;margin-top:.533782pt;width:354.2pt;height:225.5pt;mso-position-horizontal-relative:column;mso-position-vertical-relative:paragraph;z-index:-16081920" id="docshapegroup20" coordorigin="15,11" coordsize="7084,4510">
                      <v:shape style="position:absolute;left:14;top:10;width:7084;height:4510" id="docshape21" coordorigin="15,11" coordsize="7084,4510" path="m7098,4001l2676,4001,2676,4001,15,4001,15,4521,2676,4521,2676,4521,7098,4521,7098,4001xm7098,1234l2676,1234,2676,1234,15,1234,15,1937,15,1937,15,2626,15,2626,15,3312,15,4001,2676,4001,2676,4001,7098,4001,7098,3312,7098,2626,7098,2626,7098,1937,7098,1937,7098,1234xm7098,11l2676,11,2676,11,15,11,15,350,15,350,15,1233,2676,1233,2676,1233,7098,1233,7098,350,7098,350,7098,11xe" filled="true" fillcolor="#f8f8ff" stroked="false">
                        <v:path arrowok="t"/>
                        <v:fill type="solid"/>
                      </v:shape>
                      <w10:wrap type="none"/>
                    </v:group>
                  </w:pict>
                </mc:Fallback>
              </mc:AlternateContent>
            </w:r>
            <w:r>
              <w:rPr>
                <w:rFonts w:ascii="Arial"/>
                <w:b/>
                <w:color w:val="404153"/>
                <w:spacing w:val="-4"/>
                <w:sz w:val="15"/>
              </w:rPr>
              <w:t>Documented</w:t>
            </w:r>
            <w:r>
              <w:rPr>
                <w:rFonts w:ascii="Arial"/>
                <w:b/>
                <w:color w:val="404153"/>
                <w:spacing w:val="5"/>
                <w:sz w:val="15"/>
              </w:rPr>
              <w:t> </w:t>
            </w:r>
            <w:r>
              <w:rPr>
                <w:rFonts w:ascii="Arial"/>
                <w:b/>
                <w:color w:val="404153"/>
                <w:spacing w:val="-4"/>
                <w:sz w:val="15"/>
              </w:rPr>
              <w:t>Item</w:t>
            </w:r>
          </w:p>
        </w:tc>
        <w:tc>
          <w:tcPr>
            <w:tcW w:w="4409" w:type="dxa"/>
            <w:shd w:val="clear" w:color="auto" w:fill="F8F8FF"/>
          </w:tcPr>
          <w:p>
            <w:pPr>
              <w:pStyle w:val="TableParagraph"/>
              <w:spacing w:line="166" w:lineRule="exact"/>
              <w:ind w:left="1048"/>
              <w:rPr>
                <w:rFonts w:ascii="Arial"/>
                <w:b/>
                <w:sz w:val="15"/>
              </w:rPr>
            </w:pPr>
            <w:r>
              <w:rPr>
                <w:rFonts w:ascii="Arial"/>
                <w:b/>
                <w:color w:val="404153"/>
                <w:spacing w:val="-2"/>
                <w:sz w:val="15"/>
              </w:rPr>
              <w:t>Description</w:t>
            </w:r>
            <w:r>
              <w:rPr>
                <w:rFonts w:ascii="Arial"/>
                <w:b/>
                <w:color w:val="404153"/>
                <w:spacing w:val="-3"/>
                <w:sz w:val="15"/>
              </w:rPr>
              <w:t> </w:t>
            </w:r>
            <w:r>
              <w:rPr>
                <w:rFonts w:ascii="Arial"/>
                <w:b/>
                <w:color w:val="404153"/>
                <w:spacing w:val="-2"/>
                <w:sz w:val="15"/>
              </w:rPr>
              <w:t>/</w:t>
            </w:r>
            <w:r>
              <w:rPr>
                <w:rFonts w:ascii="Arial"/>
                <w:b/>
                <w:color w:val="404153"/>
                <w:spacing w:val="3"/>
                <w:sz w:val="15"/>
              </w:rPr>
              <w:t> </w:t>
            </w:r>
            <w:r>
              <w:rPr>
                <w:rFonts w:ascii="Arial"/>
                <w:b/>
                <w:color w:val="404153"/>
                <w:spacing w:val="-2"/>
                <w:sz w:val="15"/>
              </w:rPr>
              <w:t>Location</w:t>
            </w:r>
          </w:p>
        </w:tc>
      </w:tr>
      <w:tr>
        <w:trPr>
          <w:trHeight w:val="883" w:hRule="atLeast"/>
        </w:trPr>
        <w:tc>
          <w:tcPr>
            <w:tcW w:w="2671" w:type="dxa"/>
            <w:shd w:val="clear" w:color="auto" w:fill="F8F8FF"/>
          </w:tcPr>
          <w:p>
            <w:pPr>
              <w:pStyle w:val="TableParagraph"/>
              <w:rPr>
                <w:sz w:val="15"/>
              </w:rPr>
            </w:pPr>
          </w:p>
          <w:p>
            <w:pPr>
              <w:pStyle w:val="TableParagraph"/>
              <w:spacing w:before="8"/>
              <w:rPr>
                <w:sz w:val="15"/>
              </w:rPr>
            </w:pPr>
          </w:p>
          <w:p>
            <w:pPr>
              <w:pStyle w:val="TableParagraph"/>
              <w:ind w:left="50"/>
              <w:rPr>
                <w:sz w:val="15"/>
              </w:rPr>
            </w:pPr>
            <w:r>
              <w:rPr>
                <w:color w:val="404153"/>
                <w:sz w:val="15"/>
              </w:rPr>
              <w:t>Spreadsheet</w:t>
            </w:r>
            <w:r>
              <w:rPr>
                <w:color w:val="404153"/>
                <w:spacing w:val="23"/>
                <w:sz w:val="15"/>
              </w:rPr>
              <w:t> </w:t>
            </w:r>
            <w:r>
              <w:rPr>
                <w:color w:val="404153"/>
                <w:spacing w:val="-2"/>
                <w:sz w:val="15"/>
              </w:rPr>
              <w:t>structure</w:t>
            </w:r>
          </w:p>
        </w:tc>
        <w:tc>
          <w:tcPr>
            <w:tcW w:w="4409" w:type="dxa"/>
            <w:shd w:val="clear" w:color="auto" w:fill="F8F8FF"/>
          </w:tcPr>
          <w:p>
            <w:pPr>
              <w:pStyle w:val="TableParagraph"/>
              <w:rPr>
                <w:sz w:val="15"/>
              </w:rPr>
            </w:pPr>
          </w:p>
          <w:p>
            <w:pPr>
              <w:pStyle w:val="TableParagraph"/>
              <w:spacing w:line="249" w:lineRule="auto"/>
              <w:ind w:left="1048" w:right="49"/>
              <w:jc w:val="both"/>
              <w:rPr>
                <w:sz w:val="15"/>
              </w:rPr>
            </w:pPr>
            <w:r>
              <w:rPr>
                <w:color w:val="404153"/>
                <w:sz w:val="15"/>
              </w:rPr>
              <w:t>Columns: Employee ID, Employee Name, Email,</w:t>
            </w:r>
            <w:r>
              <w:rPr>
                <w:color w:val="404153"/>
                <w:spacing w:val="40"/>
                <w:sz w:val="15"/>
              </w:rPr>
              <w:t> </w:t>
            </w:r>
            <w:r>
              <w:rPr>
                <w:color w:val="404153"/>
                <w:sz w:val="15"/>
              </w:rPr>
              <w:t>Department,</w:t>
            </w:r>
            <w:r>
              <w:rPr>
                <w:color w:val="404153"/>
                <w:spacing w:val="40"/>
                <w:sz w:val="15"/>
              </w:rPr>
              <w:t> </w:t>
            </w:r>
            <w:r>
              <w:rPr>
                <w:color w:val="404153"/>
                <w:sz w:val="15"/>
              </w:rPr>
              <w:t>Location</w:t>
            </w:r>
            <w:r>
              <w:rPr>
                <w:color w:val="404153"/>
                <w:spacing w:val="37"/>
                <w:sz w:val="15"/>
              </w:rPr>
              <w:t> </w:t>
            </w:r>
            <w:r>
              <w:rPr>
                <w:color w:val="404153"/>
                <w:sz w:val="15"/>
              </w:rPr>
              <w:t>—</w:t>
            </w:r>
            <w:r>
              <w:rPr>
                <w:color w:val="404153"/>
                <w:spacing w:val="40"/>
                <w:sz w:val="15"/>
              </w:rPr>
              <w:t> </w:t>
            </w:r>
            <w:r>
              <w:rPr>
                <w:color w:val="404153"/>
                <w:sz w:val="15"/>
              </w:rPr>
              <w:t>sample</w:t>
            </w:r>
            <w:r>
              <w:rPr>
                <w:color w:val="404153"/>
                <w:spacing w:val="40"/>
                <w:sz w:val="15"/>
              </w:rPr>
              <w:t> </w:t>
            </w:r>
            <w:r>
              <w:rPr>
                <w:color w:val="404153"/>
                <w:sz w:val="15"/>
              </w:rPr>
              <w:t>CSV</w:t>
            </w:r>
            <w:r>
              <w:rPr>
                <w:color w:val="404153"/>
                <w:spacing w:val="40"/>
                <w:sz w:val="15"/>
              </w:rPr>
              <w:t> </w:t>
            </w:r>
            <w:r>
              <w:rPr>
                <w:color w:val="404153"/>
                <w:sz w:val="15"/>
              </w:rPr>
              <w:t>attached</w:t>
            </w:r>
            <w:r>
              <w:rPr>
                <w:color w:val="404153"/>
                <w:spacing w:val="40"/>
                <w:sz w:val="15"/>
              </w:rPr>
              <w:t> </w:t>
            </w:r>
            <w:r>
              <w:rPr>
                <w:color w:val="404153"/>
                <w:sz w:val="15"/>
              </w:rPr>
              <w:t>to config package</w:t>
            </w:r>
          </w:p>
        </w:tc>
      </w:tr>
      <w:tr>
        <w:trPr>
          <w:trHeight w:val="705" w:hRule="atLeast"/>
        </w:trPr>
        <w:tc>
          <w:tcPr>
            <w:tcW w:w="2671" w:type="dxa"/>
            <w:shd w:val="clear" w:color="auto" w:fill="F8F8FF"/>
          </w:tcPr>
          <w:p>
            <w:pPr>
              <w:pStyle w:val="TableParagraph"/>
              <w:spacing w:before="103"/>
              <w:rPr>
                <w:sz w:val="15"/>
              </w:rPr>
            </w:pPr>
          </w:p>
          <w:p>
            <w:pPr>
              <w:pStyle w:val="TableParagraph"/>
              <w:ind w:left="50"/>
              <w:rPr>
                <w:sz w:val="15"/>
              </w:rPr>
            </w:pPr>
            <w:r>
              <w:rPr>
                <w:color w:val="404153"/>
                <w:sz w:val="15"/>
              </w:rPr>
              <w:t>Employee</w:t>
            </w:r>
            <w:r>
              <w:rPr>
                <w:color w:val="404153"/>
                <w:spacing w:val="8"/>
                <w:sz w:val="15"/>
              </w:rPr>
              <w:t> </w:t>
            </w:r>
            <w:r>
              <w:rPr>
                <w:color w:val="404153"/>
                <w:sz w:val="15"/>
              </w:rPr>
              <w:t>Test</w:t>
            </w:r>
            <w:r>
              <w:rPr>
                <w:color w:val="404153"/>
                <w:spacing w:val="2"/>
                <w:sz w:val="15"/>
              </w:rPr>
              <w:t> </w:t>
            </w:r>
            <w:r>
              <w:rPr>
                <w:color w:val="404153"/>
                <w:spacing w:val="-2"/>
                <w:sz w:val="15"/>
              </w:rPr>
              <w:t>table</w:t>
            </w:r>
          </w:p>
        </w:tc>
        <w:tc>
          <w:tcPr>
            <w:tcW w:w="4409" w:type="dxa"/>
            <w:shd w:val="clear" w:color="auto" w:fill="F8F8FF"/>
          </w:tcPr>
          <w:p>
            <w:pPr>
              <w:pStyle w:val="TableParagraph"/>
              <w:spacing w:before="18"/>
              <w:rPr>
                <w:sz w:val="15"/>
              </w:rPr>
            </w:pPr>
          </w:p>
          <w:p>
            <w:pPr>
              <w:pStyle w:val="TableParagraph"/>
              <w:spacing w:line="249" w:lineRule="auto"/>
              <w:ind w:left="1048"/>
              <w:rPr>
                <w:sz w:val="15"/>
              </w:rPr>
            </w:pPr>
            <w:r>
              <w:rPr>
                <w:color w:val="404153"/>
                <w:w w:val="105"/>
                <w:sz w:val="15"/>
              </w:rPr>
              <w:t>u_employee_test schema and</w:t>
            </w:r>
            <w:r>
              <w:rPr>
                <w:color w:val="404153"/>
                <w:spacing w:val="-3"/>
                <w:w w:val="105"/>
                <w:sz w:val="15"/>
              </w:rPr>
              <w:t> </w:t>
            </w:r>
            <w:r>
              <w:rPr>
                <w:color w:val="404153"/>
                <w:w w:val="105"/>
                <w:sz w:val="15"/>
              </w:rPr>
              <w:t>field-level </w:t>
            </w:r>
            <w:r>
              <w:rPr>
                <w:color w:val="404153"/>
                <w:spacing w:val="-2"/>
                <w:w w:val="105"/>
                <w:sz w:val="15"/>
              </w:rPr>
              <w:t>constraints</w:t>
            </w:r>
          </w:p>
        </w:tc>
      </w:tr>
      <w:tr>
        <w:trPr>
          <w:trHeight w:val="689" w:hRule="atLeast"/>
        </w:trPr>
        <w:tc>
          <w:tcPr>
            <w:tcW w:w="2671" w:type="dxa"/>
            <w:shd w:val="clear" w:color="auto" w:fill="F8F8FF"/>
          </w:tcPr>
          <w:p>
            <w:pPr>
              <w:pStyle w:val="TableParagraph"/>
              <w:spacing w:before="87"/>
              <w:rPr>
                <w:sz w:val="15"/>
              </w:rPr>
            </w:pPr>
          </w:p>
          <w:p>
            <w:pPr>
              <w:pStyle w:val="TableParagraph"/>
              <w:ind w:left="50"/>
              <w:rPr>
                <w:sz w:val="15"/>
              </w:rPr>
            </w:pPr>
            <w:r>
              <w:rPr>
                <w:color w:val="404153"/>
                <w:w w:val="110"/>
                <w:sz w:val="15"/>
              </w:rPr>
              <w:t>Import</w:t>
            </w:r>
            <w:r>
              <w:rPr>
                <w:color w:val="404153"/>
                <w:spacing w:val="15"/>
                <w:w w:val="110"/>
                <w:sz w:val="15"/>
              </w:rPr>
              <w:t> </w:t>
            </w:r>
            <w:r>
              <w:rPr>
                <w:color w:val="404153"/>
                <w:spacing w:val="-5"/>
                <w:w w:val="110"/>
                <w:sz w:val="15"/>
              </w:rPr>
              <w:t>Set</w:t>
            </w:r>
          </w:p>
        </w:tc>
        <w:tc>
          <w:tcPr>
            <w:tcW w:w="4409" w:type="dxa"/>
            <w:shd w:val="clear" w:color="auto" w:fill="F8F8FF"/>
          </w:tcPr>
          <w:p>
            <w:pPr>
              <w:pStyle w:val="TableParagraph"/>
              <w:spacing w:line="254" w:lineRule="auto" w:before="169"/>
              <w:ind w:left="1048" w:right="39"/>
              <w:rPr>
                <w:sz w:val="15"/>
              </w:rPr>
            </w:pPr>
            <w:r>
              <w:rPr>
                <w:color w:val="404153"/>
                <w:w w:val="105"/>
                <w:sz w:val="15"/>
              </w:rPr>
              <w:t>u_employee_import definition and loader </w:t>
            </w:r>
            <w:r>
              <w:rPr>
                <w:color w:val="404153"/>
                <w:spacing w:val="-2"/>
                <w:w w:val="105"/>
                <w:sz w:val="15"/>
              </w:rPr>
              <w:t>settings</w:t>
            </w:r>
          </w:p>
        </w:tc>
      </w:tr>
      <w:tr>
        <w:trPr>
          <w:trHeight w:val="689" w:hRule="atLeast"/>
        </w:trPr>
        <w:tc>
          <w:tcPr>
            <w:tcW w:w="2671" w:type="dxa"/>
            <w:shd w:val="clear" w:color="auto" w:fill="F8F8FF"/>
          </w:tcPr>
          <w:p>
            <w:pPr>
              <w:pStyle w:val="TableParagraph"/>
              <w:spacing w:before="87"/>
              <w:rPr>
                <w:sz w:val="15"/>
              </w:rPr>
            </w:pPr>
          </w:p>
          <w:p>
            <w:pPr>
              <w:pStyle w:val="TableParagraph"/>
              <w:ind w:left="50"/>
              <w:rPr>
                <w:sz w:val="15"/>
              </w:rPr>
            </w:pPr>
            <w:r>
              <w:rPr>
                <w:color w:val="404153"/>
                <w:w w:val="105"/>
                <w:sz w:val="15"/>
              </w:rPr>
              <w:t>Transform</w:t>
            </w:r>
            <w:r>
              <w:rPr>
                <w:color w:val="404153"/>
                <w:spacing w:val="16"/>
                <w:w w:val="105"/>
                <w:sz w:val="15"/>
              </w:rPr>
              <w:t> </w:t>
            </w:r>
            <w:r>
              <w:rPr>
                <w:color w:val="404153"/>
                <w:spacing w:val="-5"/>
                <w:w w:val="105"/>
                <w:sz w:val="15"/>
              </w:rPr>
              <w:t>Map</w:t>
            </w:r>
          </w:p>
        </w:tc>
        <w:tc>
          <w:tcPr>
            <w:tcW w:w="4409" w:type="dxa"/>
            <w:shd w:val="clear" w:color="auto" w:fill="F8F8FF"/>
          </w:tcPr>
          <w:p>
            <w:pPr>
              <w:pStyle w:val="TableParagraph"/>
              <w:spacing w:line="254" w:lineRule="auto" w:before="169"/>
              <w:ind w:left="1048"/>
              <w:rPr>
                <w:sz w:val="15"/>
              </w:rPr>
            </w:pPr>
            <w:r>
              <w:rPr>
                <w:color w:val="404153"/>
                <w:w w:val="105"/>
                <w:sz w:val="15"/>
              </w:rPr>
              <w:t>"Sample</w:t>
            </w:r>
            <w:r>
              <w:rPr>
                <w:color w:val="404153"/>
                <w:spacing w:val="-7"/>
                <w:w w:val="105"/>
                <w:sz w:val="15"/>
              </w:rPr>
              <w:t> </w:t>
            </w:r>
            <w:r>
              <w:rPr>
                <w:color w:val="404153"/>
                <w:w w:val="105"/>
                <w:sz w:val="15"/>
              </w:rPr>
              <w:t>Spreadsheet</w:t>
            </w:r>
            <w:r>
              <w:rPr>
                <w:color w:val="404153"/>
                <w:spacing w:val="-2"/>
                <w:w w:val="105"/>
                <w:sz w:val="15"/>
              </w:rPr>
              <w:t> </w:t>
            </w:r>
            <w:r>
              <w:rPr>
                <w:color w:val="404153"/>
                <w:w w:val="105"/>
                <w:sz w:val="15"/>
              </w:rPr>
              <w:t>Import"</w:t>
            </w:r>
            <w:r>
              <w:rPr>
                <w:color w:val="404153"/>
                <w:spacing w:val="-7"/>
                <w:w w:val="105"/>
                <w:sz w:val="15"/>
              </w:rPr>
              <w:t> </w:t>
            </w:r>
            <w:r>
              <w:rPr>
                <w:color w:val="404153"/>
                <w:w w:val="105"/>
                <w:sz w:val="15"/>
              </w:rPr>
              <w:t>— mapping</w:t>
            </w:r>
            <w:r>
              <w:rPr>
                <w:color w:val="404153"/>
                <w:spacing w:val="-7"/>
                <w:w w:val="105"/>
                <w:sz w:val="15"/>
              </w:rPr>
              <w:t> </w:t>
            </w:r>
            <w:r>
              <w:rPr>
                <w:color w:val="404153"/>
                <w:w w:val="105"/>
                <w:sz w:val="15"/>
              </w:rPr>
              <w:t>table, scripts, Coalesce on Employee ID</w:t>
            </w:r>
          </w:p>
        </w:tc>
      </w:tr>
      <w:tr>
        <w:trPr>
          <w:trHeight w:val="683" w:hRule="atLeast"/>
        </w:trPr>
        <w:tc>
          <w:tcPr>
            <w:tcW w:w="2671" w:type="dxa"/>
            <w:shd w:val="clear" w:color="auto" w:fill="F8F8FF"/>
          </w:tcPr>
          <w:p>
            <w:pPr>
              <w:pStyle w:val="TableParagraph"/>
              <w:spacing w:before="87"/>
              <w:rPr>
                <w:sz w:val="15"/>
              </w:rPr>
            </w:pPr>
          </w:p>
          <w:p>
            <w:pPr>
              <w:pStyle w:val="TableParagraph"/>
              <w:ind w:left="50"/>
              <w:rPr>
                <w:sz w:val="15"/>
              </w:rPr>
            </w:pPr>
            <w:r>
              <w:rPr>
                <w:color w:val="404153"/>
                <w:sz w:val="15"/>
              </w:rPr>
              <w:t>Field</w:t>
            </w:r>
            <w:r>
              <w:rPr>
                <w:color w:val="404153"/>
                <w:spacing w:val="-5"/>
                <w:sz w:val="15"/>
              </w:rPr>
              <w:t> </w:t>
            </w:r>
            <w:r>
              <w:rPr>
                <w:color w:val="404153"/>
                <w:spacing w:val="-2"/>
                <w:sz w:val="15"/>
              </w:rPr>
              <w:t>Mapping</w:t>
            </w:r>
          </w:p>
        </w:tc>
        <w:tc>
          <w:tcPr>
            <w:tcW w:w="4409" w:type="dxa"/>
            <w:shd w:val="clear" w:color="auto" w:fill="F8F8FF"/>
          </w:tcPr>
          <w:p>
            <w:pPr>
              <w:pStyle w:val="TableParagraph"/>
              <w:spacing w:line="247" w:lineRule="auto" w:before="167"/>
              <w:ind w:left="1048"/>
              <w:rPr>
                <w:sz w:val="15"/>
              </w:rPr>
            </w:pPr>
            <w:r>
              <w:rPr>
                <w:color w:val="404153"/>
                <w:w w:val="105"/>
                <w:sz w:val="15"/>
              </w:rPr>
              <w:t>Exact</w:t>
            </w:r>
            <w:r>
              <w:rPr>
                <w:color w:val="404153"/>
                <w:spacing w:val="-1"/>
                <w:w w:val="105"/>
                <w:sz w:val="15"/>
              </w:rPr>
              <w:t> </w:t>
            </w:r>
            <w:r>
              <w:rPr>
                <w:color w:val="404153"/>
                <w:w w:val="105"/>
                <w:sz w:val="15"/>
              </w:rPr>
              <w:t>source</w:t>
            </w:r>
            <w:r>
              <w:rPr>
                <w:rFonts w:ascii="Times New Roman" w:hAnsi="Times New Roman"/>
                <w:color w:val="404153"/>
                <w:w w:val="105"/>
                <w:sz w:val="15"/>
              </w:rPr>
              <w:t>→</w:t>
            </w:r>
            <w:r>
              <w:rPr>
                <w:color w:val="404153"/>
                <w:w w:val="105"/>
                <w:sz w:val="15"/>
              </w:rPr>
              <w:t>target mapping</w:t>
            </w:r>
            <w:r>
              <w:rPr>
                <w:color w:val="404153"/>
                <w:spacing w:val="-6"/>
                <w:w w:val="105"/>
                <w:sz w:val="15"/>
              </w:rPr>
              <w:t> </w:t>
            </w:r>
            <w:r>
              <w:rPr>
                <w:color w:val="404153"/>
                <w:w w:val="105"/>
                <w:sz w:val="15"/>
              </w:rPr>
              <w:t>table</w:t>
            </w:r>
            <w:r>
              <w:rPr>
                <w:color w:val="404153"/>
                <w:spacing w:val="-3"/>
                <w:w w:val="105"/>
                <w:sz w:val="15"/>
              </w:rPr>
              <w:t> </w:t>
            </w:r>
            <w:r>
              <w:rPr>
                <w:color w:val="404153"/>
                <w:w w:val="105"/>
                <w:sz w:val="15"/>
              </w:rPr>
              <w:t>and normalization rules</w:t>
            </w:r>
          </w:p>
        </w:tc>
      </w:tr>
      <w:tr>
        <w:trPr>
          <w:trHeight w:val="517" w:hRule="atLeast"/>
        </w:trPr>
        <w:tc>
          <w:tcPr>
            <w:tcW w:w="2671" w:type="dxa"/>
            <w:shd w:val="clear" w:color="auto" w:fill="F8F8FF"/>
          </w:tcPr>
          <w:p>
            <w:pPr>
              <w:pStyle w:val="TableParagraph"/>
              <w:spacing w:before="89"/>
              <w:rPr>
                <w:sz w:val="15"/>
              </w:rPr>
            </w:pPr>
          </w:p>
          <w:p>
            <w:pPr>
              <w:pStyle w:val="TableParagraph"/>
              <w:ind w:left="50"/>
              <w:rPr>
                <w:sz w:val="15"/>
              </w:rPr>
            </w:pPr>
            <w:r>
              <w:rPr>
                <w:color w:val="404153"/>
                <w:spacing w:val="-2"/>
                <w:sz w:val="15"/>
              </w:rPr>
              <w:t>Coalesce</w:t>
            </w:r>
            <w:r>
              <w:rPr>
                <w:color w:val="404153"/>
                <w:spacing w:val="-8"/>
                <w:sz w:val="15"/>
              </w:rPr>
              <w:t> </w:t>
            </w:r>
            <w:r>
              <w:rPr>
                <w:color w:val="404153"/>
                <w:spacing w:val="-2"/>
                <w:sz w:val="15"/>
              </w:rPr>
              <w:t>settings</w:t>
            </w:r>
          </w:p>
        </w:tc>
        <w:tc>
          <w:tcPr>
            <w:tcW w:w="4409" w:type="dxa"/>
            <w:shd w:val="clear" w:color="auto" w:fill="F8F8FF"/>
          </w:tcPr>
          <w:p>
            <w:pPr>
              <w:pStyle w:val="TableParagraph"/>
              <w:spacing w:line="180" w:lineRule="atLeast" w:before="137"/>
              <w:ind w:left="1048" w:right="39"/>
              <w:rPr>
                <w:sz w:val="15"/>
              </w:rPr>
            </w:pPr>
            <w:r>
              <w:rPr>
                <w:color w:val="404153"/>
                <w:sz w:val="15"/>
              </w:rPr>
              <w:t>Employee ID used as unique key, update on</w:t>
            </w:r>
            <w:r>
              <w:rPr>
                <w:color w:val="404153"/>
                <w:spacing w:val="40"/>
                <w:sz w:val="15"/>
              </w:rPr>
              <w:t> </w:t>
            </w:r>
            <w:r>
              <w:rPr>
                <w:color w:val="404153"/>
                <w:sz w:val="15"/>
              </w:rPr>
              <w:t>match behavior specified</w:t>
            </w:r>
          </w:p>
        </w:tc>
      </w:tr>
    </w:tbl>
    <w:p>
      <w:pPr>
        <w:pStyle w:val="BodyText"/>
      </w:pPr>
    </w:p>
    <w:p>
      <w:pPr>
        <w:pStyle w:val="BodyText"/>
        <w:spacing w:before="76"/>
      </w:pPr>
    </w:p>
    <w:p>
      <w:pPr>
        <w:pStyle w:val="BodyText"/>
        <w:spacing w:line="333" w:lineRule="auto"/>
        <w:ind w:left="540" w:right="6691"/>
      </w:pPr>
      <w:r>
        <w:rPr>
          <w:color w:val="404153"/>
          <w:w w:val="105"/>
        </w:rPr>
        <w:t>Documentation also includes troubleshooting guidance, sample test files, and a change log for future </w:t>
      </w:r>
      <w:r>
        <w:rPr>
          <w:color w:val="404153"/>
          <w:spacing w:val="-2"/>
          <w:w w:val="105"/>
        </w:rPr>
        <w:t>modifications.</w:t>
      </w:r>
    </w:p>
    <w:p>
      <w:pPr>
        <w:pStyle w:val="BodyText"/>
        <w:spacing w:after="0" w:line="333" w:lineRule="auto"/>
        <w:sectPr>
          <w:pgSz w:w="16820" w:h="11900" w:orient="landscape"/>
          <w:pgMar w:top="0" w:bottom="0" w:left="0" w:right="2409"/>
        </w:sectPr>
      </w:pPr>
    </w:p>
    <w:p>
      <w:pPr>
        <w:pStyle w:val="BodyText"/>
        <w:spacing w:before="7"/>
        <w:rPr>
          <w:sz w:val="36"/>
        </w:rPr>
      </w:pPr>
      <w:r>
        <w:rPr>
          <w:sz w:val="36"/>
        </w:rPr>
        <mc:AlternateContent>
          <mc:Choice Requires="wps">
            <w:drawing>
              <wp:anchor distT="0" distB="0" distL="0" distR="0" allowOverlap="1" layoutInCell="1" locked="0" behindDoc="1" simplePos="0" relativeHeight="487236096">
                <wp:simplePos x="0" y="0"/>
                <wp:positionH relativeFrom="page">
                  <wp:posOffset>0</wp:posOffset>
                </wp:positionH>
                <wp:positionV relativeFrom="page">
                  <wp:posOffset>0</wp:posOffset>
                </wp:positionV>
                <wp:extent cx="5344160" cy="7553959"/>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5344160" cy="7553959"/>
                        </a:xfrm>
                        <a:custGeom>
                          <a:avLst/>
                          <a:gdLst/>
                          <a:ahLst/>
                          <a:cxnLst/>
                          <a:rect l="l" t="t" r="r" b="b"/>
                          <a:pathLst>
                            <a:path w="5344160" h="7553959">
                              <a:moveTo>
                                <a:pt x="5343845" y="0"/>
                              </a:moveTo>
                              <a:lnTo>
                                <a:pt x="0" y="0"/>
                              </a:lnTo>
                              <a:lnTo>
                                <a:pt x="0" y="7553807"/>
                              </a:lnTo>
                              <a:lnTo>
                                <a:pt x="5343845" y="7553807"/>
                              </a:lnTo>
                              <a:lnTo>
                                <a:pt x="5343845" y="0"/>
                              </a:lnTo>
                              <a:close/>
                            </a:path>
                          </a:pathLst>
                        </a:custGeom>
                        <a:solidFill>
                          <a:srgbClr val="F8F8FF">
                            <a:alpha val="94900"/>
                          </a:srgbClr>
                        </a:solidFill>
                      </wps:spPr>
                      <wps:bodyPr wrap="square" lIns="0" tIns="0" rIns="0" bIns="0" rtlCol="0">
                        <a:prstTxWarp prst="textNoShape">
                          <a:avLst/>
                        </a:prstTxWarp>
                        <a:noAutofit/>
                      </wps:bodyPr>
                    </wps:wsp>
                  </a:graphicData>
                </a:graphic>
              </wp:anchor>
            </w:drawing>
          </mc:Choice>
          <mc:Fallback>
            <w:pict>
              <v:rect style="position:absolute;margin-left:0pt;margin-top:-.000011pt;width:420.775251pt;height:594.788023pt;mso-position-horizontal-relative:page;mso-position-vertical-relative:page;z-index:-16080384" id="docshape22" filled="true" fillcolor="#f8f8ff" stroked="false">
                <v:fill opacity="62194f" type="solid"/>
                <w10:wrap type="none"/>
              </v:rect>
            </w:pict>
          </mc:Fallback>
        </mc:AlternateContent>
      </w:r>
    </w:p>
    <w:p>
      <w:pPr>
        <w:pStyle w:val="ListParagraph"/>
        <w:numPr>
          <w:ilvl w:val="0"/>
          <w:numId w:val="2"/>
        </w:numPr>
        <w:tabs>
          <w:tab w:pos="1060" w:val="left" w:leader="none"/>
        </w:tabs>
        <w:spacing w:line="259" w:lineRule="auto" w:before="1" w:after="0"/>
        <w:ind w:left="540" w:right="7558" w:firstLine="0"/>
        <w:jc w:val="left"/>
        <w:rPr>
          <w:rFonts w:ascii="Arial MT" w:hAnsi="Arial MT"/>
          <w:color w:val="1B1B27"/>
          <w:sz w:val="36"/>
        </w:rPr>
      </w:pPr>
      <w:bookmarkStart w:name="Project Demonstration — Live Walkthrough" w:id="11"/>
      <w:bookmarkEnd w:id="11"/>
      <w:r>
        <w:rPr/>
      </w:r>
      <w:r>
        <w:rPr>
          <w:rFonts w:ascii="Arial MT" w:hAnsi="Arial MT"/>
          <w:color w:val="1B1B27"/>
          <w:sz w:val="36"/>
        </w:rPr>
        <w:t>Phase</w:t>
      </w:r>
      <w:r>
        <w:rPr>
          <w:rFonts w:ascii="Arial MT" w:hAnsi="Arial MT"/>
          <w:color w:val="1B1B27"/>
          <w:spacing w:val="-6"/>
          <w:sz w:val="36"/>
        </w:rPr>
        <w:t> </w:t>
      </w:r>
      <w:r>
        <w:rPr>
          <w:rFonts w:ascii="Arial MT" w:hAnsi="Arial MT"/>
          <w:color w:val="1B1B27"/>
          <w:sz w:val="36"/>
        </w:rPr>
        <w:t>8</w:t>
      </w:r>
      <w:r>
        <w:rPr>
          <w:rFonts w:ascii="Arial MT" w:hAnsi="Arial MT"/>
          <w:color w:val="1B1B27"/>
          <w:spacing w:val="-5"/>
          <w:sz w:val="36"/>
        </w:rPr>
        <w:t> </w:t>
      </w:r>
      <w:r>
        <w:rPr>
          <w:rFonts w:ascii="Arial MT" w:hAnsi="Arial MT"/>
          <w:color w:val="1B1B27"/>
          <w:sz w:val="36"/>
        </w:rPr>
        <w:t>—</w:t>
      </w:r>
      <w:r>
        <w:rPr>
          <w:rFonts w:ascii="Arial MT" w:hAnsi="Arial MT"/>
          <w:color w:val="1B1B27"/>
          <w:spacing w:val="-8"/>
          <w:sz w:val="36"/>
        </w:rPr>
        <w:t> </w:t>
      </w:r>
      <w:r>
        <w:rPr>
          <w:rFonts w:ascii="Arial MT" w:hAnsi="Arial MT"/>
          <w:color w:val="1B1B27"/>
          <w:sz w:val="36"/>
        </w:rPr>
        <w:t>Project</w:t>
      </w:r>
      <w:r>
        <w:rPr>
          <w:rFonts w:ascii="Arial MT" w:hAnsi="Arial MT"/>
          <w:color w:val="1B1B27"/>
          <w:spacing w:val="-8"/>
          <w:sz w:val="36"/>
        </w:rPr>
        <w:t> </w:t>
      </w:r>
      <w:r>
        <w:rPr>
          <w:rFonts w:ascii="Arial MT" w:hAnsi="Arial MT"/>
          <w:color w:val="1B1B27"/>
          <w:sz w:val="36"/>
        </w:rPr>
        <w:t>Demonstration</w:t>
      </w:r>
      <w:r>
        <w:rPr>
          <w:rFonts w:ascii="Arial MT" w:hAnsi="Arial MT"/>
          <w:color w:val="1B1B27"/>
          <w:spacing w:val="-6"/>
          <w:sz w:val="36"/>
        </w:rPr>
        <w:t> </w:t>
      </w:r>
      <w:r>
        <w:rPr>
          <w:rFonts w:ascii="Arial MT" w:hAnsi="Arial MT"/>
          <w:color w:val="1B1B27"/>
          <w:sz w:val="36"/>
        </w:rPr>
        <w:t>&amp; </w:t>
      </w:r>
      <w:r>
        <w:rPr>
          <w:rFonts w:ascii="Arial MT" w:hAnsi="Arial MT"/>
          <w:color w:val="1B1B27"/>
          <w:spacing w:val="-2"/>
          <w:sz w:val="36"/>
        </w:rPr>
        <w:t>Appendix</w:t>
      </w:r>
    </w:p>
    <w:p>
      <w:pPr>
        <w:pStyle w:val="Heading3"/>
        <w:spacing w:before="68"/>
      </w:pPr>
      <w:bookmarkStart w:name="Appendix A — Hands-On Configuration Chec" w:id="12"/>
      <w:bookmarkEnd w:id="12"/>
      <w:r>
        <w:rPr/>
      </w:r>
      <w:r>
        <w:rPr>
          <w:color w:val="1B1B27"/>
          <w:w w:val="105"/>
        </w:rPr>
        <w:t>Project</w:t>
      </w:r>
      <w:r>
        <w:rPr>
          <w:color w:val="1B1B27"/>
          <w:spacing w:val="19"/>
          <w:w w:val="105"/>
        </w:rPr>
        <w:t> </w:t>
      </w:r>
      <w:r>
        <w:rPr>
          <w:color w:val="1B1B27"/>
          <w:w w:val="105"/>
        </w:rPr>
        <w:t>Demonstration</w:t>
      </w:r>
      <w:r>
        <w:rPr>
          <w:color w:val="1B1B27"/>
          <w:spacing w:val="27"/>
          <w:w w:val="105"/>
        </w:rPr>
        <w:t> </w:t>
      </w:r>
      <w:r>
        <w:rPr>
          <w:color w:val="1B1B27"/>
          <w:w w:val="105"/>
        </w:rPr>
        <w:t>—</w:t>
      </w:r>
      <w:r>
        <w:rPr>
          <w:color w:val="1B1B27"/>
          <w:spacing w:val="16"/>
          <w:w w:val="105"/>
        </w:rPr>
        <w:t> </w:t>
      </w:r>
      <w:r>
        <w:rPr>
          <w:color w:val="1B1B27"/>
          <w:w w:val="105"/>
        </w:rPr>
        <w:t>Live</w:t>
      </w:r>
      <w:r>
        <w:rPr>
          <w:color w:val="1B1B27"/>
          <w:spacing w:val="25"/>
          <w:w w:val="105"/>
        </w:rPr>
        <w:t> </w:t>
      </w:r>
      <w:r>
        <w:rPr>
          <w:color w:val="1B1B27"/>
          <w:w w:val="105"/>
        </w:rPr>
        <w:t>Walkthrough</w:t>
      </w:r>
      <w:r>
        <w:rPr>
          <w:color w:val="1B1B27"/>
          <w:spacing w:val="17"/>
          <w:w w:val="105"/>
        </w:rPr>
        <w:t> </w:t>
      </w:r>
      <w:r>
        <w:rPr>
          <w:color w:val="1B1B27"/>
          <w:spacing w:val="-2"/>
          <w:w w:val="105"/>
        </w:rPr>
        <w:t>Sequence</w:t>
      </w:r>
    </w:p>
    <w:p>
      <w:pPr>
        <w:pStyle w:val="BodyText"/>
        <w:spacing w:before="67"/>
        <w:rPr>
          <w:rFonts w:ascii="Arial MT"/>
          <w:sz w:val="17"/>
        </w:rPr>
      </w:pPr>
    </w:p>
    <w:p>
      <w:pPr>
        <w:pStyle w:val="ListParagraph"/>
        <w:numPr>
          <w:ilvl w:val="0"/>
          <w:numId w:val="4"/>
        </w:numPr>
        <w:tabs>
          <w:tab w:pos="764" w:val="left" w:leader="none"/>
        </w:tabs>
        <w:spacing w:line="240" w:lineRule="auto" w:before="0" w:after="0"/>
        <w:ind w:left="764" w:right="0" w:hanging="224"/>
        <w:jc w:val="left"/>
        <w:rPr>
          <w:sz w:val="14"/>
        </w:rPr>
      </w:pPr>
      <w:r>
        <w:rPr>
          <w:color w:val="404153"/>
          <w:sz w:val="14"/>
        </w:rPr>
        <w:t>Open</w:t>
      </w:r>
      <w:r>
        <w:rPr>
          <w:color w:val="404153"/>
          <w:spacing w:val="24"/>
          <w:sz w:val="14"/>
        </w:rPr>
        <w:t> </w:t>
      </w:r>
      <w:r>
        <w:rPr>
          <w:color w:val="404153"/>
          <w:sz w:val="14"/>
        </w:rPr>
        <w:t>sample</w:t>
      </w:r>
      <w:r>
        <w:rPr>
          <w:color w:val="404153"/>
          <w:spacing w:val="21"/>
          <w:sz w:val="14"/>
        </w:rPr>
        <w:t> </w:t>
      </w:r>
      <w:r>
        <w:rPr>
          <w:color w:val="404153"/>
          <w:sz w:val="14"/>
        </w:rPr>
        <w:t>spreadsheet</w:t>
      </w:r>
      <w:r>
        <w:rPr>
          <w:color w:val="404153"/>
          <w:spacing w:val="18"/>
          <w:sz w:val="14"/>
        </w:rPr>
        <w:t> </w:t>
      </w:r>
      <w:r>
        <w:rPr>
          <w:color w:val="404153"/>
          <w:sz w:val="14"/>
        </w:rPr>
        <w:t>and</w:t>
      </w:r>
      <w:r>
        <w:rPr>
          <w:color w:val="404153"/>
          <w:spacing w:val="25"/>
          <w:sz w:val="14"/>
        </w:rPr>
        <w:t> </w:t>
      </w:r>
      <w:r>
        <w:rPr>
          <w:color w:val="404153"/>
          <w:sz w:val="14"/>
        </w:rPr>
        <w:t>verify</w:t>
      </w:r>
      <w:r>
        <w:rPr>
          <w:color w:val="404153"/>
          <w:spacing w:val="22"/>
          <w:sz w:val="14"/>
        </w:rPr>
        <w:t> </w:t>
      </w:r>
      <w:r>
        <w:rPr>
          <w:color w:val="404153"/>
          <w:sz w:val="14"/>
        </w:rPr>
        <w:t>required</w:t>
      </w:r>
      <w:r>
        <w:rPr>
          <w:color w:val="404153"/>
          <w:spacing w:val="17"/>
          <w:sz w:val="14"/>
        </w:rPr>
        <w:t> </w:t>
      </w:r>
      <w:r>
        <w:rPr>
          <w:color w:val="404153"/>
          <w:sz w:val="14"/>
        </w:rPr>
        <w:t>columns</w:t>
      </w:r>
      <w:r>
        <w:rPr>
          <w:color w:val="404153"/>
          <w:spacing w:val="27"/>
          <w:sz w:val="14"/>
        </w:rPr>
        <w:t> </w:t>
      </w:r>
      <w:r>
        <w:rPr>
          <w:color w:val="404153"/>
          <w:sz w:val="14"/>
        </w:rPr>
        <w:t>and</w:t>
      </w:r>
      <w:r>
        <w:rPr>
          <w:color w:val="404153"/>
          <w:spacing w:val="21"/>
          <w:sz w:val="14"/>
        </w:rPr>
        <w:t> </w:t>
      </w:r>
      <w:r>
        <w:rPr>
          <w:color w:val="404153"/>
          <w:spacing w:val="-2"/>
          <w:sz w:val="14"/>
        </w:rPr>
        <w:t>formats.</w:t>
      </w:r>
    </w:p>
    <w:p>
      <w:pPr>
        <w:pStyle w:val="ListParagraph"/>
        <w:numPr>
          <w:ilvl w:val="0"/>
          <w:numId w:val="4"/>
        </w:numPr>
        <w:tabs>
          <w:tab w:pos="764" w:val="left" w:leader="none"/>
          <w:tab w:pos="767" w:val="left" w:leader="none"/>
        </w:tabs>
        <w:spacing w:line="328" w:lineRule="auto" w:before="63" w:after="0"/>
        <w:ind w:left="767" w:right="7405" w:hanging="227"/>
        <w:jc w:val="left"/>
        <w:rPr>
          <w:sz w:val="14"/>
        </w:rPr>
      </w:pPr>
      <w:r>
        <w:rPr>
          <w:color w:val="404153"/>
          <w:w w:val="110"/>
          <w:sz w:val="14"/>
        </w:rPr>
        <w:t>Navigate</w:t>
      </w:r>
      <w:r>
        <w:rPr>
          <w:color w:val="404153"/>
          <w:spacing w:val="-5"/>
          <w:w w:val="110"/>
          <w:sz w:val="14"/>
        </w:rPr>
        <w:t> </w:t>
      </w:r>
      <w:r>
        <w:rPr>
          <w:color w:val="404153"/>
          <w:w w:val="110"/>
          <w:sz w:val="14"/>
        </w:rPr>
        <w:t>to</w:t>
      </w:r>
      <w:r>
        <w:rPr>
          <w:color w:val="404153"/>
          <w:spacing w:val="-6"/>
          <w:w w:val="110"/>
          <w:sz w:val="14"/>
        </w:rPr>
        <w:t> </w:t>
      </w:r>
      <w:r>
        <w:rPr>
          <w:color w:val="404153"/>
          <w:w w:val="110"/>
          <w:sz w:val="14"/>
        </w:rPr>
        <w:t>System</w:t>
      </w:r>
      <w:r>
        <w:rPr>
          <w:color w:val="404153"/>
          <w:spacing w:val="-4"/>
          <w:w w:val="110"/>
          <w:sz w:val="14"/>
        </w:rPr>
        <w:t> </w:t>
      </w:r>
      <w:r>
        <w:rPr>
          <w:color w:val="404153"/>
          <w:w w:val="110"/>
          <w:sz w:val="14"/>
        </w:rPr>
        <w:t>Import</w:t>
      </w:r>
      <w:r>
        <w:rPr>
          <w:color w:val="404153"/>
          <w:spacing w:val="-7"/>
          <w:w w:val="110"/>
          <w:sz w:val="14"/>
        </w:rPr>
        <w:t> </w:t>
      </w:r>
      <w:r>
        <w:rPr>
          <w:color w:val="404153"/>
          <w:w w:val="110"/>
          <w:sz w:val="14"/>
        </w:rPr>
        <w:t>Sets</w:t>
      </w:r>
      <w:r>
        <w:rPr>
          <w:color w:val="404153"/>
          <w:spacing w:val="-2"/>
          <w:w w:val="110"/>
          <w:sz w:val="14"/>
        </w:rPr>
        <w:t> </w:t>
      </w:r>
      <w:r>
        <w:rPr>
          <w:rFonts w:ascii="Times New Roman" w:hAnsi="Times New Roman"/>
          <w:color w:val="404153"/>
          <w:w w:val="110"/>
          <w:sz w:val="14"/>
        </w:rPr>
        <w:t>→ </w:t>
      </w:r>
      <w:r>
        <w:rPr>
          <w:color w:val="404153"/>
          <w:w w:val="110"/>
          <w:sz w:val="14"/>
        </w:rPr>
        <w:t>Load</w:t>
      </w:r>
      <w:r>
        <w:rPr>
          <w:color w:val="404153"/>
          <w:spacing w:val="-3"/>
          <w:w w:val="110"/>
          <w:sz w:val="14"/>
        </w:rPr>
        <w:t> </w:t>
      </w:r>
      <w:r>
        <w:rPr>
          <w:color w:val="404153"/>
          <w:w w:val="110"/>
          <w:sz w:val="14"/>
        </w:rPr>
        <w:t>Data</w:t>
      </w:r>
      <w:r>
        <w:rPr>
          <w:color w:val="404153"/>
          <w:spacing w:val="-3"/>
          <w:w w:val="110"/>
          <w:sz w:val="14"/>
        </w:rPr>
        <w:t> </w:t>
      </w:r>
      <w:r>
        <w:rPr>
          <w:color w:val="404153"/>
          <w:w w:val="110"/>
          <w:sz w:val="14"/>
        </w:rPr>
        <w:t>and</w:t>
      </w:r>
      <w:r>
        <w:rPr>
          <w:color w:val="404153"/>
          <w:spacing w:val="-3"/>
          <w:w w:val="110"/>
          <w:sz w:val="14"/>
        </w:rPr>
        <w:t> </w:t>
      </w:r>
      <w:r>
        <w:rPr>
          <w:color w:val="404153"/>
          <w:w w:val="110"/>
          <w:sz w:val="14"/>
        </w:rPr>
        <w:t>upload</w:t>
      </w:r>
      <w:r>
        <w:rPr>
          <w:color w:val="404153"/>
          <w:spacing w:val="-5"/>
          <w:w w:val="110"/>
          <w:sz w:val="14"/>
        </w:rPr>
        <w:t> </w:t>
      </w:r>
      <w:r>
        <w:rPr>
          <w:color w:val="404153"/>
          <w:w w:val="110"/>
          <w:sz w:val="14"/>
        </w:rPr>
        <w:t>the</w:t>
      </w:r>
      <w:r>
        <w:rPr>
          <w:color w:val="404153"/>
          <w:spacing w:val="-6"/>
          <w:w w:val="110"/>
          <w:sz w:val="14"/>
        </w:rPr>
        <w:t> </w:t>
      </w:r>
      <w:r>
        <w:rPr>
          <w:color w:val="404153"/>
          <w:w w:val="110"/>
          <w:sz w:val="14"/>
        </w:rPr>
        <w:t>file</w:t>
      </w:r>
      <w:r>
        <w:rPr>
          <w:color w:val="404153"/>
          <w:spacing w:val="-3"/>
          <w:w w:val="110"/>
          <w:sz w:val="14"/>
        </w:rPr>
        <w:t> </w:t>
      </w:r>
      <w:r>
        <w:rPr>
          <w:color w:val="404153"/>
          <w:w w:val="110"/>
          <w:sz w:val="14"/>
        </w:rPr>
        <w:t>to</w:t>
      </w:r>
      <w:r>
        <w:rPr>
          <w:color w:val="404153"/>
          <w:spacing w:val="-6"/>
          <w:w w:val="110"/>
          <w:sz w:val="14"/>
        </w:rPr>
        <w:t> </w:t>
      </w:r>
      <w:r>
        <w:rPr>
          <w:color w:val="404153"/>
          <w:w w:val="110"/>
          <w:sz w:val="14"/>
        </w:rPr>
        <w:t>create</w:t>
      </w:r>
      <w:r>
        <w:rPr>
          <w:color w:val="404153"/>
          <w:spacing w:val="-5"/>
          <w:w w:val="110"/>
          <w:sz w:val="14"/>
        </w:rPr>
        <w:t> </w:t>
      </w:r>
      <w:r>
        <w:rPr>
          <w:color w:val="404153"/>
          <w:w w:val="110"/>
          <w:sz w:val="14"/>
        </w:rPr>
        <w:t>an</w:t>
      </w:r>
      <w:r>
        <w:rPr>
          <w:color w:val="404153"/>
          <w:spacing w:val="-6"/>
          <w:w w:val="110"/>
          <w:sz w:val="14"/>
        </w:rPr>
        <w:t> </w:t>
      </w:r>
      <w:r>
        <w:rPr>
          <w:color w:val="404153"/>
          <w:w w:val="110"/>
          <w:sz w:val="14"/>
        </w:rPr>
        <w:t>import</w:t>
      </w:r>
      <w:r>
        <w:rPr>
          <w:color w:val="404153"/>
          <w:spacing w:val="-6"/>
          <w:w w:val="110"/>
          <w:sz w:val="14"/>
        </w:rPr>
        <w:t> </w:t>
      </w:r>
      <w:r>
        <w:rPr>
          <w:color w:val="404153"/>
          <w:w w:val="110"/>
          <w:sz w:val="14"/>
        </w:rPr>
        <w:t>run</w:t>
      </w:r>
      <w:r>
        <w:rPr>
          <w:color w:val="404153"/>
          <w:spacing w:val="-6"/>
          <w:w w:val="110"/>
          <w:sz w:val="14"/>
        </w:rPr>
        <w:t> </w:t>
      </w:r>
      <w:r>
        <w:rPr>
          <w:color w:val="404153"/>
          <w:w w:val="110"/>
          <w:sz w:val="14"/>
        </w:rPr>
        <w:t>into </w:t>
      </w:r>
      <w:r>
        <w:rPr>
          <w:color w:val="404153"/>
          <w:spacing w:val="-2"/>
          <w:w w:val="110"/>
          <w:sz w:val="14"/>
        </w:rPr>
        <w:t>u_employee_import.</w:t>
      </w:r>
    </w:p>
    <w:p>
      <w:pPr>
        <w:pStyle w:val="ListParagraph"/>
        <w:numPr>
          <w:ilvl w:val="0"/>
          <w:numId w:val="4"/>
        </w:numPr>
        <w:tabs>
          <w:tab w:pos="764" w:val="left" w:leader="none"/>
        </w:tabs>
        <w:spacing w:line="157" w:lineRule="exact" w:before="0" w:after="0"/>
        <w:ind w:left="764" w:right="0" w:hanging="224"/>
        <w:jc w:val="left"/>
        <w:rPr>
          <w:sz w:val="14"/>
        </w:rPr>
      </w:pPr>
      <w:r>
        <w:rPr>
          <w:color w:val="404153"/>
          <w:w w:val="105"/>
          <w:sz w:val="14"/>
        </w:rPr>
        <w:t>Inspect</w:t>
      </w:r>
      <w:r>
        <w:rPr>
          <w:color w:val="404153"/>
          <w:spacing w:val="15"/>
          <w:w w:val="105"/>
          <w:sz w:val="14"/>
        </w:rPr>
        <w:t> </w:t>
      </w:r>
      <w:r>
        <w:rPr>
          <w:color w:val="404153"/>
          <w:w w:val="105"/>
          <w:sz w:val="14"/>
        </w:rPr>
        <w:t>staging</w:t>
      </w:r>
      <w:r>
        <w:rPr>
          <w:color w:val="404153"/>
          <w:spacing w:val="10"/>
          <w:w w:val="105"/>
          <w:sz w:val="14"/>
        </w:rPr>
        <w:t> </w:t>
      </w:r>
      <w:r>
        <w:rPr>
          <w:color w:val="404153"/>
          <w:w w:val="105"/>
          <w:sz w:val="14"/>
        </w:rPr>
        <w:t>rows</w:t>
      </w:r>
      <w:r>
        <w:rPr>
          <w:color w:val="404153"/>
          <w:spacing w:val="16"/>
          <w:w w:val="105"/>
          <w:sz w:val="14"/>
        </w:rPr>
        <w:t> </w:t>
      </w:r>
      <w:r>
        <w:rPr>
          <w:color w:val="404153"/>
          <w:w w:val="105"/>
          <w:sz w:val="14"/>
        </w:rPr>
        <w:t>and</w:t>
      </w:r>
      <w:r>
        <w:rPr>
          <w:color w:val="404153"/>
          <w:spacing w:val="14"/>
          <w:w w:val="105"/>
          <w:sz w:val="14"/>
        </w:rPr>
        <w:t> </w:t>
      </w:r>
      <w:r>
        <w:rPr>
          <w:color w:val="404153"/>
          <w:w w:val="105"/>
          <w:sz w:val="14"/>
        </w:rPr>
        <w:t>confirm</w:t>
      </w:r>
      <w:r>
        <w:rPr>
          <w:color w:val="404153"/>
          <w:spacing w:val="17"/>
          <w:w w:val="105"/>
          <w:sz w:val="14"/>
        </w:rPr>
        <w:t> </w:t>
      </w:r>
      <w:r>
        <w:rPr>
          <w:color w:val="404153"/>
          <w:w w:val="105"/>
          <w:sz w:val="14"/>
        </w:rPr>
        <w:t>file</w:t>
      </w:r>
      <w:r>
        <w:rPr>
          <w:color w:val="404153"/>
          <w:spacing w:val="23"/>
          <w:w w:val="105"/>
          <w:sz w:val="14"/>
        </w:rPr>
        <w:t> </w:t>
      </w:r>
      <w:r>
        <w:rPr>
          <w:color w:val="404153"/>
          <w:w w:val="105"/>
          <w:sz w:val="14"/>
        </w:rPr>
        <w:t>metadata</w:t>
      </w:r>
      <w:r>
        <w:rPr>
          <w:color w:val="404153"/>
          <w:spacing w:val="11"/>
          <w:w w:val="105"/>
          <w:sz w:val="14"/>
        </w:rPr>
        <w:t> </w:t>
      </w:r>
      <w:r>
        <w:rPr>
          <w:color w:val="404153"/>
          <w:w w:val="105"/>
          <w:sz w:val="14"/>
        </w:rPr>
        <w:t>on</w:t>
      </w:r>
      <w:r>
        <w:rPr>
          <w:color w:val="404153"/>
          <w:spacing w:val="14"/>
          <w:w w:val="105"/>
          <w:sz w:val="14"/>
        </w:rPr>
        <w:t> </w:t>
      </w:r>
      <w:r>
        <w:rPr>
          <w:color w:val="404153"/>
          <w:w w:val="105"/>
          <w:sz w:val="14"/>
        </w:rPr>
        <w:t>the</w:t>
      </w:r>
      <w:r>
        <w:rPr>
          <w:color w:val="404153"/>
          <w:spacing w:val="10"/>
          <w:w w:val="105"/>
          <w:sz w:val="14"/>
        </w:rPr>
        <w:t> </w:t>
      </w:r>
      <w:r>
        <w:rPr>
          <w:color w:val="404153"/>
          <w:w w:val="105"/>
          <w:sz w:val="14"/>
        </w:rPr>
        <w:t>import</w:t>
      </w:r>
      <w:r>
        <w:rPr>
          <w:color w:val="404153"/>
          <w:spacing w:val="19"/>
          <w:w w:val="105"/>
          <w:sz w:val="14"/>
        </w:rPr>
        <w:t> </w:t>
      </w:r>
      <w:r>
        <w:rPr>
          <w:color w:val="404153"/>
          <w:spacing w:val="-4"/>
          <w:w w:val="105"/>
          <w:sz w:val="14"/>
        </w:rPr>
        <w:t>run.</w:t>
      </w:r>
    </w:p>
    <w:p>
      <w:pPr>
        <w:pStyle w:val="ListParagraph"/>
        <w:numPr>
          <w:ilvl w:val="0"/>
          <w:numId w:val="4"/>
        </w:numPr>
        <w:tabs>
          <w:tab w:pos="764" w:val="left" w:leader="none"/>
          <w:tab w:pos="767" w:val="left" w:leader="none"/>
        </w:tabs>
        <w:spacing w:line="326" w:lineRule="auto" w:before="64" w:after="0"/>
        <w:ind w:left="767" w:right="6923" w:hanging="227"/>
        <w:jc w:val="left"/>
        <w:rPr>
          <w:sz w:val="14"/>
        </w:rPr>
      </w:pPr>
      <w:r>
        <w:rPr>
          <w:color w:val="404153"/>
          <w:sz w:val="14"/>
        </w:rPr>
        <w:t>Open</w:t>
      </w:r>
      <w:r>
        <w:rPr>
          <w:color w:val="404153"/>
          <w:spacing w:val="30"/>
          <w:sz w:val="14"/>
        </w:rPr>
        <w:t> </w:t>
      </w:r>
      <w:r>
        <w:rPr>
          <w:color w:val="404153"/>
          <w:sz w:val="14"/>
        </w:rPr>
        <w:t>Transform</w:t>
      </w:r>
      <w:r>
        <w:rPr>
          <w:color w:val="404153"/>
          <w:spacing w:val="30"/>
          <w:sz w:val="14"/>
        </w:rPr>
        <w:t> </w:t>
      </w:r>
      <w:r>
        <w:rPr>
          <w:color w:val="404153"/>
          <w:sz w:val="14"/>
        </w:rPr>
        <w:t>Map</w:t>
      </w:r>
      <w:r>
        <w:rPr>
          <w:color w:val="404153"/>
          <w:spacing w:val="30"/>
          <w:sz w:val="14"/>
        </w:rPr>
        <w:t> </w:t>
      </w:r>
      <w:r>
        <w:rPr>
          <w:color w:val="404153"/>
          <w:sz w:val="14"/>
        </w:rPr>
        <w:t>"Sample</w:t>
      </w:r>
      <w:r>
        <w:rPr>
          <w:color w:val="404153"/>
          <w:spacing w:val="30"/>
          <w:sz w:val="14"/>
        </w:rPr>
        <w:t> </w:t>
      </w:r>
      <w:r>
        <w:rPr>
          <w:color w:val="404153"/>
          <w:sz w:val="14"/>
        </w:rPr>
        <w:t>Spreadsheet</w:t>
      </w:r>
      <w:r>
        <w:rPr>
          <w:color w:val="404153"/>
          <w:spacing w:val="31"/>
          <w:sz w:val="14"/>
        </w:rPr>
        <w:t> </w:t>
      </w:r>
      <w:r>
        <w:rPr>
          <w:color w:val="404153"/>
          <w:sz w:val="14"/>
        </w:rPr>
        <w:t>Import",</w:t>
      </w:r>
      <w:r>
        <w:rPr>
          <w:color w:val="404153"/>
          <w:spacing w:val="25"/>
          <w:sz w:val="14"/>
        </w:rPr>
        <w:t> </w:t>
      </w:r>
      <w:r>
        <w:rPr>
          <w:color w:val="404153"/>
          <w:sz w:val="14"/>
        </w:rPr>
        <w:t>review</w:t>
      </w:r>
      <w:r>
        <w:rPr>
          <w:color w:val="404153"/>
          <w:spacing w:val="27"/>
          <w:sz w:val="14"/>
        </w:rPr>
        <w:t> </w:t>
      </w:r>
      <w:r>
        <w:rPr>
          <w:color w:val="404153"/>
          <w:sz w:val="14"/>
        </w:rPr>
        <w:t>field</w:t>
      </w:r>
      <w:r>
        <w:rPr>
          <w:color w:val="404153"/>
          <w:spacing w:val="25"/>
          <w:sz w:val="14"/>
        </w:rPr>
        <w:t> </w:t>
      </w:r>
      <w:r>
        <w:rPr>
          <w:color w:val="404153"/>
          <w:sz w:val="14"/>
        </w:rPr>
        <w:t>mappings</w:t>
      </w:r>
      <w:r>
        <w:rPr>
          <w:color w:val="404153"/>
          <w:spacing w:val="31"/>
          <w:sz w:val="14"/>
        </w:rPr>
        <w:t> </w:t>
      </w:r>
      <w:r>
        <w:rPr>
          <w:color w:val="404153"/>
          <w:sz w:val="14"/>
        </w:rPr>
        <w:t>and</w:t>
      </w:r>
      <w:r>
        <w:rPr>
          <w:color w:val="404153"/>
          <w:spacing w:val="30"/>
          <w:sz w:val="14"/>
        </w:rPr>
        <w:t> </w:t>
      </w:r>
      <w:r>
        <w:rPr>
          <w:color w:val="404153"/>
          <w:sz w:val="14"/>
        </w:rPr>
        <w:t>Coalesce</w:t>
      </w:r>
      <w:r>
        <w:rPr>
          <w:color w:val="404153"/>
          <w:spacing w:val="30"/>
          <w:sz w:val="14"/>
        </w:rPr>
        <w:t> </w:t>
      </w:r>
      <w:r>
        <w:rPr>
          <w:color w:val="404153"/>
          <w:sz w:val="14"/>
        </w:rPr>
        <w:t>configuration</w:t>
      </w:r>
      <w:r>
        <w:rPr>
          <w:color w:val="404153"/>
          <w:spacing w:val="40"/>
          <w:sz w:val="14"/>
        </w:rPr>
        <w:t> </w:t>
      </w:r>
      <w:r>
        <w:rPr>
          <w:color w:val="404153"/>
          <w:sz w:val="14"/>
        </w:rPr>
        <w:t>(Employee ID).</w:t>
      </w:r>
    </w:p>
    <w:p>
      <w:pPr>
        <w:pStyle w:val="ListParagraph"/>
        <w:numPr>
          <w:ilvl w:val="0"/>
          <w:numId w:val="4"/>
        </w:numPr>
        <w:tabs>
          <w:tab w:pos="764" w:val="left" w:leader="none"/>
        </w:tabs>
        <w:spacing w:line="240" w:lineRule="auto" w:before="0" w:after="0"/>
        <w:ind w:left="764" w:right="0" w:hanging="224"/>
        <w:jc w:val="left"/>
        <w:rPr>
          <w:sz w:val="14"/>
        </w:rPr>
      </w:pPr>
      <w:r>
        <w:rPr>
          <w:color w:val="404153"/>
          <w:w w:val="105"/>
          <w:sz w:val="14"/>
        </w:rPr>
        <w:t>Execute</w:t>
      </w:r>
      <w:r>
        <w:rPr>
          <w:color w:val="404153"/>
          <w:spacing w:val="11"/>
          <w:w w:val="105"/>
          <w:sz w:val="14"/>
        </w:rPr>
        <w:t> </w:t>
      </w:r>
      <w:r>
        <w:rPr>
          <w:color w:val="404153"/>
          <w:w w:val="105"/>
          <w:sz w:val="14"/>
        </w:rPr>
        <w:t>the</w:t>
      </w:r>
      <w:r>
        <w:rPr>
          <w:color w:val="404153"/>
          <w:spacing w:val="14"/>
          <w:w w:val="105"/>
          <w:sz w:val="14"/>
        </w:rPr>
        <w:t> </w:t>
      </w:r>
      <w:r>
        <w:rPr>
          <w:color w:val="404153"/>
          <w:w w:val="105"/>
          <w:sz w:val="14"/>
        </w:rPr>
        <w:t>transform</w:t>
      </w:r>
      <w:r>
        <w:rPr>
          <w:color w:val="404153"/>
          <w:spacing w:val="18"/>
          <w:w w:val="105"/>
          <w:sz w:val="14"/>
        </w:rPr>
        <w:t> </w:t>
      </w:r>
      <w:r>
        <w:rPr>
          <w:color w:val="404153"/>
          <w:w w:val="105"/>
          <w:sz w:val="14"/>
        </w:rPr>
        <w:t>and</w:t>
      </w:r>
      <w:r>
        <w:rPr>
          <w:color w:val="404153"/>
          <w:spacing w:val="13"/>
          <w:w w:val="105"/>
          <w:sz w:val="14"/>
        </w:rPr>
        <w:t> </w:t>
      </w:r>
      <w:r>
        <w:rPr>
          <w:color w:val="404153"/>
          <w:w w:val="105"/>
          <w:sz w:val="14"/>
        </w:rPr>
        <w:t>monitor</w:t>
      </w:r>
      <w:r>
        <w:rPr>
          <w:color w:val="404153"/>
          <w:spacing w:val="18"/>
          <w:w w:val="105"/>
          <w:sz w:val="14"/>
        </w:rPr>
        <w:t> </w:t>
      </w:r>
      <w:r>
        <w:rPr>
          <w:color w:val="404153"/>
          <w:w w:val="105"/>
          <w:sz w:val="14"/>
        </w:rPr>
        <w:t>Transform</w:t>
      </w:r>
      <w:r>
        <w:rPr>
          <w:color w:val="404153"/>
          <w:spacing w:val="18"/>
          <w:w w:val="105"/>
          <w:sz w:val="14"/>
        </w:rPr>
        <w:t> </w:t>
      </w:r>
      <w:r>
        <w:rPr>
          <w:color w:val="404153"/>
          <w:w w:val="105"/>
          <w:sz w:val="14"/>
        </w:rPr>
        <w:t>History</w:t>
      </w:r>
      <w:r>
        <w:rPr>
          <w:color w:val="404153"/>
          <w:spacing w:val="7"/>
          <w:w w:val="105"/>
          <w:sz w:val="14"/>
        </w:rPr>
        <w:t> </w:t>
      </w:r>
      <w:r>
        <w:rPr>
          <w:color w:val="404153"/>
          <w:w w:val="105"/>
          <w:sz w:val="14"/>
        </w:rPr>
        <w:t>for</w:t>
      </w:r>
      <w:r>
        <w:rPr>
          <w:color w:val="404153"/>
          <w:spacing w:val="17"/>
          <w:w w:val="105"/>
          <w:sz w:val="14"/>
        </w:rPr>
        <w:t> </w:t>
      </w:r>
      <w:r>
        <w:rPr>
          <w:color w:val="404153"/>
          <w:w w:val="105"/>
          <w:sz w:val="14"/>
        </w:rPr>
        <w:t>counts</w:t>
      </w:r>
      <w:r>
        <w:rPr>
          <w:color w:val="404153"/>
          <w:spacing w:val="13"/>
          <w:w w:val="105"/>
          <w:sz w:val="14"/>
        </w:rPr>
        <w:t> </w:t>
      </w:r>
      <w:r>
        <w:rPr>
          <w:color w:val="404153"/>
          <w:w w:val="105"/>
          <w:sz w:val="14"/>
        </w:rPr>
        <w:t>and</w:t>
      </w:r>
      <w:r>
        <w:rPr>
          <w:color w:val="404153"/>
          <w:spacing w:val="19"/>
          <w:w w:val="105"/>
          <w:sz w:val="14"/>
        </w:rPr>
        <w:t> </w:t>
      </w:r>
      <w:r>
        <w:rPr>
          <w:color w:val="404153"/>
          <w:spacing w:val="-2"/>
          <w:w w:val="105"/>
          <w:sz w:val="14"/>
        </w:rPr>
        <w:t>errors.</w:t>
      </w:r>
    </w:p>
    <w:p>
      <w:pPr>
        <w:pStyle w:val="ListParagraph"/>
        <w:numPr>
          <w:ilvl w:val="0"/>
          <w:numId w:val="4"/>
        </w:numPr>
        <w:tabs>
          <w:tab w:pos="764" w:val="left" w:leader="none"/>
        </w:tabs>
        <w:spacing w:line="240" w:lineRule="auto" w:before="64" w:after="0"/>
        <w:ind w:left="764" w:right="0" w:hanging="224"/>
        <w:jc w:val="left"/>
        <w:rPr>
          <w:sz w:val="14"/>
        </w:rPr>
      </w:pPr>
      <w:r>
        <w:rPr>
          <w:color w:val="404153"/>
          <w:w w:val="105"/>
          <w:sz w:val="14"/>
        </w:rPr>
        <w:t>Query</w:t>
      </w:r>
      <w:r>
        <w:rPr>
          <w:color w:val="404153"/>
          <w:spacing w:val="17"/>
          <w:w w:val="105"/>
          <w:sz w:val="14"/>
        </w:rPr>
        <w:t> </w:t>
      </w:r>
      <w:r>
        <w:rPr>
          <w:color w:val="404153"/>
          <w:w w:val="105"/>
          <w:sz w:val="14"/>
        </w:rPr>
        <w:t>u_employee_test</w:t>
      </w:r>
      <w:r>
        <w:rPr>
          <w:color w:val="404153"/>
          <w:spacing w:val="17"/>
          <w:w w:val="105"/>
          <w:sz w:val="14"/>
        </w:rPr>
        <w:t> </w:t>
      </w:r>
      <w:r>
        <w:rPr>
          <w:color w:val="404153"/>
          <w:w w:val="105"/>
          <w:sz w:val="14"/>
        </w:rPr>
        <w:t>to</w:t>
      </w:r>
      <w:r>
        <w:rPr>
          <w:color w:val="404153"/>
          <w:spacing w:val="15"/>
          <w:w w:val="105"/>
          <w:sz w:val="14"/>
        </w:rPr>
        <w:t> </w:t>
      </w:r>
      <w:r>
        <w:rPr>
          <w:color w:val="404153"/>
          <w:w w:val="105"/>
          <w:sz w:val="14"/>
        </w:rPr>
        <w:t>review</w:t>
      </w:r>
      <w:r>
        <w:rPr>
          <w:color w:val="404153"/>
          <w:spacing w:val="26"/>
          <w:w w:val="105"/>
          <w:sz w:val="14"/>
        </w:rPr>
        <w:t> </w:t>
      </w:r>
      <w:r>
        <w:rPr>
          <w:color w:val="404153"/>
          <w:w w:val="105"/>
          <w:sz w:val="14"/>
        </w:rPr>
        <w:t>inserted/updated</w:t>
      </w:r>
      <w:r>
        <w:rPr>
          <w:color w:val="404153"/>
          <w:spacing w:val="14"/>
          <w:w w:val="105"/>
          <w:sz w:val="14"/>
        </w:rPr>
        <w:t> </w:t>
      </w:r>
      <w:r>
        <w:rPr>
          <w:color w:val="404153"/>
          <w:spacing w:val="-2"/>
          <w:w w:val="105"/>
          <w:sz w:val="14"/>
        </w:rPr>
        <w:t>records.</w:t>
      </w:r>
    </w:p>
    <w:p>
      <w:pPr>
        <w:pStyle w:val="ListParagraph"/>
        <w:numPr>
          <w:ilvl w:val="0"/>
          <w:numId w:val="4"/>
        </w:numPr>
        <w:tabs>
          <w:tab w:pos="764" w:val="left" w:leader="none"/>
        </w:tabs>
        <w:spacing w:line="240" w:lineRule="auto" w:before="61" w:after="0"/>
        <w:ind w:left="764" w:right="0" w:hanging="224"/>
        <w:jc w:val="left"/>
        <w:rPr>
          <w:sz w:val="14"/>
        </w:rPr>
      </w:pPr>
      <w:r>
        <w:rPr>
          <w:color w:val="404153"/>
          <w:sz w:val="14"/>
        </w:rPr>
        <w:t>Open</w:t>
      </w:r>
      <w:r>
        <w:rPr>
          <w:color w:val="404153"/>
          <w:spacing w:val="25"/>
          <w:sz w:val="14"/>
        </w:rPr>
        <w:t> </w:t>
      </w:r>
      <w:r>
        <w:rPr>
          <w:color w:val="404153"/>
          <w:sz w:val="14"/>
        </w:rPr>
        <w:t>the</w:t>
      </w:r>
      <w:r>
        <w:rPr>
          <w:color w:val="404153"/>
          <w:spacing w:val="28"/>
          <w:sz w:val="14"/>
        </w:rPr>
        <w:t> </w:t>
      </w:r>
      <w:r>
        <w:rPr>
          <w:color w:val="404153"/>
          <w:sz w:val="14"/>
        </w:rPr>
        <w:t>three</w:t>
      </w:r>
      <w:r>
        <w:rPr>
          <w:color w:val="404153"/>
          <w:spacing w:val="28"/>
          <w:sz w:val="14"/>
        </w:rPr>
        <w:t> </w:t>
      </w:r>
      <w:r>
        <w:rPr>
          <w:color w:val="404153"/>
          <w:sz w:val="14"/>
        </w:rPr>
        <w:t>reports</w:t>
      </w:r>
      <w:r>
        <w:rPr>
          <w:color w:val="404153"/>
          <w:spacing w:val="21"/>
          <w:sz w:val="14"/>
        </w:rPr>
        <w:t> </w:t>
      </w:r>
      <w:r>
        <w:rPr>
          <w:color w:val="404153"/>
          <w:sz w:val="14"/>
        </w:rPr>
        <w:t>and</w:t>
      </w:r>
      <w:r>
        <w:rPr>
          <w:color w:val="404153"/>
          <w:spacing w:val="27"/>
          <w:sz w:val="14"/>
        </w:rPr>
        <w:t> </w:t>
      </w:r>
      <w:r>
        <w:rPr>
          <w:color w:val="404153"/>
          <w:sz w:val="14"/>
        </w:rPr>
        <w:t>the</w:t>
      </w:r>
      <w:r>
        <w:rPr>
          <w:color w:val="404153"/>
          <w:spacing w:val="27"/>
          <w:sz w:val="14"/>
        </w:rPr>
        <w:t> </w:t>
      </w:r>
      <w:r>
        <w:rPr>
          <w:color w:val="404153"/>
          <w:sz w:val="14"/>
        </w:rPr>
        <w:t>Employee</w:t>
      </w:r>
      <w:r>
        <w:rPr>
          <w:color w:val="404153"/>
          <w:spacing w:val="33"/>
          <w:sz w:val="14"/>
        </w:rPr>
        <w:t> </w:t>
      </w:r>
      <w:r>
        <w:rPr>
          <w:color w:val="404153"/>
          <w:sz w:val="14"/>
        </w:rPr>
        <w:t>Analytics</w:t>
      </w:r>
      <w:r>
        <w:rPr>
          <w:color w:val="404153"/>
          <w:spacing w:val="30"/>
          <w:sz w:val="14"/>
        </w:rPr>
        <w:t> </w:t>
      </w:r>
      <w:r>
        <w:rPr>
          <w:color w:val="404153"/>
          <w:sz w:val="14"/>
        </w:rPr>
        <w:t>Dashboard</w:t>
      </w:r>
      <w:r>
        <w:rPr>
          <w:color w:val="404153"/>
          <w:spacing w:val="29"/>
          <w:sz w:val="14"/>
        </w:rPr>
        <w:t> </w:t>
      </w:r>
      <w:r>
        <w:rPr>
          <w:color w:val="404153"/>
          <w:sz w:val="14"/>
        </w:rPr>
        <w:t>to</w:t>
      </w:r>
      <w:r>
        <w:rPr>
          <w:color w:val="404153"/>
          <w:spacing w:val="23"/>
          <w:sz w:val="14"/>
        </w:rPr>
        <w:t> </w:t>
      </w:r>
      <w:r>
        <w:rPr>
          <w:color w:val="404153"/>
          <w:sz w:val="14"/>
        </w:rPr>
        <w:t>demonstrate</w:t>
      </w:r>
      <w:r>
        <w:rPr>
          <w:color w:val="404153"/>
          <w:spacing w:val="25"/>
          <w:sz w:val="14"/>
        </w:rPr>
        <w:t> </w:t>
      </w:r>
      <w:r>
        <w:rPr>
          <w:color w:val="404153"/>
          <w:sz w:val="14"/>
        </w:rPr>
        <w:t>results</w:t>
      </w:r>
      <w:r>
        <w:rPr>
          <w:color w:val="404153"/>
          <w:spacing w:val="22"/>
          <w:sz w:val="14"/>
        </w:rPr>
        <w:t> </w:t>
      </w:r>
      <w:r>
        <w:rPr>
          <w:color w:val="404153"/>
          <w:sz w:val="14"/>
        </w:rPr>
        <w:t>and</w:t>
      </w:r>
      <w:r>
        <w:rPr>
          <w:color w:val="404153"/>
          <w:spacing w:val="23"/>
          <w:sz w:val="14"/>
        </w:rPr>
        <w:t> </w:t>
      </w:r>
      <w:r>
        <w:rPr>
          <w:color w:val="404153"/>
          <w:spacing w:val="-2"/>
          <w:sz w:val="14"/>
        </w:rPr>
        <w:t>filters.</w:t>
      </w:r>
    </w:p>
    <w:p>
      <w:pPr>
        <w:pStyle w:val="BodyText"/>
        <w:rPr>
          <w:sz w:val="20"/>
        </w:rPr>
      </w:pPr>
    </w:p>
    <w:p>
      <w:pPr>
        <w:pStyle w:val="BodyText"/>
        <w:spacing w:before="68"/>
        <w:rPr>
          <w:sz w:val="20"/>
        </w:rPr>
      </w:pPr>
      <w:r>
        <w:rPr>
          <w:sz w:val="20"/>
        </w:rPr>
        <mc:AlternateContent>
          <mc:Choice Requires="wps">
            <w:drawing>
              <wp:anchor distT="0" distB="0" distL="0" distR="0" allowOverlap="1" layoutInCell="1" locked="0" behindDoc="1" simplePos="0" relativeHeight="487595008">
                <wp:simplePos x="0" y="0"/>
                <wp:positionH relativeFrom="page">
                  <wp:posOffset>343722</wp:posOffset>
                </wp:positionH>
                <wp:positionV relativeFrom="paragraph">
                  <wp:posOffset>202476</wp:posOffset>
                </wp:positionV>
                <wp:extent cx="4656455" cy="10795"/>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4656455" cy="10795"/>
                        </a:xfrm>
                        <a:custGeom>
                          <a:avLst/>
                          <a:gdLst/>
                          <a:ahLst/>
                          <a:cxnLst/>
                          <a:rect l="l" t="t" r="r" b="b"/>
                          <a:pathLst>
                            <a:path w="4656455" h="10795">
                              <a:moveTo>
                                <a:pt x="4654157" y="0"/>
                              </a:moveTo>
                              <a:lnTo>
                                <a:pt x="2243" y="0"/>
                              </a:lnTo>
                              <a:lnTo>
                                <a:pt x="0" y="2692"/>
                              </a:lnTo>
                              <a:lnTo>
                                <a:pt x="0" y="8525"/>
                              </a:lnTo>
                              <a:lnTo>
                                <a:pt x="2243" y="10769"/>
                              </a:lnTo>
                              <a:lnTo>
                                <a:pt x="4654157" y="10769"/>
                              </a:lnTo>
                              <a:lnTo>
                                <a:pt x="4656401" y="8525"/>
                              </a:lnTo>
                              <a:lnTo>
                                <a:pt x="4656401" y="2692"/>
                              </a:lnTo>
                              <a:lnTo>
                                <a:pt x="4654157" y="0"/>
                              </a:lnTo>
                              <a:close/>
                            </a:path>
                          </a:pathLst>
                        </a:custGeom>
                        <a:solidFill>
                          <a:srgbClr val="404153">
                            <a:alpha val="50195"/>
                          </a:srgbClr>
                        </a:solidFill>
                      </wps:spPr>
                      <wps:bodyPr wrap="square" lIns="0" tIns="0" rIns="0" bIns="0" rtlCol="0">
                        <a:prstTxWarp prst="textNoShape">
                          <a:avLst/>
                        </a:prstTxWarp>
                        <a:noAutofit/>
                      </wps:bodyPr>
                    </wps:wsp>
                  </a:graphicData>
                </a:graphic>
              </wp:anchor>
            </w:drawing>
          </mc:Choice>
          <mc:Fallback>
            <w:pict>
              <v:shape style="position:absolute;margin-left:27.064728pt;margin-top:15.942995pt;width:366.65pt;height:.85pt;mso-position-horizontal-relative:page;mso-position-vertical-relative:paragraph;z-index:-15721472;mso-wrap-distance-left:0;mso-wrap-distance-right:0" id="docshape23" coordorigin="541,319" coordsize="7333,17" path="m7871,319l545,319,541,323,541,332,545,336,7871,336,7874,332,7874,323,7871,319xe" filled="true" fillcolor="#404153" stroked="false">
                <v:path arrowok="t"/>
                <v:fill opacity="32896f" type="solid"/>
                <w10:wrap type="topAndBottom"/>
              </v:shape>
            </w:pict>
          </mc:Fallback>
        </mc:AlternateContent>
      </w:r>
    </w:p>
    <w:p>
      <w:pPr>
        <w:pStyle w:val="BodyText"/>
        <w:spacing w:before="87"/>
        <w:rPr>
          <w:sz w:val="14"/>
        </w:rPr>
      </w:pPr>
    </w:p>
    <w:p>
      <w:pPr>
        <w:pStyle w:val="Heading3"/>
      </w:pPr>
      <w:r>
        <w:rPr>
          <w:color w:val="1B1B27"/>
          <w:w w:val="105"/>
        </w:rPr>
        <w:t>Appendix</w:t>
      </w:r>
      <w:r>
        <w:rPr>
          <w:color w:val="1B1B27"/>
          <w:spacing w:val="7"/>
          <w:w w:val="105"/>
        </w:rPr>
        <w:t> </w:t>
      </w:r>
      <w:r>
        <w:rPr>
          <w:color w:val="1B1B27"/>
          <w:w w:val="105"/>
        </w:rPr>
        <w:t>A</w:t>
      </w:r>
      <w:r>
        <w:rPr>
          <w:color w:val="1B1B27"/>
          <w:spacing w:val="13"/>
          <w:w w:val="105"/>
        </w:rPr>
        <w:t> </w:t>
      </w:r>
      <w:r>
        <w:rPr>
          <w:color w:val="1B1B27"/>
          <w:w w:val="105"/>
        </w:rPr>
        <w:t>—</w:t>
      </w:r>
      <w:r>
        <w:rPr>
          <w:color w:val="1B1B27"/>
          <w:spacing w:val="2"/>
          <w:w w:val="105"/>
        </w:rPr>
        <w:t> </w:t>
      </w:r>
      <w:r>
        <w:rPr>
          <w:color w:val="1B1B27"/>
          <w:w w:val="105"/>
        </w:rPr>
        <w:t>Hands-On</w:t>
      </w:r>
      <w:r>
        <w:rPr>
          <w:color w:val="1B1B27"/>
          <w:spacing w:val="2"/>
          <w:w w:val="105"/>
        </w:rPr>
        <w:t> </w:t>
      </w:r>
      <w:r>
        <w:rPr>
          <w:color w:val="1B1B27"/>
          <w:w w:val="105"/>
        </w:rPr>
        <w:t>Configuration</w:t>
      </w:r>
      <w:r>
        <w:rPr>
          <w:color w:val="1B1B27"/>
          <w:spacing w:val="13"/>
          <w:w w:val="105"/>
        </w:rPr>
        <w:t> </w:t>
      </w:r>
      <w:r>
        <w:rPr>
          <w:color w:val="1B1B27"/>
          <w:spacing w:val="-2"/>
          <w:w w:val="105"/>
        </w:rPr>
        <w:t>Checklist</w:t>
      </w:r>
    </w:p>
    <w:p>
      <w:pPr>
        <w:pStyle w:val="BodyText"/>
        <w:spacing w:before="71"/>
        <w:rPr>
          <w:rFonts w:ascii="Arial MT"/>
          <w:sz w:val="17"/>
        </w:rPr>
      </w:pPr>
    </w:p>
    <w:p>
      <w:pPr>
        <w:pStyle w:val="ListParagraph"/>
        <w:numPr>
          <w:ilvl w:val="0"/>
          <w:numId w:val="5"/>
        </w:numPr>
        <w:tabs>
          <w:tab w:pos="764" w:val="left" w:leader="none"/>
          <w:tab w:pos="767" w:val="left" w:leader="none"/>
        </w:tabs>
        <w:spacing w:line="331" w:lineRule="auto" w:before="0" w:after="0"/>
        <w:ind w:left="767" w:right="6715" w:hanging="227"/>
        <w:jc w:val="left"/>
        <w:rPr>
          <w:sz w:val="14"/>
        </w:rPr>
      </w:pPr>
      <w:r>
        <w:rPr>
          <w:color w:val="404153"/>
          <w:sz w:val="14"/>
        </w:rPr>
        <w:t>Prepare</w:t>
      </w:r>
      <w:r>
        <w:rPr>
          <w:color w:val="404153"/>
          <w:spacing w:val="34"/>
          <w:sz w:val="14"/>
        </w:rPr>
        <w:t> </w:t>
      </w:r>
      <w:r>
        <w:rPr>
          <w:color w:val="404153"/>
          <w:sz w:val="14"/>
        </w:rPr>
        <w:t>spreadsheet:</w:t>
      </w:r>
      <w:r>
        <w:rPr>
          <w:color w:val="404153"/>
          <w:spacing w:val="19"/>
          <w:sz w:val="14"/>
        </w:rPr>
        <w:t> </w:t>
      </w:r>
      <w:r>
        <w:rPr>
          <w:color w:val="404153"/>
          <w:sz w:val="14"/>
        </w:rPr>
        <w:t>include</w:t>
      </w:r>
      <w:r>
        <w:rPr>
          <w:color w:val="404153"/>
          <w:spacing w:val="31"/>
          <w:sz w:val="14"/>
        </w:rPr>
        <w:t> </w:t>
      </w:r>
      <w:r>
        <w:rPr>
          <w:color w:val="404153"/>
          <w:sz w:val="14"/>
        </w:rPr>
        <w:t>columns</w:t>
      </w:r>
      <w:r>
        <w:rPr>
          <w:color w:val="404153"/>
          <w:spacing w:val="37"/>
          <w:sz w:val="14"/>
        </w:rPr>
        <w:t> </w:t>
      </w:r>
      <w:r>
        <w:rPr>
          <w:color w:val="404153"/>
          <w:sz w:val="14"/>
        </w:rPr>
        <w:t>Employee</w:t>
      </w:r>
      <w:r>
        <w:rPr>
          <w:color w:val="404153"/>
          <w:spacing w:val="31"/>
          <w:sz w:val="14"/>
        </w:rPr>
        <w:t> </w:t>
      </w:r>
      <w:r>
        <w:rPr>
          <w:color w:val="404153"/>
          <w:sz w:val="14"/>
        </w:rPr>
        <w:t>ID,</w:t>
      </w:r>
      <w:r>
        <w:rPr>
          <w:color w:val="404153"/>
          <w:spacing w:val="26"/>
          <w:sz w:val="14"/>
        </w:rPr>
        <w:t> </w:t>
      </w:r>
      <w:r>
        <w:rPr>
          <w:color w:val="404153"/>
          <w:sz w:val="14"/>
        </w:rPr>
        <w:t>Employee</w:t>
      </w:r>
      <w:r>
        <w:rPr>
          <w:color w:val="404153"/>
          <w:spacing w:val="31"/>
          <w:sz w:val="14"/>
        </w:rPr>
        <w:t> </w:t>
      </w:r>
      <w:r>
        <w:rPr>
          <w:color w:val="404153"/>
          <w:sz w:val="14"/>
        </w:rPr>
        <w:t>Name,</w:t>
      </w:r>
      <w:r>
        <w:rPr>
          <w:color w:val="404153"/>
          <w:spacing w:val="32"/>
          <w:sz w:val="14"/>
        </w:rPr>
        <w:t> </w:t>
      </w:r>
      <w:r>
        <w:rPr>
          <w:color w:val="404153"/>
          <w:sz w:val="14"/>
        </w:rPr>
        <w:t>Email,</w:t>
      </w:r>
      <w:r>
        <w:rPr>
          <w:color w:val="404153"/>
          <w:spacing w:val="26"/>
          <w:sz w:val="14"/>
        </w:rPr>
        <w:t> </w:t>
      </w:r>
      <w:r>
        <w:rPr>
          <w:color w:val="404153"/>
          <w:sz w:val="14"/>
        </w:rPr>
        <w:t>Department,</w:t>
      </w:r>
      <w:r>
        <w:rPr>
          <w:color w:val="404153"/>
          <w:spacing w:val="39"/>
          <w:sz w:val="14"/>
        </w:rPr>
        <w:t> </w:t>
      </w:r>
      <w:r>
        <w:rPr>
          <w:color w:val="404153"/>
          <w:sz w:val="14"/>
        </w:rPr>
        <w:t>Location;</w:t>
      </w:r>
      <w:r>
        <w:rPr>
          <w:color w:val="404153"/>
          <w:spacing w:val="32"/>
          <w:sz w:val="14"/>
        </w:rPr>
        <w:t> </w:t>
      </w:r>
      <w:r>
        <w:rPr>
          <w:color w:val="404153"/>
          <w:sz w:val="14"/>
        </w:rPr>
        <w:t>save</w:t>
      </w:r>
      <w:r>
        <w:rPr>
          <w:color w:val="404153"/>
          <w:spacing w:val="40"/>
          <w:sz w:val="14"/>
        </w:rPr>
        <w:t> </w:t>
      </w:r>
      <w:r>
        <w:rPr>
          <w:color w:val="404153"/>
          <w:sz w:val="14"/>
        </w:rPr>
        <w:t>as .csv/.xlsx.</w:t>
      </w:r>
    </w:p>
    <w:p>
      <w:pPr>
        <w:pStyle w:val="ListParagraph"/>
        <w:numPr>
          <w:ilvl w:val="0"/>
          <w:numId w:val="5"/>
        </w:numPr>
        <w:tabs>
          <w:tab w:pos="764" w:val="left" w:leader="none"/>
        </w:tabs>
        <w:spacing w:line="156" w:lineRule="exact" w:before="0" w:after="0"/>
        <w:ind w:left="764" w:right="0" w:hanging="224"/>
        <w:jc w:val="left"/>
        <w:rPr>
          <w:sz w:val="14"/>
        </w:rPr>
      </w:pPr>
      <w:r>
        <w:rPr>
          <w:color w:val="404153"/>
          <w:sz w:val="14"/>
        </w:rPr>
        <w:t>Create</w:t>
      </w:r>
      <w:r>
        <w:rPr>
          <w:color w:val="404153"/>
          <w:spacing w:val="27"/>
          <w:sz w:val="14"/>
        </w:rPr>
        <w:t> </w:t>
      </w:r>
      <w:r>
        <w:rPr>
          <w:color w:val="404153"/>
          <w:sz w:val="14"/>
        </w:rPr>
        <w:t>target</w:t>
      </w:r>
      <w:r>
        <w:rPr>
          <w:color w:val="404153"/>
          <w:spacing w:val="23"/>
          <w:sz w:val="14"/>
        </w:rPr>
        <w:t> </w:t>
      </w:r>
      <w:r>
        <w:rPr>
          <w:color w:val="404153"/>
          <w:sz w:val="14"/>
        </w:rPr>
        <w:t>table</w:t>
      </w:r>
      <w:r>
        <w:rPr>
          <w:color w:val="404153"/>
          <w:spacing w:val="30"/>
          <w:sz w:val="14"/>
        </w:rPr>
        <w:t> </w:t>
      </w:r>
      <w:r>
        <w:rPr>
          <w:color w:val="404153"/>
          <w:sz w:val="14"/>
        </w:rPr>
        <w:t>u_employee_test</w:t>
      </w:r>
      <w:r>
        <w:rPr>
          <w:color w:val="404153"/>
          <w:spacing w:val="22"/>
          <w:sz w:val="14"/>
        </w:rPr>
        <w:t> </w:t>
      </w:r>
      <w:r>
        <w:rPr>
          <w:color w:val="404153"/>
          <w:sz w:val="14"/>
        </w:rPr>
        <w:t>with</w:t>
      </w:r>
      <w:r>
        <w:rPr>
          <w:color w:val="404153"/>
          <w:spacing w:val="30"/>
          <w:sz w:val="14"/>
        </w:rPr>
        <w:t> </w:t>
      </w:r>
      <w:r>
        <w:rPr>
          <w:color w:val="404153"/>
          <w:sz w:val="14"/>
        </w:rPr>
        <w:t>String</w:t>
      </w:r>
      <w:r>
        <w:rPr>
          <w:color w:val="404153"/>
          <w:spacing w:val="27"/>
          <w:sz w:val="14"/>
        </w:rPr>
        <w:t> </w:t>
      </w:r>
      <w:r>
        <w:rPr>
          <w:color w:val="404153"/>
          <w:sz w:val="14"/>
        </w:rPr>
        <w:t>fields</w:t>
      </w:r>
      <w:r>
        <w:rPr>
          <w:color w:val="404153"/>
          <w:spacing w:val="27"/>
          <w:sz w:val="14"/>
        </w:rPr>
        <w:t> </w:t>
      </w:r>
      <w:r>
        <w:rPr>
          <w:color w:val="404153"/>
          <w:sz w:val="14"/>
        </w:rPr>
        <w:t>for</w:t>
      </w:r>
      <w:r>
        <w:rPr>
          <w:color w:val="404153"/>
          <w:spacing w:val="26"/>
          <w:sz w:val="14"/>
        </w:rPr>
        <w:t> </w:t>
      </w:r>
      <w:r>
        <w:rPr>
          <w:color w:val="404153"/>
          <w:sz w:val="14"/>
        </w:rPr>
        <w:t>each</w:t>
      </w:r>
      <w:r>
        <w:rPr>
          <w:color w:val="404153"/>
          <w:spacing w:val="31"/>
          <w:sz w:val="14"/>
        </w:rPr>
        <w:t> </w:t>
      </w:r>
      <w:r>
        <w:rPr>
          <w:color w:val="404153"/>
          <w:sz w:val="14"/>
        </w:rPr>
        <w:t>column;</w:t>
      </w:r>
      <w:r>
        <w:rPr>
          <w:color w:val="404153"/>
          <w:spacing w:val="24"/>
          <w:sz w:val="14"/>
        </w:rPr>
        <w:t> </w:t>
      </w:r>
      <w:r>
        <w:rPr>
          <w:color w:val="404153"/>
          <w:sz w:val="14"/>
        </w:rPr>
        <w:t>set</w:t>
      </w:r>
      <w:r>
        <w:rPr>
          <w:color w:val="404153"/>
          <w:spacing w:val="18"/>
          <w:sz w:val="14"/>
        </w:rPr>
        <w:t> </w:t>
      </w:r>
      <w:r>
        <w:rPr>
          <w:color w:val="404153"/>
          <w:sz w:val="14"/>
        </w:rPr>
        <w:t>indexes</w:t>
      </w:r>
      <w:r>
        <w:rPr>
          <w:color w:val="404153"/>
          <w:spacing w:val="28"/>
          <w:sz w:val="14"/>
        </w:rPr>
        <w:t> </w:t>
      </w:r>
      <w:r>
        <w:rPr>
          <w:color w:val="404153"/>
          <w:sz w:val="14"/>
        </w:rPr>
        <w:t>as</w:t>
      </w:r>
      <w:r>
        <w:rPr>
          <w:color w:val="404153"/>
          <w:spacing w:val="23"/>
          <w:sz w:val="14"/>
        </w:rPr>
        <w:t> </w:t>
      </w:r>
      <w:r>
        <w:rPr>
          <w:color w:val="404153"/>
          <w:spacing w:val="-2"/>
          <w:sz w:val="14"/>
        </w:rPr>
        <w:t>needed.</w:t>
      </w:r>
    </w:p>
    <w:p>
      <w:pPr>
        <w:pStyle w:val="ListParagraph"/>
        <w:numPr>
          <w:ilvl w:val="0"/>
          <w:numId w:val="5"/>
        </w:numPr>
        <w:tabs>
          <w:tab w:pos="764" w:val="left" w:leader="none"/>
          <w:tab w:pos="767" w:val="left" w:leader="none"/>
        </w:tabs>
        <w:spacing w:line="328" w:lineRule="auto" w:before="62" w:after="0"/>
        <w:ind w:left="767" w:right="7002" w:hanging="227"/>
        <w:jc w:val="left"/>
        <w:rPr>
          <w:sz w:val="14"/>
        </w:rPr>
      </w:pPr>
      <w:r>
        <w:rPr>
          <w:color w:val="404153"/>
          <w:w w:val="105"/>
          <w:sz w:val="14"/>
        </w:rPr>
        <w:t>Load</w:t>
      </w:r>
      <w:r>
        <w:rPr>
          <w:color w:val="404153"/>
          <w:spacing w:val="16"/>
          <w:w w:val="105"/>
          <w:sz w:val="14"/>
        </w:rPr>
        <w:t> </w:t>
      </w:r>
      <w:r>
        <w:rPr>
          <w:color w:val="404153"/>
          <w:w w:val="105"/>
          <w:sz w:val="14"/>
        </w:rPr>
        <w:t>data into import</w:t>
      </w:r>
      <w:r>
        <w:rPr>
          <w:color w:val="404153"/>
          <w:spacing w:val="14"/>
          <w:w w:val="105"/>
          <w:sz w:val="14"/>
        </w:rPr>
        <w:t> </w:t>
      </w:r>
      <w:r>
        <w:rPr>
          <w:color w:val="404153"/>
          <w:w w:val="105"/>
          <w:sz w:val="14"/>
        </w:rPr>
        <w:t>set: System Import Sets</w:t>
      </w:r>
      <w:r>
        <w:rPr>
          <w:color w:val="404153"/>
          <w:spacing w:val="17"/>
          <w:w w:val="105"/>
          <w:sz w:val="14"/>
        </w:rPr>
        <w:t> </w:t>
      </w:r>
      <w:r>
        <w:rPr>
          <w:rFonts w:ascii="Times New Roman" w:hAnsi="Times New Roman"/>
          <w:color w:val="404153"/>
          <w:w w:val="105"/>
          <w:sz w:val="14"/>
        </w:rPr>
        <w:t>→</w:t>
      </w:r>
      <w:r>
        <w:rPr>
          <w:rFonts w:ascii="Times New Roman" w:hAnsi="Times New Roman"/>
          <w:color w:val="404153"/>
          <w:spacing w:val="16"/>
          <w:w w:val="105"/>
          <w:sz w:val="14"/>
        </w:rPr>
        <w:t> </w:t>
      </w:r>
      <w:r>
        <w:rPr>
          <w:color w:val="404153"/>
          <w:w w:val="105"/>
          <w:sz w:val="14"/>
        </w:rPr>
        <w:t>Load Data </w:t>
      </w:r>
      <w:r>
        <w:rPr>
          <w:rFonts w:ascii="Times New Roman" w:hAnsi="Times New Roman"/>
          <w:color w:val="404153"/>
          <w:w w:val="105"/>
          <w:sz w:val="14"/>
        </w:rPr>
        <w:t>→</w:t>
      </w:r>
      <w:r>
        <w:rPr>
          <w:rFonts w:ascii="Times New Roman" w:hAnsi="Times New Roman"/>
          <w:color w:val="404153"/>
          <w:spacing w:val="16"/>
          <w:w w:val="105"/>
          <w:sz w:val="14"/>
        </w:rPr>
        <w:t> </w:t>
      </w:r>
      <w:r>
        <w:rPr>
          <w:color w:val="404153"/>
          <w:w w:val="105"/>
          <w:sz w:val="14"/>
        </w:rPr>
        <w:t>choose file</w:t>
      </w:r>
      <w:r>
        <w:rPr>
          <w:color w:val="404153"/>
          <w:spacing w:val="14"/>
          <w:w w:val="105"/>
          <w:sz w:val="14"/>
        </w:rPr>
        <w:t> </w:t>
      </w:r>
      <w:r>
        <w:rPr>
          <w:rFonts w:ascii="Times New Roman" w:hAnsi="Times New Roman"/>
          <w:color w:val="404153"/>
          <w:w w:val="105"/>
          <w:sz w:val="14"/>
        </w:rPr>
        <w:t>→</w:t>
      </w:r>
      <w:r>
        <w:rPr>
          <w:rFonts w:ascii="Times New Roman" w:hAnsi="Times New Roman"/>
          <w:color w:val="404153"/>
          <w:spacing w:val="16"/>
          <w:w w:val="105"/>
          <w:sz w:val="14"/>
        </w:rPr>
        <w:t> </w:t>
      </w:r>
      <w:r>
        <w:rPr>
          <w:color w:val="404153"/>
          <w:w w:val="105"/>
          <w:sz w:val="14"/>
        </w:rPr>
        <w:t>create import</w:t>
      </w:r>
      <w:r>
        <w:rPr>
          <w:color w:val="404153"/>
          <w:spacing w:val="14"/>
          <w:w w:val="105"/>
          <w:sz w:val="14"/>
        </w:rPr>
        <w:t> </w:t>
      </w:r>
      <w:r>
        <w:rPr>
          <w:color w:val="404153"/>
          <w:w w:val="105"/>
          <w:sz w:val="14"/>
        </w:rPr>
        <w:t>run into</w:t>
      </w:r>
      <w:r>
        <w:rPr>
          <w:color w:val="404153"/>
          <w:spacing w:val="40"/>
          <w:w w:val="105"/>
          <w:sz w:val="14"/>
        </w:rPr>
        <w:t> </w:t>
      </w:r>
      <w:r>
        <w:rPr>
          <w:color w:val="404153"/>
          <w:spacing w:val="-2"/>
          <w:w w:val="105"/>
          <w:sz w:val="14"/>
        </w:rPr>
        <w:t>u_employee_import.</w:t>
      </w:r>
    </w:p>
    <w:p>
      <w:pPr>
        <w:pStyle w:val="ListParagraph"/>
        <w:numPr>
          <w:ilvl w:val="0"/>
          <w:numId w:val="5"/>
        </w:numPr>
        <w:tabs>
          <w:tab w:pos="764" w:val="left" w:leader="none"/>
        </w:tabs>
        <w:spacing w:line="157" w:lineRule="exact" w:before="0" w:after="0"/>
        <w:ind w:left="764" w:right="0" w:hanging="224"/>
        <w:jc w:val="left"/>
        <w:rPr>
          <w:sz w:val="14"/>
        </w:rPr>
      </w:pPr>
      <w:r>
        <w:rPr>
          <w:color w:val="404153"/>
          <w:sz w:val="14"/>
        </w:rPr>
        <w:t>Create</w:t>
      </w:r>
      <w:r>
        <w:rPr>
          <w:color w:val="404153"/>
          <w:spacing w:val="26"/>
          <w:sz w:val="14"/>
        </w:rPr>
        <w:t> </w:t>
      </w:r>
      <w:r>
        <w:rPr>
          <w:color w:val="404153"/>
          <w:sz w:val="14"/>
        </w:rPr>
        <w:t>Transform</w:t>
      </w:r>
      <w:r>
        <w:rPr>
          <w:color w:val="404153"/>
          <w:spacing w:val="29"/>
          <w:sz w:val="14"/>
        </w:rPr>
        <w:t> </w:t>
      </w:r>
      <w:r>
        <w:rPr>
          <w:color w:val="404153"/>
          <w:sz w:val="14"/>
        </w:rPr>
        <w:t>Map</w:t>
      </w:r>
      <w:r>
        <w:rPr>
          <w:color w:val="404153"/>
          <w:spacing w:val="29"/>
          <w:sz w:val="14"/>
        </w:rPr>
        <w:t> </w:t>
      </w:r>
      <w:r>
        <w:rPr>
          <w:color w:val="404153"/>
          <w:sz w:val="14"/>
        </w:rPr>
        <w:t>"Sample</w:t>
      </w:r>
      <w:r>
        <w:rPr>
          <w:color w:val="404153"/>
          <w:spacing w:val="33"/>
          <w:sz w:val="14"/>
        </w:rPr>
        <w:t> </w:t>
      </w:r>
      <w:r>
        <w:rPr>
          <w:color w:val="404153"/>
          <w:sz w:val="14"/>
        </w:rPr>
        <w:t>Spreadsheet</w:t>
      </w:r>
      <w:r>
        <w:rPr>
          <w:color w:val="404153"/>
          <w:spacing w:val="15"/>
          <w:sz w:val="14"/>
        </w:rPr>
        <w:t> </w:t>
      </w:r>
      <w:r>
        <w:rPr>
          <w:color w:val="404153"/>
          <w:sz w:val="14"/>
        </w:rPr>
        <w:t>Import":</w:t>
      </w:r>
      <w:r>
        <w:rPr>
          <w:color w:val="404153"/>
          <w:spacing w:val="30"/>
          <w:sz w:val="14"/>
        </w:rPr>
        <w:t> </w:t>
      </w:r>
      <w:r>
        <w:rPr>
          <w:color w:val="404153"/>
          <w:sz w:val="14"/>
        </w:rPr>
        <w:t>set</w:t>
      </w:r>
      <w:r>
        <w:rPr>
          <w:color w:val="404153"/>
          <w:spacing w:val="24"/>
          <w:sz w:val="14"/>
        </w:rPr>
        <w:t> </w:t>
      </w:r>
      <w:r>
        <w:rPr>
          <w:color w:val="404153"/>
          <w:sz w:val="14"/>
        </w:rPr>
        <w:t>Source</w:t>
      </w:r>
      <w:r>
        <w:rPr>
          <w:color w:val="404153"/>
          <w:spacing w:val="23"/>
          <w:sz w:val="14"/>
        </w:rPr>
        <w:t> </w:t>
      </w:r>
      <w:r>
        <w:rPr>
          <w:color w:val="404153"/>
          <w:sz w:val="14"/>
        </w:rPr>
        <w:t>table</w:t>
      </w:r>
      <w:r>
        <w:rPr>
          <w:color w:val="404153"/>
          <w:spacing w:val="28"/>
          <w:sz w:val="14"/>
        </w:rPr>
        <w:t> </w:t>
      </w:r>
      <w:r>
        <w:rPr>
          <w:color w:val="404153"/>
          <w:sz w:val="14"/>
        </w:rPr>
        <w:t>=</w:t>
      </w:r>
      <w:r>
        <w:rPr>
          <w:color w:val="404153"/>
          <w:spacing w:val="27"/>
          <w:sz w:val="14"/>
        </w:rPr>
        <w:t> </w:t>
      </w:r>
      <w:r>
        <w:rPr>
          <w:color w:val="404153"/>
          <w:sz w:val="14"/>
        </w:rPr>
        <w:t>u_employee_import,</w:t>
      </w:r>
      <w:r>
        <w:rPr>
          <w:color w:val="404153"/>
          <w:spacing w:val="32"/>
          <w:sz w:val="14"/>
        </w:rPr>
        <w:t> </w:t>
      </w:r>
      <w:r>
        <w:rPr>
          <w:color w:val="404153"/>
          <w:sz w:val="14"/>
        </w:rPr>
        <w:t>Target</w:t>
      </w:r>
      <w:r>
        <w:rPr>
          <w:color w:val="404153"/>
          <w:spacing w:val="25"/>
          <w:sz w:val="14"/>
        </w:rPr>
        <w:t> </w:t>
      </w:r>
      <w:r>
        <w:rPr>
          <w:color w:val="404153"/>
          <w:spacing w:val="-2"/>
          <w:sz w:val="14"/>
        </w:rPr>
        <w:t>table</w:t>
      </w:r>
    </w:p>
    <w:p>
      <w:pPr>
        <w:spacing w:before="61"/>
        <w:ind w:left="767" w:right="0" w:firstLine="0"/>
        <w:jc w:val="left"/>
        <w:rPr>
          <w:sz w:val="14"/>
        </w:rPr>
      </w:pPr>
      <w:r>
        <w:rPr>
          <w:color w:val="404153"/>
          <w:sz w:val="14"/>
        </w:rPr>
        <w:t>=</w:t>
      </w:r>
      <w:r>
        <w:rPr>
          <w:color w:val="404153"/>
          <w:spacing w:val="14"/>
          <w:sz w:val="14"/>
        </w:rPr>
        <w:t> </w:t>
      </w:r>
      <w:r>
        <w:rPr>
          <w:color w:val="404153"/>
          <w:spacing w:val="-2"/>
          <w:sz w:val="14"/>
        </w:rPr>
        <w:t>u_employee_test.</w:t>
      </w:r>
    </w:p>
    <w:p>
      <w:pPr>
        <w:pStyle w:val="ListParagraph"/>
        <w:numPr>
          <w:ilvl w:val="0"/>
          <w:numId w:val="5"/>
        </w:numPr>
        <w:tabs>
          <w:tab w:pos="764" w:val="left" w:leader="none"/>
          <w:tab w:pos="767" w:val="left" w:leader="none"/>
        </w:tabs>
        <w:spacing w:line="331" w:lineRule="auto" w:before="56" w:after="0"/>
        <w:ind w:left="767" w:right="6624" w:hanging="227"/>
        <w:jc w:val="left"/>
        <w:rPr>
          <w:sz w:val="14"/>
        </w:rPr>
      </w:pPr>
      <w:r>
        <w:rPr>
          <w:color w:val="404153"/>
          <w:w w:val="105"/>
          <w:sz w:val="14"/>
        </w:rPr>
        <w:t>Define field mappings: Employee ID </w:t>
      </w:r>
      <w:r>
        <w:rPr>
          <w:rFonts w:ascii="Times New Roman" w:hAnsi="Times New Roman"/>
          <w:color w:val="404153"/>
          <w:w w:val="105"/>
          <w:sz w:val="14"/>
        </w:rPr>
        <w:t>→ </w:t>
      </w:r>
      <w:r>
        <w:rPr>
          <w:color w:val="404153"/>
          <w:w w:val="105"/>
          <w:sz w:val="14"/>
        </w:rPr>
        <w:t>Employee ID (Coalesce), Employee Name </w:t>
      </w:r>
      <w:r>
        <w:rPr>
          <w:rFonts w:ascii="Times New Roman" w:hAnsi="Times New Roman"/>
          <w:color w:val="404153"/>
          <w:w w:val="105"/>
          <w:sz w:val="14"/>
        </w:rPr>
        <w:t>→ </w:t>
      </w:r>
      <w:r>
        <w:rPr>
          <w:color w:val="404153"/>
          <w:w w:val="105"/>
          <w:sz w:val="14"/>
        </w:rPr>
        <w:t>Employee Name,</w:t>
      </w:r>
      <w:r>
        <w:rPr>
          <w:color w:val="404153"/>
          <w:spacing w:val="40"/>
          <w:w w:val="105"/>
          <w:sz w:val="14"/>
        </w:rPr>
        <w:t> </w:t>
      </w:r>
      <w:r>
        <w:rPr>
          <w:color w:val="404153"/>
          <w:w w:val="105"/>
          <w:sz w:val="14"/>
        </w:rPr>
        <w:t>Email </w:t>
      </w:r>
      <w:r>
        <w:rPr>
          <w:rFonts w:ascii="Times New Roman" w:hAnsi="Times New Roman"/>
          <w:color w:val="404153"/>
          <w:w w:val="105"/>
          <w:sz w:val="14"/>
        </w:rPr>
        <w:t>→ </w:t>
      </w:r>
      <w:r>
        <w:rPr>
          <w:color w:val="404153"/>
          <w:w w:val="105"/>
          <w:sz w:val="14"/>
        </w:rPr>
        <w:t>Email, Department </w:t>
      </w:r>
      <w:r>
        <w:rPr>
          <w:rFonts w:ascii="Times New Roman" w:hAnsi="Times New Roman"/>
          <w:color w:val="404153"/>
          <w:w w:val="105"/>
          <w:sz w:val="14"/>
        </w:rPr>
        <w:t>→ </w:t>
      </w:r>
      <w:r>
        <w:rPr>
          <w:color w:val="404153"/>
          <w:w w:val="105"/>
          <w:sz w:val="14"/>
        </w:rPr>
        <w:t>Department, Location </w:t>
      </w:r>
      <w:r>
        <w:rPr>
          <w:rFonts w:ascii="Times New Roman" w:hAnsi="Times New Roman"/>
          <w:color w:val="404153"/>
          <w:w w:val="105"/>
          <w:sz w:val="14"/>
        </w:rPr>
        <w:t>→ </w:t>
      </w:r>
      <w:r>
        <w:rPr>
          <w:color w:val="404153"/>
          <w:w w:val="105"/>
          <w:sz w:val="14"/>
        </w:rPr>
        <w:t>Location. Apply Auto Map and Mapping Assist to</w:t>
      </w:r>
      <w:r>
        <w:rPr>
          <w:color w:val="404153"/>
          <w:spacing w:val="40"/>
          <w:w w:val="105"/>
          <w:sz w:val="14"/>
        </w:rPr>
        <w:t> </w:t>
      </w:r>
      <w:r>
        <w:rPr>
          <w:color w:val="404153"/>
          <w:spacing w:val="-2"/>
          <w:w w:val="105"/>
          <w:sz w:val="14"/>
        </w:rPr>
        <w:t>confirm.</w:t>
      </w:r>
    </w:p>
    <w:p>
      <w:pPr>
        <w:pStyle w:val="ListParagraph"/>
        <w:numPr>
          <w:ilvl w:val="0"/>
          <w:numId w:val="5"/>
        </w:numPr>
        <w:tabs>
          <w:tab w:pos="764" w:val="left" w:leader="none"/>
        </w:tabs>
        <w:spacing w:line="158" w:lineRule="exact" w:before="0" w:after="0"/>
        <w:ind w:left="764" w:right="0" w:hanging="224"/>
        <w:jc w:val="left"/>
        <w:rPr>
          <w:sz w:val="14"/>
        </w:rPr>
      </w:pPr>
      <w:r>
        <w:rPr>
          <w:color w:val="404153"/>
          <w:sz w:val="14"/>
        </w:rPr>
        <w:t>Enable</w:t>
      </w:r>
      <w:r>
        <w:rPr>
          <w:color w:val="404153"/>
          <w:spacing w:val="26"/>
          <w:sz w:val="14"/>
        </w:rPr>
        <w:t> </w:t>
      </w:r>
      <w:r>
        <w:rPr>
          <w:color w:val="404153"/>
          <w:sz w:val="14"/>
        </w:rPr>
        <w:t>Coalesce</w:t>
      </w:r>
      <w:r>
        <w:rPr>
          <w:color w:val="404153"/>
          <w:spacing w:val="27"/>
          <w:sz w:val="14"/>
        </w:rPr>
        <w:t> </w:t>
      </w:r>
      <w:r>
        <w:rPr>
          <w:color w:val="404153"/>
          <w:sz w:val="14"/>
        </w:rPr>
        <w:t>on</w:t>
      </w:r>
      <w:r>
        <w:rPr>
          <w:color w:val="404153"/>
          <w:spacing w:val="26"/>
          <w:sz w:val="14"/>
        </w:rPr>
        <w:t> </w:t>
      </w:r>
      <w:r>
        <w:rPr>
          <w:color w:val="404153"/>
          <w:sz w:val="14"/>
        </w:rPr>
        <w:t>Employee</w:t>
      </w:r>
      <w:r>
        <w:rPr>
          <w:color w:val="404153"/>
          <w:spacing w:val="31"/>
          <w:sz w:val="14"/>
        </w:rPr>
        <w:t> </w:t>
      </w:r>
      <w:r>
        <w:rPr>
          <w:color w:val="404153"/>
          <w:sz w:val="14"/>
        </w:rPr>
        <w:t>ID</w:t>
      </w:r>
      <w:r>
        <w:rPr>
          <w:color w:val="404153"/>
          <w:spacing w:val="23"/>
          <w:sz w:val="14"/>
        </w:rPr>
        <w:t> </w:t>
      </w:r>
      <w:r>
        <w:rPr>
          <w:color w:val="404153"/>
          <w:sz w:val="14"/>
        </w:rPr>
        <w:t>and</w:t>
      </w:r>
      <w:r>
        <w:rPr>
          <w:color w:val="404153"/>
          <w:spacing w:val="20"/>
          <w:sz w:val="14"/>
        </w:rPr>
        <w:t> </w:t>
      </w:r>
      <w:r>
        <w:rPr>
          <w:color w:val="404153"/>
          <w:sz w:val="14"/>
        </w:rPr>
        <w:t>configure</w:t>
      </w:r>
      <w:r>
        <w:rPr>
          <w:color w:val="404153"/>
          <w:spacing w:val="18"/>
          <w:sz w:val="14"/>
        </w:rPr>
        <w:t> </w:t>
      </w:r>
      <w:r>
        <w:rPr>
          <w:color w:val="404153"/>
          <w:sz w:val="14"/>
        </w:rPr>
        <w:t>update/insert</w:t>
      </w:r>
      <w:r>
        <w:rPr>
          <w:color w:val="404153"/>
          <w:spacing w:val="16"/>
          <w:sz w:val="14"/>
        </w:rPr>
        <w:t> </w:t>
      </w:r>
      <w:r>
        <w:rPr>
          <w:color w:val="404153"/>
          <w:spacing w:val="-2"/>
          <w:sz w:val="14"/>
        </w:rPr>
        <w:t>behavior.</w:t>
      </w:r>
    </w:p>
    <w:p>
      <w:pPr>
        <w:pStyle w:val="ListParagraph"/>
        <w:numPr>
          <w:ilvl w:val="0"/>
          <w:numId w:val="5"/>
        </w:numPr>
        <w:tabs>
          <w:tab w:pos="764" w:val="left" w:leader="none"/>
        </w:tabs>
        <w:spacing w:line="240" w:lineRule="auto" w:before="60" w:after="0"/>
        <w:ind w:left="764" w:right="0" w:hanging="224"/>
        <w:jc w:val="left"/>
        <w:rPr>
          <w:sz w:val="14"/>
        </w:rPr>
      </w:pPr>
      <w:r>
        <w:rPr>
          <w:color w:val="404153"/>
          <w:w w:val="105"/>
          <w:sz w:val="14"/>
        </w:rPr>
        <w:t>Run</w:t>
      </w:r>
      <w:r>
        <w:rPr>
          <w:color w:val="404153"/>
          <w:spacing w:val="26"/>
          <w:w w:val="105"/>
          <w:sz w:val="14"/>
        </w:rPr>
        <w:t> </w:t>
      </w:r>
      <w:r>
        <w:rPr>
          <w:color w:val="404153"/>
          <w:w w:val="105"/>
          <w:sz w:val="14"/>
        </w:rPr>
        <w:t>transform;</w:t>
      </w:r>
      <w:r>
        <w:rPr>
          <w:color w:val="404153"/>
          <w:spacing w:val="28"/>
          <w:w w:val="105"/>
          <w:sz w:val="14"/>
        </w:rPr>
        <w:t> </w:t>
      </w:r>
      <w:r>
        <w:rPr>
          <w:color w:val="404153"/>
          <w:w w:val="105"/>
          <w:sz w:val="14"/>
        </w:rPr>
        <w:t>review</w:t>
      </w:r>
      <w:r>
        <w:rPr>
          <w:color w:val="404153"/>
          <w:spacing w:val="38"/>
          <w:w w:val="105"/>
          <w:sz w:val="14"/>
        </w:rPr>
        <w:t> </w:t>
      </w:r>
      <w:r>
        <w:rPr>
          <w:color w:val="404153"/>
          <w:w w:val="105"/>
          <w:sz w:val="14"/>
        </w:rPr>
        <w:t>Transform</w:t>
      </w:r>
      <w:r>
        <w:rPr>
          <w:color w:val="404153"/>
          <w:spacing w:val="36"/>
          <w:w w:val="105"/>
          <w:sz w:val="14"/>
        </w:rPr>
        <w:t> </w:t>
      </w:r>
      <w:r>
        <w:rPr>
          <w:color w:val="404153"/>
          <w:w w:val="105"/>
          <w:sz w:val="14"/>
        </w:rPr>
        <w:t>History</w:t>
      </w:r>
      <w:r>
        <w:rPr>
          <w:color w:val="404153"/>
          <w:spacing w:val="23"/>
          <w:w w:val="105"/>
          <w:sz w:val="14"/>
        </w:rPr>
        <w:t> </w:t>
      </w:r>
      <w:r>
        <w:rPr>
          <w:color w:val="404153"/>
          <w:w w:val="105"/>
          <w:sz w:val="14"/>
        </w:rPr>
        <w:t>for</w:t>
      </w:r>
      <w:r>
        <w:rPr>
          <w:color w:val="404153"/>
          <w:spacing w:val="34"/>
          <w:w w:val="105"/>
          <w:sz w:val="14"/>
        </w:rPr>
        <w:t> </w:t>
      </w:r>
      <w:r>
        <w:rPr>
          <w:color w:val="404153"/>
          <w:w w:val="105"/>
          <w:sz w:val="14"/>
        </w:rPr>
        <w:t>insert/update/ignore/error</w:t>
      </w:r>
      <w:r>
        <w:rPr>
          <w:color w:val="404153"/>
          <w:spacing w:val="30"/>
          <w:w w:val="105"/>
          <w:sz w:val="14"/>
        </w:rPr>
        <w:t> </w:t>
      </w:r>
      <w:r>
        <w:rPr>
          <w:color w:val="404153"/>
          <w:spacing w:val="-2"/>
          <w:w w:val="105"/>
          <w:sz w:val="14"/>
        </w:rPr>
        <w:t>counts.</w:t>
      </w:r>
    </w:p>
    <w:p>
      <w:pPr>
        <w:pStyle w:val="ListParagraph"/>
        <w:numPr>
          <w:ilvl w:val="0"/>
          <w:numId w:val="5"/>
        </w:numPr>
        <w:tabs>
          <w:tab w:pos="764" w:val="left" w:leader="none"/>
        </w:tabs>
        <w:spacing w:line="240" w:lineRule="auto" w:before="61" w:after="0"/>
        <w:ind w:left="764" w:right="0" w:hanging="224"/>
        <w:jc w:val="left"/>
        <w:rPr>
          <w:sz w:val="14"/>
        </w:rPr>
      </w:pPr>
      <w:r>
        <w:rPr>
          <w:color w:val="404153"/>
          <w:w w:val="105"/>
          <w:sz w:val="14"/>
        </w:rPr>
        <w:t>Re-import</w:t>
      </w:r>
      <w:r>
        <w:rPr>
          <w:color w:val="404153"/>
          <w:spacing w:val="21"/>
          <w:w w:val="105"/>
          <w:sz w:val="14"/>
        </w:rPr>
        <w:t> </w:t>
      </w:r>
      <w:r>
        <w:rPr>
          <w:color w:val="404153"/>
          <w:w w:val="105"/>
          <w:sz w:val="14"/>
        </w:rPr>
        <w:t>modified</w:t>
      </w:r>
      <w:r>
        <w:rPr>
          <w:color w:val="404153"/>
          <w:spacing w:val="17"/>
          <w:w w:val="105"/>
          <w:sz w:val="14"/>
        </w:rPr>
        <w:t> </w:t>
      </w:r>
      <w:r>
        <w:rPr>
          <w:color w:val="404153"/>
          <w:w w:val="105"/>
          <w:sz w:val="14"/>
        </w:rPr>
        <w:t>file</w:t>
      </w:r>
      <w:r>
        <w:rPr>
          <w:color w:val="404153"/>
          <w:spacing w:val="17"/>
          <w:w w:val="105"/>
          <w:sz w:val="14"/>
        </w:rPr>
        <w:t> </w:t>
      </w:r>
      <w:r>
        <w:rPr>
          <w:color w:val="404153"/>
          <w:w w:val="105"/>
          <w:sz w:val="14"/>
        </w:rPr>
        <w:t>to</w:t>
      </w:r>
      <w:r>
        <w:rPr>
          <w:color w:val="404153"/>
          <w:spacing w:val="15"/>
          <w:w w:val="105"/>
          <w:sz w:val="14"/>
        </w:rPr>
        <w:t> </w:t>
      </w:r>
      <w:r>
        <w:rPr>
          <w:color w:val="404153"/>
          <w:w w:val="105"/>
          <w:sz w:val="14"/>
        </w:rPr>
        <w:t>verify</w:t>
      </w:r>
      <w:r>
        <w:rPr>
          <w:color w:val="404153"/>
          <w:spacing w:val="21"/>
          <w:w w:val="105"/>
          <w:sz w:val="14"/>
        </w:rPr>
        <w:t> </w:t>
      </w:r>
      <w:r>
        <w:rPr>
          <w:color w:val="404153"/>
          <w:w w:val="105"/>
          <w:sz w:val="14"/>
        </w:rPr>
        <w:t>updates</w:t>
      </w:r>
      <w:r>
        <w:rPr>
          <w:color w:val="404153"/>
          <w:spacing w:val="12"/>
          <w:w w:val="105"/>
          <w:sz w:val="14"/>
        </w:rPr>
        <w:t> </w:t>
      </w:r>
      <w:r>
        <w:rPr>
          <w:color w:val="404153"/>
          <w:spacing w:val="-2"/>
          <w:w w:val="105"/>
          <w:sz w:val="14"/>
        </w:rPr>
        <w:t>(idempotency).</w:t>
      </w:r>
    </w:p>
    <w:p>
      <w:pPr>
        <w:pStyle w:val="ListParagraph"/>
        <w:numPr>
          <w:ilvl w:val="0"/>
          <w:numId w:val="5"/>
        </w:numPr>
        <w:tabs>
          <w:tab w:pos="764" w:val="left" w:leader="none"/>
        </w:tabs>
        <w:spacing w:line="240" w:lineRule="auto" w:before="61" w:after="0"/>
        <w:ind w:left="764" w:right="0" w:hanging="224"/>
        <w:jc w:val="left"/>
        <w:rPr>
          <w:sz w:val="14"/>
        </w:rPr>
      </w:pPr>
      <w:r>
        <w:rPr>
          <w:color w:val="404153"/>
          <w:sz w:val="14"/>
        </w:rPr>
        <w:t>Build</w:t>
      </w:r>
      <w:r>
        <w:rPr>
          <w:color w:val="404153"/>
          <w:spacing w:val="22"/>
          <w:sz w:val="14"/>
        </w:rPr>
        <w:t> </w:t>
      </w:r>
      <w:r>
        <w:rPr>
          <w:color w:val="404153"/>
          <w:sz w:val="14"/>
        </w:rPr>
        <w:t>three</w:t>
      </w:r>
      <w:r>
        <w:rPr>
          <w:color w:val="404153"/>
          <w:spacing w:val="19"/>
          <w:sz w:val="14"/>
        </w:rPr>
        <w:t> </w:t>
      </w:r>
      <w:r>
        <w:rPr>
          <w:color w:val="404153"/>
          <w:sz w:val="14"/>
        </w:rPr>
        <w:t>reports:</w:t>
      </w:r>
      <w:r>
        <w:rPr>
          <w:color w:val="404153"/>
          <w:spacing w:val="20"/>
          <w:sz w:val="14"/>
        </w:rPr>
        <w:t> </w:t>
      </w:r>
      <w:r>
        <w:rPr>
          <w:color w:val="404153"/>
          <w:sz w:val="14"/>
        </w:rPr>
        <w:t>Employees</w:t>
      </w:r>
      <w:r>
        <w:rPr>
          <w:color w:val="404153"/>
          <w:spacing w:val="34"/>
          <w:sz w:val="14"/>
        </w:rPr>
        <w:t> </w:t>
      </w:r>
      <w:r>
        <w:rPr>
          <w:color w:val="404153"/>
          <w:sz w:val="14"/>
        </w:rPr>
        <w:t>by</w:t>
      </w:r>
      <w:r>
        <w:rPr>
          <w:color w:val="404153"/>
          <w:spacing w:val="26"/>
          <w:sz w:val="14"/>
        </w:rPr>
        <w:t> </w:t>
      </w:r>
      <w:r>
        <w:rPr>
          <w:color w:val="404153"/>
          <w:sz w:val="14"/>
        </w:rPr>
        <w:t>Department</w:t>
      </w:r>
      <w:r>
        <w:rPr>
          <w:color w:val="404153"/>
          <w:spacing w:val="23"/>
          <w:sz w:val="14"/>
        </w:rPr>
        <w:t> </w:t>
      </w:r>
      <w:r>
        <w:rPr>
          <w:color w:val="404153"/>
          <w:sz w:val="14"/>
        </w:rPr>
        <w:t>(pie),</w:t>
      </w:r>
      <w:r>
        <w:rPr>
          <w:color w:val="404153"/>
          <w:spacing w:val="25"/>
          <w:sz w:val="14"/>
        </w:rPr>
        <w:t> </w:t>
      </w:r>
      <w:r>
        <w:rPr>
          <w:color w:val="404153"/>
          <w:sz w:val="14"/>
        </w:rPr>
        <w:t>Employees</w:t>
      </w:r>
      <w:r>
        <w:rPr>
          <w:color w:val="404153"/>
          <w:spacing w:val="32"/>
          <w:sz w:val="14"/>
        </w:rPr>
        <w:t> </w:t>
      </w:r>
      <w:r>
        <w:rPr>
          <w:color w:val="404153"/>
          <w:sz w:val="14"/>
        </w:rPr>
        <w:t>by</w:t>
      </w:r>
      <w:r>
        <w:rPr>
          <w:color w:val="404153"/>
          <w:spacing w:val="25"/>
          <w:sz w:val="14"/>
        </w:rPr>
        <w:t> </w:t>
      </w:r>
      <w:r>
        <w:rPr>
          <w:color w:val="404153"/>
          <w:sz w:val="14"/>
        </w:rPr>
        <w:t>Location</w:t>
      </w:r>
      <w:r>
        <w:rPr>
          <w:color w:val="404153"/>
          <w:spacing w:val="26"/>
          <w:sz w:val="14"/>
        </w:rPr>
        <w:t> </w:t>
      </w:r>
      <w:r>
        <w:rPr>
          <w:color w:val="404153"/>
          <w:sz w:val="14"/>
        </w:rPr>
        <w:t>(bar),</w:t>
      </w:r>
      <w:r>
        <w:rPr>
          <w:color w:val="404153"/>
          <w:spacing w:val="25"/>
          <w:sz w:val="14"/>
        </w:rPr>
        <w:t> </w:t>
      </w:r>
      <w:r>
        <w:rPr>
          <w:color w:val="404153"/>
          <w:sz w:val="14"/>
        </w:rPr>
        <w:t>Employee</w:t>
      </w:r>
      <w:r>
        <w:rPr>
          <w:color w:val="404153"/>
          <w:spacing w:val="31"/>
          <w:sz w:val="14"/>
        </w:rPr>
        <w:t> </w:t>
      </w:r>
      <w:r>
        <w:rPr>
          <w:color w:val="404153"/>
          <w:sz w:val="14"/>
        </w:rPr>
        <w:t>List</w:t>
      </w:r>
      <w:r>
        <w:rPr>
          <w:color w:val="404153"/>
          <w:spacing w:val="22"/>
          <w:sz w:val="14"/>
        </w:rPr>
        <w:t> </w:t>
      </w:r>
      <w:r>
        <w:rPr>
          <w:color w:val="404153"/>
          <w:spacing w:val="-2"/>
          <w:sz w:val="14"/>
        </w:rPr>
        <w:t>(list).</w:t>
      </w:r>
    </w:p>
    <w:p>
      <w:pPr>
        <w:pStyle w:val="ListParagraph"/>
        <w:numPr>
          <w:ilvl w:val="0"/>
          <w:numId w:val="5"/>
        </w:numPr>
        <w:tabs>
          <w:tab w:pos="764" w:val="left" w:leader="none"/>
        </w:tabs>
        <w:spacing w:line="240" w:lineRule="auto" w:before="61" w:after="0"/>
        <w:ind w:left="764" w:right="0" w:hanging="224"/>
        <w:jc w:val="left"/>
        <w:rPr>
          <w:sz w:val="14"/>
        </w:rPr>
      </w:pPr>
      <w:r>
        <w:rPr>
          <w:color w:val="404153"/>
          <w:sz w:val="14"/>
        </w:rPr>
        <w:t>Assemble</w:t>
      </w:r>
      <w:r>
        <w:rPr>
          <w:color w:val="404153"/>
          <w:spacing w:val="14"/>
          <w:sz w:val="14"/>
        </w:rPr>
        <w:t> </w:t>
      </w:r>
      <w:r>
        <w:rPr>
          <w:color w:val="404153"/>
          <w:sz w:val="14"/>
        </w:rPr>
        <w:t>Employee</w:t>
      </w:r>
      <w:r>
        <w:rPr>
          <w:color w:val="404153"/>
          <w:spacing w:val="26"/>
          <w:sz w:val="14"/>
        </w:rPr>
        <w:t> </w:t>
      </w:r>
      <w:r>
        <w:rPr>
          <w:color w:val="404153"/>
          <w:sz w:val="14"/>
        </w:rPr>
        <w:t>Analytics</w:t>
      </w:r>
      <w:r>
        <w:rPr>
          <w:color w:val="404153"/>
          <w:spacing w:val="22"/>
          <w:sz w:val="14"/>
        </w:rPr>
        <w:t> </w:t>
      </w:r>
      <w:r>
        <w:rPr>
          <w:color w:val="404153"/>
          <w:sz w:val="14"/>
        </w:rPr>
        <w:t>Dashboard</w:t>
      </w:r>
      <w:r>
        <w:rPr>
          <w:color w:val="404153"/>
          <w:spacing w:val="22"/>
          <w:sz w:val="14"/>
        </w:rPr>
        <w:t> </w:t>
      </w:r>
      <w:r>
        <w:rPr>
          <w:color w:val="404153"/>
          <w:sz w:val="14"/>
        </w:rPr>
        <w:t>and</w:t>
      </w:r>
      <w:r>
        <w:rPr>
          <w:color w:val="404153"/>
          <w:spacing w:val="21"/>
          <w:sz w:val="14"/>
        </w:rPr>
        <w:t> </w:t>
      </w:r>
      <w:r>
        <w:rPr>
          <w:color w:val="404153"/>
          <w:sz w:val="14"/>
        </w:rPr>
        <w:t>set</w:t>
      </w:r>
      <w:r>
        <w:rPr>
          <w:color w:val="404153"/>
          <w:spacing w:val="21"/>
          <w:sz w:val="14"/>
        </w:rPr>
        <w:t> </w:t>
      </w:r>
      <w:r>
        <w:rPr>
          <w:color w:val="404153"/>
          <w:sz w:val="14"/>
        </w:rPr>
        <w:t>role-based</w:t>
      </w:r>
      <w:r>
        <w:rPr>
          <w:color w:val="404153"/>
          <w:spacing w:val="20"/>
          <w:sz w:val="14"/>
        </w:rPr>
        <w:t> </w:t>
      </w:r>
      <w:r>
        <w:rPr>
          <w:color w:val="404153"/>
          <w:sz w:val="14"/>
        </w:rPr>
        <w:t>visibility</w:t>
      </w:r>
      <w:r>
        <w:rPr>
          <w:color w:val="404153"/>
          <w:spacing w:val="28"/>
          <w:sz w:val="14"/>
        </w:rPr>
        <w:t> </w:t>
      </w:r>
      <w:r>
        <w:rPr>
          <w:color w:val="404153"/>
          <w:sz w:val="14"/>
        </w:rPr>
        <w:t>for</w:t>
      </w:r>
      <w:r>
        <w:rPr>
          <w:color w:val="404153"/>
          <w:spacing w:val="20"/>
          <w:sz w:val="14"/>
        </w:rPr>
        <w:t> </w:t>
      </w:r>
      <w:r>
        <w:rPr>
          <w:color w:val="404153"/>
          <w:sz w:val="14"/>
        </w:rPr>
        <w:t>HR</w:t>
      </w:r>
      <w:r>
        <w:rPr>
          <w:color w:val="404153"/>
          <w:spacing w:val="26"/>
          <w:sz w:val="14"/>
        </w:rPr>
        <w:t> </w:t>
      </w:r>
      <w:r>
        <w:rPr>
          <w:color w:val="404153"/>
          <w:sz w:val="14"/>
        </w:rPr>
        <w:t>and</w:t>
      </w:r>
      <w:r>
        <w:rPr>
          <w:color w:val="404153"/>
          <w:spacing w:val="20"/>
          <w:sz w:val="14"/>
        </w:rPr>
        <w:t> </w:t>
      </w:r>
      <w:r>
        <w:rPr>
          <w:color w:val="404153"/>
          <w:spacing w:val="-2"/>
          <w:sz w:val="14"/>
        </w:rPr>
        <w:t>admins.</w:t>
      </w:r>
    </w:p>
    <w:p>
      <w:pPr>
        <w:pStyle w:val="ListParagraph"/>
        <w:numPr>
          <w:ilvl w:val="0"/>
          <w:numId w:val="5"/>
        </w:numPr>
        <w:tabs>
          <w:tab w:pos="764" w:val="left" w:leader="none"/>
          <w:tab w:pos="767" w:val="left" w:leader="none"/>
        </w:tabs>
        <w:spacing w:line="326" w:lineRule="auto" w:before="60" w:after="0"/>
        <w:ind w:left="767" w:right="6978" w:hanging="227"/>
        <w:jc w:val="left"/>
        <w:rPr>
          <w:sz w:val="14"/>
        </w:rPr>
      </w:pPr>
      <w:r>
        <w:rPr>
          <w:color w:val="404153"/>
          <w:sz w:val="14"/>
        </w:rPr>
        <w:t>Final</w:t>
      </w:r>
      <w:r>
        <w:rPr>
          <w:color w:val="404153"/>
          <w:spacing w:val="40"/>
          <w:sz w:val="14"/>
        </w:rPr>
        <w:t> </w:t>
      </w:r>
      <w:r>
        <w:rPr>
          <w:color w:val="404153"/>
          <w:sz w:val="14"/>
        </w:rPr>
        <w:t>verification:</w:t>
      </w:r>
      <w:r>
        <w:rPr>
          <w:color w:val="404153"/>
          <w:spacing w:val="40"/>
          <w:sz w:val="14"/>
        </w:rPr>
        <w:t> </w:t>
      </w:r>
      <w:r>
        <w:rPr>
          <w:color w:val="404153"/>
          <w:sz w:val="14"/>
        </w:rPr>
        <w:t>reconcile</w:t>
      </w:r>
      <w:r>
        <w:rPr>
          <w:color w:val="404153"/>
          <w:spacing w:val="35"/>
          <w:sz w:val="14"/>
        </w:rPr>
        <w:t> </w:t>
      </w:r>
      <w:r>
        <w:rPr>
          <w:color w:val="404153"/>
          <w:sz w:val="14"/>
        </w:rPr>
        <w:t>counts</w:t>
      </w:r>
      <w:r>
        <w:rPr>
          <w:color w:val="404153"/>
          <w:spacing w:val="30"/>
          <w:sz w:val="14"/>
        </w:rPr>
        <w:t> </w:t>
      </w:r>
      <w:r>
        <w:rPr>
          <w:color w:val="404153"/>
          <w:sz w:val="14"/>
        </w:rPr>
        <w:t>between</w:t>
      </w:r>
      <w:r>
        <w:rPr>
          <w:color w:val="404153"/>
          <w:spacing w:val="28"/>
          <w:sz w:val="14"/>
        </w:rPr>
        <w:t> </w:t>
      </w:r>
      <w:r>
        <w:rPr>
          <w:color w:val="404153"/>
          <w:sz w:val="14"/>
        </w:rPr>
        <w:t>import</w:t>
      </w:r>
      <w:r>
        <w:rPr>
          <w:color w:val="404153"/>
          <w:spacing w:val="40"/>
          <w:sz w:val="14"/>
        </w:rPr>
        <w:t> </w:t>
      </w:r>
      <w:r>
        <w:rPr>
          <w:color w:val="404153"/>
          <w:sz w:val="14"/>
        </w:rPr>
        <w:t>history,</w:t>
      </w:r>
      <w:r>
        <w:rPr>
          <w:color w:val="404153"/>
          <w:spacing w:val="33"/>
          <w:sz w:val="14"/>
        </w:rPr>
        <w:t> </w:t>
      </w:r>
      <w:r>
        <w:rPr>
          <w:color w:val="404153"/>
          <w:sz w:val="14"/>
        </w:rPr>
        <w:t>transform</w:t>
      </w:r>
      <w:r>
        <w:rPr>
          <w:color w:val="404153"/>
          <w:spacing w:val="37"/>
          <w:sz w:val="14"/>
        </w:rPr>
        <w:t> </w:t>
      </w:r>
      <w:r>
        <w:rPr>
          <w:color w:val="404153"/>
          <w:sz w:val="14"/>
        </w:rPr>
        <w:t>history,</w:t>
      </w:r>
      <w:r>
        <w:rPr>
          <w:color w:val="404153"/>
          <w:spacing w:val="33"/>
          <w:sz w:val="14"/>
        </w:rPr>
        <w:t> </w:t>
      </w:r>
      <w:r>
        <w:rPr>
          <w:color w:val="404153"/>
          <w:sz w:val="14"/>
        </w:rPr>
        <w:t>and</w:t>
      </w:r>
      <w:r>
        <w:rPr>
          <w:color w:val="404153"/>
          <w:spacing w:val="32"/>
          <w:sz w:val="14"/>
        </w:rPr>
        <w:t> </w:t>
      </w:r>
      <w:r>
        <w:rPr>
          <w:color w:val="404153"/>
          <w:sz w:val="14"/>
        </w:rPr>
        <w:t>target</w:t>
      </w:r>
      <w:r>
        <w:rPr>
          <w:color w:val="404153"/>
          <w:spacing w:val="33"/>
          <w:sz w:val="14"/>
        </w:rPr>
        <w:t> </w:t>
      </w:r>
      <w:r>
        <w:rPr>
          <w:color w:val="404153"/>
          <w:sz w:val="14"/>
        </w:rPr>
        <w:t>table;</w:t>
      </w:r>
      <w:r>
        <w:rPr>
          <w:color w:val="404153"/>
          <w:spacing w:val="39"/>
          <w:sz w:val="14"/>
        </w:rPr>
        <w:t> </w:t>
      </w:r>
      <w:r>
        <w:rPr>
          <w:color w:val="404153"/>
          <w:sz w:val="14"/>
        </w:rPr>
        <w:t>save</w:t>
      </w:r>
      <w:r>
        <w:rPr>
          <w:color w:val="404153"/>
          <w:w w:val="110"/>
          <w:sz w:val="14"/>
        </w:rPr>
        <w:t> configuration package and documentation.</w:t>
      </w:r>
    </w:p>
    <w:p>
      <w:pPr>
        <w:pStyle w:val="BodyText"/>
        <w:rPr>
          <w:sz w:val="20"/>
        </w:rPr>
      </w:pPr>
    </w:p>
    <w:p>
      <w:pPr>
        <w:pStyle w:val="BodyText"/>
        <w:rPr>
          <w:sz w:val="20"/>
        </w:rPr>
      </w:pPr>
    </w:p>
    <w:p>
      <w:pPr>
        <w:pStyle w:val="BodyText"/>
        <w:spacing w:before="19"/>
        <w:rPr>
          <w:sz w:val="20"/>
        </w:rPr>
      </w:pPr>
      <w:r>
        <w:rPr>
          <w:sz w:val="20"/>
        </w:rPr>
        <mc:AlternateContent>
          <mc:Choice Requires="wps">
            <w:drawing>
              <wp:anchor distT="0" distB="0" distL="0" distR="0" allowOverlap="1" layoutInCell="1" locked="0" behindDoc="1" simplePos="0" relativeHeight="487595520">
                <wp:simplePos x="0" y="0"/>
                <wp:positionH relativeFrom="page">
                  <wp:posOffset>343722</wp:posOffset>
                </wp:positionH>
                <wp:positionV relativeFrom="paragraph">
                  <wp:posOffset>171447</wp:posOffset>
                </wp:positionV>
                <wp:extent cx="4656455" cy="10795"/>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4656455" cy="10795"/>
                        </a:xfrm>
                        <a:custGeom>
                          <a:avLst/>
                          <a:gdLst/>
                          <a:ahLst/>
                          <a:cxnLst/>
                          <a:rect l="l" t="t" r="r" b="b"/>
                          <a:pathLst>
                            <a:path w="4656455" h="10795">
                              <a:moveTo>
                                <a:pt x="4654157" y="0"/>
                              </a:moveTo>
                              <a:lnTo>
                                <a:pt x="2243" y="0"/>
                              </a:lnTo>
                              <a:lnTo>
                                <a:pt x="0" y="2692"/>
                              </a:lnTo>
                              <a:lnTo>
                                <a:pt x="0" y="8525"/>
                              </a:lnTo>
                              <a:lnTo>
                                <a:pt x="2243" y="10769"/>
                              </a:lnTo>
                              <a:lnTo>
                                <a:pt x="4654157" y="10769"/>
                              </a:lnTo>
                              <a:lnTo>
                                <a:pt x="4656401" y="8525"/>
                              </a:lnTo>
                              <a:lnTo>
                                <a:pt x="4656401" y="2692"/>
                              </a:lnTo>
                              <a:lnTo>
                                <a:pt x="4654157" y="0"/>
                              </a:lnTo>
                              <a:close/>
                            </a:path>
                          </a:pathLst>
                        </a:custGeom>
                        <a:solidFill>
                          <a:srgbClr val="404153">
                            <a:alpha val="50195"/>
                          </a:srgbClr>
                        </a:solidFill>
                      </wps:spPr>
                      <wps:bodyPr wrap="square" lIns="0" tIns="0" rIns="0" bIns="0" rtlCol="0">
                        <a:prstTxWarp prst="textNoShape">
                          <a:avLst/>
                        </a:prstTxWarp>
                        <a:noAutofit/>
                      </wps:bodyPr>
                    </wps:wsp>
                  </a:graphicData>
                </a:graphic>
              </wp:anchor>
            </w:drawing>
          </mc:Choice>
          <mc:Fallback>
            <w:pict>
              <v:shape style="position:absolute;margin-left:27.064728pt;margin-top:13.499793pt;width:366.65pt;height:.85pt;mso-position-horizontal-relative:page;mso-position-vertical-relative:paragraph;z-index:-15720960;mso-wrap-distance-left:0;mso-wrap-distance-right:0" id="docshape24" coordorigin="541,270" coordsize="7333,17" path="m7871,270l545,270,541,274,541,283,545,287,7871,287,7874,283,7874,274,7871,270xe" filled="true" fillcolor="#404153" stroked="false">
                <v:path arrowok="t"/>
                <v:fill opacity="32896f" type="solid"/>
                <w10:wrap type="topAndBottom"/>
              </v:shape>
            </w:pict>
          </mc:Fallback>
        </mc:AlternateContent>
      </w:r>
    </w:p>
    <w:p>
      <w:pPr>
        <w:pStyle w:val="BodyText"/>
        <w:spacing w:before="89"/>
        <w:rPr>
          <w:sz w:val="14"/>
        </w:rPr>
      </w:pPr>
    </w:p>
    <w:p>
      <w:pPr>
        <w:pStyle w:val="Heading3"/>
        <w:spacing w:before="1"/>
      </w:pPr>
      <w:bookmarkStart w:name="Conclusion" w:id="13"/>
      <w:bookmarkEnd w:id="13"/>
      <w:r>
        <w:rPr/>
      </w:r>
      <w:r>
        <w:rPr>
          <w:color w:val="1B1B27"/>
          <w:spacing w:val="-2"/>
          <w:w w:val="115"/>
        </w:rPr>
        <w:t>Conclusion</w:t>
      </w:r>
    </w:p>
    <w:p>
      <w:pPr>
        <w:pStyle w:val="BodyText"/>
        <w:spacing w:before="70"/>
        <w:rPr>
          <w:rFonts w:ascii="Arial MT"/>
          <w:sz w:val="17"/>
        </w:rPr>
      </w:pPr>
    </w:p>
    <w:p>
      <w:pPr>
        <w:spacing w:line="331" w:lineRule="auto" w:before="0"/>
        <w:ind w:left="540" w:right="6615" w:firstLine="0"/>
        <w:jc w:val="left"/>
        <w:rPr>
          <w:sz w:val="14"/>
        </w:rPr>
      </w:pPr>
      <w:r>
        <w:rPr>
          <w:color w:val="404153"/>
          <w:w w:val="105"/>
          <w:sz w:val="14"/>
        </w:rPr>
        <w:t>Outcome summary: The import workflow successfully ingested employee spreadsheet data into ServiceNow</w:t>
      </w:r>
      <w:r>
        <w:rPr>
          <w:color w:val="404153"/>
          <w:spacing w:val="40"/>
          <w:w w:val="105"/>
          <w:sz w:val="14"/>
        </w:rPr>
        <w:t> </w:t>
      </w:r>
      <w:r>
        <w:rPr>
          <w:color w:val="404153"/>
          <w:w w:val="105"/>
          <w:sz w:val="14"/>
        </w:rPr>
        <w:t>with u_employee_import</w:t>
      </w:r>
      <w:r>
        <w:rPr>
          <w:color w:val="404153"/>
          <w:spacing w:val="21"/>
          <w:w w:val="105"/>
          <w:sz w:val="14"/>
        </w:rPr>
        <w:t> </w:t>
      </w:r>
      <w:r>
        <w:rPr>
          <w:color w:val="404153"/>
          <w:w w:val="105"/>
          <w:sz w:val="14"/>
        </w:rPr>
        <w:t>as</w:t>
      </w:r>
      <w:r>
        <w:rPr>
          <w:color w:val="404153"/>
          <w:spacing w:val="13"/>
          <w:w w:val="105"/>
          <w:sz w:val="14"/>
        </w:rPr>
        <w:t> </w:t>
      </w:r>
      <w:r>
        <w:rPr>
          <w:color w:val="404153"/>
          <w:w w:val="105"/>
          <w:sz w:val="14"/>
        </w:rPr>
        <w:t>a staging</w:t>
      </w:r>
      <w:r>
        <w:rPr>
          <w:color w:val="404153"/>
          <w:spacing w:val="19"/>
          <w:w w:val="105"/>
          <w:sz w:val="14"/>
        </w:rPr>
        <w:t> </w:t>
      </w:r>
      <w:r>
        <w:rPr>
          <w:color w:val="404153"/>
          <w:w w:val="105"/>
          <w:sz w:val="14"/>
        </w:rPr>
        <w:t>area,</w:t>
      </w:r>
      <w:r>
        <w:rPr>
          <w:color w:val="404153"/>
          <w:spacing w:val="16"/>
          <w:w w:val="105"/>
          <w:sz w:val="14"/>
        </w:rPr>
        <w:t> </w:t>
      </w:r>
      <w:r>
        <w:rPr>
          <w:color w:val="404153"/>
          <w:w w:val="105"/>
          <w:sz w:val="14"/>
        </w:rPr>
        <w:t>a Transform</w:t>
      </w:r>
      <w:r>
        <w:rPr>
          <w:color w:val="404153"/>
          <w:spacing w:val="16"/>
          <w:w w:val="105"/>
          <w:sz w:val="14"/>
        </w:rPr>
        <w:t> </w:t>
      </w:r>
      <w:r>
        <w:rPr>
          <w:color w:val="404153"/>
          <w:w w:val="105"/>
          <w:sz w:val="14"/>
        </w:rPr>
        <w:t>Map applying</w:t>
      </w:r>
      <w:r>
        <w:rPr>
          <w:color w:val="404153"/>
          <w:spacing w:val="18"/>
          <w:w w:val="105"/>
          <w:sz w:val="14"/>
        </w:rPr>
        <w:t> </w:t>
      </w:r>
      <w:r>
        <w:rPr>
          <w:color w:val="404153"/>
          <w:w w:val="105"/>
          <w:sz w:val="14"/>
        </w:rPr>
        <w:t>explicit field</w:t>
      </w:r>
      <w:r>
        <w:rPr>
          <w:color w:val="404153"/>
          <w:spacing w:val="18"/>
          <w:w w:val="105"/>
          <w:sz w:val="14"/>
        </w:rPr>
        <w:t> </w:t>
      </w:r>
      <w:r>
        <w:rPr>
          <w:color w:val="404153"/>
          <w:w w:val="105"/>
          <w:sz w:val="14"/>
        </w:rPr>
        <w:t>mappings,</w:t>
      </w:r>
      <w:r>
        <w:rPr>
          <w:color w:val="404153"/>
          <w:spacing w:val="18"/>
          <w:w w:val="105"/>
          <w:sz w:val="14"/>
        </w:rPr>
        <w:t> </w:t>
      </w:r>
      <w:r>
        <w:rPr>
          <w:color w:val="404153"/>
          <w:w w:val="105"/>
          <w:sz w:val="14"/>
        </w:rPr>
        <w:t>and</w:t>
      </w:r>
      <w:r>
        <w:rPr>
          <w:color w:val="404153"/>
          <w:spacing w:val="16"/>
          <w:w w:val="105"/>
          <w:sz w:val="14"/>
        </w:rPr>
        <w:t> </w:t>
      </w:r>
      <w:r>
        <w:rPr>
          <w:color w:val="404153"/>
          <w:w w:val="105"/>
          <w:sz w:val="14"/>
        </w:rPr>
        <w:t>Coalesce</w:t>
      </w:r>
      <w:r>
        <w:rPr>
          <w:color w:val="404153"/>
          <w:spacing w:val="40"/>
          <w:w w:val="105"/>
          <w:sz w:val="14"/>
        </w:rPr>
        <w:t> </w:t>
      </w:r>
      <w:r>
        <w:rPr>
          <w:color w:val="404153"/>
          <w:w w:val="105"/>
          <w:sz w:val="14"/>
        </w:rPr>
        <w:t>on</w:t>
      </w:r>
      <w:r>
        <w:rPr>
          <w:color w:val="404153"/>
          <w:spacing w:val="34"/>
          <w:w w:val="105"/>
          <w:sz w:val="14"/>
        </w:rPr>
        <w:t> </w:t>
      </w:r>
      <w:r>
        <w:rPr>
          <w:color w:val="404153"/>
          <w:w w:val="105"/>
          <w:sz w:val="14"/>
        </w:rPr>
        <w:t>Employee</w:t>
      </w:r>
      <w:r>
        <w:rPr>
          <w:color w:val="404153"/>
          <w:spacing w:val="29"/>
          <w:w w:val="105"/>
          <w:sz w:val="14"/>
        </w:rPr>
        <w:t> </w:t>
      </w:r>
      <w:r>
        <w:rPr>
          <w:color w:val="404153"/>
          <w:w w:val="105"/>
          <w:sz w:val="14"/>
        </w:rPr>
        <w:t>ID</w:t>
      </w:r>
      <w:r>
        <w:rPr>
          <w:color w:val="404153"/>
          <w:spacing w:val="34"/>
          <w:w w:val="105"/>
          <w:sz w:val="14"/>
        </w:rPr>
        <w:t> </w:t>
      </w:r>
      <w:r>
        <w:rPr>
          <w:color w:val="404153"/>
          <w:w w:val="105"/>
          <w:sz w:val="14"/>
        </w:rPr>
        <w:t>to</w:t>
      </w:r>
      <w:r>
        <w:rPr>
          <w:color w:val="404153"/>
          <w:spacing w:val="39"/>
          <w:w w:val="105"/>
          <w:sz w:val="14"/>
        </w:rPr>
        <w:t> </w:t>
      </w:r>
      <w:r>
        <w:rPr>
          <w:color w:val="404153"/>
          <w:w w:val="105"/>
          <w:sz w:val="14"/>
        </w:rPr>
        <w:t>prevent</w:t>
      </w:r>
      <w:r>
        <w:rPr>
          <w:color w:val="404153"/>
          <w:spacing w:val="36"/>
          <w:w w:val="105"/>
          <w:sz w:val="14"/>
        </w:rPr>
        <w:t> </w:t>
      </w:r>
      <w:r>
        <w:rPr>
          <w:color w:val="404153"/>
          <w:w w:val="105"/>
          <w:sz w:val="14"/>
        </w:rPr>
        <w:t>duplicates.</w:t>
      </w:r>
      <w:r>
        <w:rPr>
          <w:color w:val="404153"/>
          <w:spacing w:val="31"/>
          <w:w w:val="105"/>
          <w:sz w:val="14"/>
        </w:rPr>
        <w:t> </w:t>
      </w:r>
      <w:r>
        <w:rPr>
          <w:color w:val="404153"/>
          <w:w w:val="105"/>
          <w:sz w:val="14"/>
        </w:rPr>
        <w:t>Transform</w:t>
      </w:r>
      <w:r>
        <w:rPr>
          <w:color w:val="404153"/>
          <w:spacing w:val="39"/>
          <w:w w:val="105"/>
          <w:sz w:val="14"/>
        </w:rPr>
        <w:t> </w:t>
      </w:r>
      <w:r>
        <w:rPr>
          <w:color w:val="404153"/>
          <w:w w:val="105"/>
          <w:sz w:val="14"/>
        </w:rPr>
        <w:t>History</w:t>
      </w:r>
      <w:r>
        <w:rPr>
          <w:color w:val="404153"/>
          <w:spacing w:val="32"/>
          <w:w w:val="105"/>
          <w:sz w:val="14"/>
        </w:rPr>
        <w:t> </w:t>
      </w:r>
      <w:r>
        <w:rPr>
          <w:color w:val="404153"/>
          <w:w w:val="105"/>
          <w:sz w:val="14"/>
        </w:rPr>
        <w:t>validated</w:t>
      </w:r>
      <w:r>
        <w:rPr>
          <w:color w:val="404153"/>
          <w:spacing w:val="34"/>
          <w:w w:val="105"/>
          <w:sz w:val="14"/>
        </w:rPr>
        <w:t> </w:t>
      </w:r>
      <w:r>
        <w:rPr>
          <w:color w:val="404153"/>
          <w:w w:val="105"/>
          <w:sz w:val="14"/>
        </w:rPr>
        <w:t>insert/update</w:t>
      </w:r>
      <w:r>
        <w:rPr>
          <w:color w:val="404153"/>
          <w:spacing w:val="31"/>
          <w:w w:val="105"/>
          <w:sz w:val="14"/>
        </w:rPr>
        <w:t> </w:t>
      </w:r>
      <w:r>
        <w:rPr>
          <w:color w:val="404153"/>
          <w:w w:val="105"/>
          <w:sz w:val="14"/>
        </w:rPr>
        <w:t>behavior.</w:t>
      </w:r>
      <w:r>
        <w:rPr>
          <w:color w:val="404153"/>
          <w:spacing w:val="39"/>
          <w:w w:val="105"/>
          <w:sz w:val="14"/>
        </w:rPr>
        <w:t> </w:t>
      </w:r>
      <w:r>
        <w:rPr>
          <w:color w:val="404153"/>
          <w:w w:val="105"/>
          <w:sz w:val="14"/>
        </w:rPr>
        <w:t>Three</w:t>
      </w:r>
      <w:r>
        <w:rPr>
          <w:color w:val="404153"/>
          <w:spacing w:val="40"/>
          <w:w w:val="105"/>
          <w:sz w:val="14"/>
        </w:rPr>
        <w:t> </w:t>
      </w:r>
      <w:r>
        <w:rPr>
          <w:color w:val="404153"/>
          <w:w w:val="105"/>
          <w:sz w:val="14"/>
        </w:rPr>
        <w:t>reports</w:t>
      </w:r>
      <w:r>
        <w:rPr>
          <w:color w:val="404153"/>
          <w:spacing w:val="40"/>
          <w:w w:val="105"/>
          <w:sz w:val="14"/>
        </w:rPr>
        <w:t> </w:t>
      </w:r>
      <w:r>
        <w:rPr>
          <w:color w:val="404153"/>
          <w:w w:val="105"/>
          <w:sz w:val="14"/>
        </w:rPr>
        <w:t>and</w:t>
      </w:r>
      <w:r>
        <w:rPr>
          <w:color w:val="404153"/>
          <w:spacing w:val="40"/>
          <w:w w:val="105"/>
          <w:sz w:val="14"/>
        </w:rPr>
        <w:t> </w:t>
      </w:r>
      <w:r>
        <w:rPr>
          <w:color w:val="404153"/>
          <w:w w:val="105"/>
          <w:sz w:val="14"/>
        </w:rPr>
        <w:t>a</w:t>
      </w:r>
      <w:r>
        <w:rPr>
          <w:color w:val="404153"/>
          <w:spacing w:val="33"/>
          <w:w w:val="105"/>
          <w:sz w:val="14"/>
        </w:rPr>
        <w:t> </w:t>
      </w:r>
      <w:r>
        <w:rPr>
          <w:color w:val="404153"/>
          <w:w w:val="105"/>
          <w:sz w:val="14"/>
        </w:rPr>
        <w:t>dashboard</w:t>
      </w:r>
      <w:r>
        <w:rPr>
          <w:color w:val="404153"/>
          <w:spacing w:val="31"/>
          <w:w w:val="105"/>
          <w:sz w:val="14"/>
        </w:rPr>
        <w:t> </w:t>
      </w:r>
      <w:r>
        <w:rPr>
          <w:color w:val="404153"/>
          <w:w w:val="105"/>
          <w:sz w:val="14"/>
        </w:rPr>
        <w:t>deliver</w:t>
      </w:r>
      <w:r>
        <w:rPr>
          <w:color w:val="404153"/>
          <w:spacing w:val="33"/>
          <w:w w:val="105"/>
          <w:sz w:val="14"/>
        </w:rPr>
        <w:t> </w:t>
      </w:r>
      <w:r>
        <w:rPr>
          <w:color w:val="404153"/>
          <w:w w:val="105"/>
          <w:sz w:val="14"/>
        </w:rPr>
        <w:t>real-time</w:t>
      </w:r>
      <w:r>
        <w:rPr>
          <w:color w:val="404153"/>
          <w:spacing w:val="40"/>
          <w:w w:val="105"/>
          <w:sz w:val="14"/>
        </w:rPr>
        <w:t> </w:t>
      </w:r>
      <w:r>
        <w:rPr>
          <w:color w:val="404153"/>
          <w:w w:val="105"/>
          <w:sz w:val="14"/>
        </w:rPr>
        <w:t>visibility</w:t>
      </w:r>
      <w:r>
        <w:rPr>
          <w:color w:val="404153"/>
          <w:spacing w:val="30"/>
          <w:w w:val="105"/>
          <w:sz w:val="14"/>
        </w:rPr>
        <w:t> </w:t>
      </w:r>
      <w:r>
        <w:rPr>
          <w:color w:val="404153"/>
          <w:w w:val="105"/>
          <w:sz w:val="14"/>
        </w:rPr>
        <w:t>to</w:t>
      </w:r>
      <w:r>
        <w:rPr>
          <w:color w:val="404153"/>
          <w:spacing w:val="38"/>
          <w:w w:val="105"/>
          <w:sz w:val="14"/>
        </w:rPr>
        <w:t> </w:t>
      </w:r>
      <w:r>
        <w:rPr>
          <w:color w:val="404153"/>
          <w:w w:val="105"/>
          <w:sz w:val="14"/>
        </w:rPr>
        <w:t>stakeholders.</w:t>
      </w:r>
      <w:r>
        <w:rPr>
          <w:color w:val="404153"/>
          <w:spacing w:val="30"/>
          <w:w w:val="105"/>
          <w:sz w:val="14"/>
        </w:rPr>
        <w:t> </w:t>
      </w:r>
      <w:r>
        <w:rPr>
          <w:color w:val="404153"/>
          <w:w w:val="105"/>
          <w:sz w:val="14"/>
        </w:rPr>
        <w:t>The</w:t>
      </w:r>
      <w:r>
        <w:rPr>
          <w:color w:val="404153"/>
          <w:spacing w:val="40"/>
          <w:w w:val="105"/>
          <w:sz w:val="14"/>
        </w:rPr>
        <w:t> </w:t>
      </w:r>
      <w:r>
        <w:rPr>
          <w:color w:val="404153"/>
          <w:w w:val="105"/>
          <w:sz w:val="14"/>
        </w:rPr>
        <w:t>documented</w:t>
      </w:r>
      <w:r>
        <w:rPr>
          <w:color w:val="404153"/>
          <w:spacing w:val="33"/>
          <w:w w:val="105"/>
          <w:sz w:val="14"/>
        </w:rPr>
        <w:t> </w:t>
      </w:r>
      <w:r>
        <w:rPr>
          <w:color w:val="404153"/>
          <w:w w:val="105"/>
          <w:sz w:val="14"/>
        </w:rPr>
        <w:t>configuration</w:t>
      </w:r>
      <w:r>
        <w:rPr>
          <w:color w:val="404153"/>
          <w:spacing w:val="38"/>
          <w:w w:val="105"/>
          <w:sz w:val="14"/>
        </w:rPr>
        <w:t> </w:t>
      </w:r>
      <w:r>
        <w:rPr>
          <w:color w:val="404153"/>
          <w:w w:val="105"/>
          <w:sz w:val="14"/>
        </w:rPr>
        <w:t>and</w:t>
      </w:r>
      <w:r>
        <w:rPr>
          <w:color w:val="404153"/>
          <w:spacing w:val="40"/>
          <w:w w:val="105"/>
          <w:sz w:val="14"/>
        </w:rPr>
        <w:t> </w:t>
      </w:r>
      <w:r>
        <w:rPr>
          <w:color w:val="404153"/>
          <w:w w:val="105"/>
          <w:sz w:val="14"/>
        </w:rPr>
        <w:t>checklist</w:t>
      </w:r>
      <w:r>
        <w:rPr>
          <w:color w:val="404153"/>
          <w:spacing w:val="40"/>
          <w:w w:val="105"/>
          <w:sz w:val="14"/>
        </w:rPr>
        <w:t> </w:t>
      </w:r>
      <w:r>
        <w:rPr>
          <w:color w:val="404153"/>
          <w:w w:val="105"/>
          <w:sz w:val="14"/>
        </w:rPr>
        <w:t>support repeatable</w:t>
      </w:r>
      <w:r>
        <w:rPr>
          <w:color w:val="404153"/>
          <w:spacing w:val="39"/>
          <w:w w:val="105"/>
          <w:sz w:val="14"/>
        </w:rPr>
        <w:t> </w:t>
      </w:r>
      <w:r>
        <w:rPr>
          <w:color w:val="404153"/>
          <w:w w:val="105"/>
          <w:sz w:val="14"/>
        </w:rPr>
        <w:t>execution</w:t>
      </w:r>
      <w:r>
        <w:rPr>
          <w:color w:val="404153"/>
          <w:spacing w:val="40"/>
          <w:w w:val="105"/>
          <w:sz w:val="14"/>
        </w:rPr>
        <w:t> </w:t>
      </w:r>
      <w:r>
        <w:rPr>
          <w:color w:val="404153"/>
          <w:w w:val="105"/>
          <w:sz w:val="14"/>
        </w:rPr>
        <w:t>and</w:t>
      </w:r>
      <w:r>
        <w:rPr>
          <w:color w:val="404153"/>
          <w:spacing w:val="39"/>
          <w:w w:val="105"/>
          <w:sz w:val="14"/>
        </w:rPr>
        <w:t> </w:t>
      </w:r>
      <w:r>
        <w:rPr>
          <w:color w:val="404153"/>
          <w:w w:val="105"/>
          <w:sz w:val="14"/>
        </w:rPr>
        <w:t>future</w:t>
      </w:r>
      <w:r>
        <w:rPr>
          <w:color w:val="404153"/>
          <w:spacing w:val="39"/>
          <w:w w:val="105"/>
          <w:sz w:val="14"/>
        </w:rPr>
        <w:t> </w:t>
      </w:r>
      <w:r>
        <w:rPr>
          <w:color w:val="404153"/>
          <w:w w:val="105"/>
          <w:sz w:val="14"/>
        </w:rPr>
        <w:t>maintenance.</w:t>
      </w:r>
    </w:p>
    <w:sectPr>
      <w:pgSz w:w="16820" w:h="11900" w:orient="landscape"/>
      <w:pgMar w:top="0" w:bottom="0" w:left="0" w:right="240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Microsoft Sans Serif">
    <w:altName w:val="Microsoft Sans Serif"/>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767" w:hanging="227"/>
        <w:jc w:val="left"/>
      </w:pPr>
      <w:rPr>
        <w:rFonts w:hint="default" w:ascii="Microsoft Sans Serif" w:hAnsi="Microsoft Sans Serif" w:eastAsia="Microsoft Sans Serif" w:cs="Microsoft Sans Serif"/>
        <w:b w:val="0"/>
        <w:bCs w:val="0"/>
        <w:i w:val="0"/>
        <w:iCs w:val="0"/>
        <w:color w:val="404153"/>
        <w:spacing w:val="-3"/>
        <w:w w:val="61"/>
        <w:sz w:val="14"/>
        <w:szCs w:val="14"/>
        <w:lang w:val="en-US" w:eastAsia="en-US" w:bidi="ar-SA"/>
      </w:rPr>
    </w:lvl>
    <w:lvl w:ilvl="1">
      <w:start w:val="0"/>
      <w:numFmt w:val="bullet"/>
      <w:lvlText w:val="•"/>
      <w:lvlJc w:val="left"/>
      <w:pPr>
        <w:ind w:left="2125" w:hanging="227"/>
      </w:pPr>
      <w:rPr>
        <w:rFonts w:hint="default"/>
        <w:lang w:val="en-US" w:eastAsia="en-US" w:bidi="ar-SA"/>
      </w:rPr>
    </w:lvl>
    <w:lvl w:ilvl="2">
      <w:start w:val="0"/>
      <w:numFmt w:val="bullet"/>
      <w:lvlText w:val="•"/>
      <w:lvlJc w:val="left"/>
      <w:pPr>
        <w:ind w:left="3490" w:hanging="227"/>
      </w:pPr>
      <w:rPr>
        <w:rFonts w:hint="default"/>
        <w:lang w:val="en-US" w:eastAsia="en-US" w:bidi="ar-SA"/>
      </w:rPr>
    </w:lvl>
    <w:lvl w:ilvl="3">
      <w:start w:val="0"/>
      <w:numFmt w:val="bullet"/>
      <w:lvlText w:val="•"/>
      <w:lvlJc w:val="left"/>
      <w:pPr>
        <w:ind w:left="4855" w:hanging="227"/>
      </w:pPr>
      <w:rPr>
        <w:rFonts w:hint="default"/>
        <w:lang w:val="en-US" w:eastAsia="en-US" w:bidi="ar-SA"/>
      </w:rPr>
    </w:lvl>
    <w:lvl w:ilvl="4">
      <w:start w:val="0"/>
      <w:numFmt w:val="bullet"/>
      <w:lvlText w:val="•"/>
      <w:lvlJc w:val="left"/>
      <w:pPr>
        <w:ind w:left="6220" w:hanging="227"/>
      </w:pPr>
      <w:rPr>
        <w:rFonts w:hint="default"/>
        <w:lang w:val="en-US" w:eastAsia="en-US" w:bidi="ar-SA"/>
      </w:rPr>
    </w:lvl>
    <w:lvl w:ilvl="5">
      <w:start w:val="0"/>
      <w:numFmt w:val="bullet"/>
      <w:lvlText w:val="•"/>
      <w:lvlJc w:val="left"/>
      <w:pPr>
        <w:ind w:left="7585" w:hanging="227"/>
      </w:pPr>
      <w:rPr>
        <w:rFonts w:hint="default"/>
        <w:lang w:val="en-US" w:eastAsia="en-US" w:bidi="ar-SA"/>
      </w:rPr>
    </w:lvl>
    <w:lvl w:ilvl="6">
      <w:start w:val="0"/>
      <w:numFmt w:val="bullet"/>
      <w:lvlText w:val="•"/>
      <w:lvlJc w:val="left"/>
      <w:pPr>
        <w:ind w:left="8950" w:hanging="227"/>
      </w:pPr>
      <w:rPr>
        <w:rFonts w:hint="default"/>
        <w:lang w:val="en-US" w:eastAsia="en-US" w:bidi="ar-SA"/>
      </w:rPr>
    </w:lvl>
    <w:lvl w:ilvl="7">
      <w:start w:val="0"/>
      <w:numFmt w:val="bullet"/>
      <w:lvlText w:val="•"/>
      <w:lvlJc w:val="left"/>
      <w:pPr>
        <w:ind w:left="10315" w:hanging="227"/>
      </w:pPr>
      <w:rPr>
        <w:rFonts w:hint="default"/>
        <w:lang w:val="en-US" w:eastAsia="en-US" w:bidi="ar-SA"/>
      </w:rPr>
    </w:lvl>
    <w:lvl w:ilvl="8">
      <w:start w:val="0"/>
      <w:numFmt w:val="bullet"/>
      <w:lvlText w:val="•"/>
      <w:lvlJc w:val="left"/>
      <w:pPr>
        <w:ind w:left="11680" w:hanging="227"/>
      </w:pPr>
      <w:rPr>
        <w:rFonts w:hint="default"/>
        <w:lang w:val="en-US" w:eastAsia="en-US" w:bidi="ar-SA"/>
      </w:rPr>
    </w:lvl>
  </w:abstractNum>
  <w:abstractNum w:abstractNumId="3">
    <w:multiLevelType w:val="hybridMultilevel"/>
    <w:lvl w:ilvl="0">
      <w:start w:val="1"/>
      <w:numFmt w:val="decimal"/>
      <w:lvlText w:val="%1."/>
      <w:lvlJc w:val="left"/>
      <w:pPr>
        <w:ind w:left="767" w:hanging="227"/>
        <w:jc w:val="left"/>
      </w:pPr>
      <w:rPr>
        <w:rFonts w:hint="default" w:ascii="Microsoft Sans Serif" w:hAnsi="Microsoft Sans Serif" w:eastAsia="Microsoft Sans Serif" w:cs="Microsoft Sans Serif"/>
        <w:b w:val="0"/>
        <w:bCs w:val="0"/>
        <w:i w:val="0"/>
        <w:iCs w:val="0"/>
        <w:color w:val="404153"/>
        <w:spacing w:val="-3"/>
        <w:w w:val="61"/>
        <w:sz w:val="14"/>
        <w:szCs w:val="14"/>
        <w:lang w:val="en-US" w:eastAsia="en-US" w:bidi="ar-SA"/>
      </w:rPr>
    </w:lvl>
    <w:lvl w:ilvl="1">
      <w:start w:val="0"/>
      <w:numFmt w:val="bullet"/>
      <w:lvlText w:val="•"/>
      <w:lvlJc w:val="left"/>
      <w:pPr>
        <w:ind w:left="2125" w:hanging="227"/>
      </w:pPr>
      <w:rPr>
        <w:rFonts w:hint="default"/>
        <w:lang w:val="en-US" w:eastAsia="en-US" w:bidi="ar-SA"/>
      </w:rPr>
    </w:lvl>
    <w:lvl w:ilvl="2">
      <w:start w:val="0"/>
      <w:numFmt w:val="bullet"/>
      <w:lvlText w:val="•"/>
      <w:lvlJc w:val="left"/>
      <w:pPr>
        <w:ind w:left="3490" w:hanging="227"/>
      </w:pPr>
      <w:rPr>
        <w:rFonts w:hint="default"/>
        <w:lang w:val="en-US" w:eastAsia="en-US" w:bidi="ar-SA"/>
      </w:rPr>
    </w:lvl>
    <w:lvl w:ilvl="3">
      <w:start w:val="0"/>
      <w:numFmt w:val="bullet"/>
      <w:lvlText w:val="•"/>
      <w:lvlJc w:val="left"/>
      <w:pPr>
        <w:ind w:left="4855" w:hanging="227"/>
      </w:pPr>
      <w:rPr>
        <w:rFonts w:hint="default"/>
        <w:lang w:val="en-US" w:eastAsia="en-US" w:bidi="ar-SA"/>
      </w:rPr>
    </w:lvl>
    <w:lvl w:ilvl="4">
      <w:start w:val="0"/>
      <w:numFmt w:val="bullet"/>
      <w:lvlText w:val="•"/>
      <w:lvlJc w:val="left"/>
      <w:pPr>
        <w:ind w:left="6220" w:hanging="227"/>
      </w:pPr>
      <w:rPr>
        <w:rFonts w:hint="default"/>
        <w:lang w:val="en-US" w:eastAsia="en-US" w:bidi="ar-SA"/>
      </w:rPr>
    </w:lvl>
    <w:lvl w:ilvl="5">
      <w:start w:val="0"/>
      <w:numFmt w:val="bullet"/>
      <w:lvlText w:val="•"/>
      <w:lvlJc w:val="left"/>
      <w:pPr>
        <w:ind w:left="7585" w:hanging="227"/>
      </w:pPr>
      <w:rPr>
        <w:rFonts w:hint="default"/>
        <w:lang w:val="en-US" w:eastAsia="en-US" w:bidi="ar-SA"/>
      </w:rPr>
    </w:lvl>
    <w:lvl w:ilvl="6">
      <w:start w:val="0"/>
      <w:numFmt w:val="bullet"/>
      <w:lvlText w:val="•"/>
      <w:lvlJc w:val="left"/>
      <w:pPr>
        <w:ind w:left="8950" w:hanging="227"/>
      </w:pPr>
      <w:rPr>
        <w:rFonts w:hint="default"/>
        <w:lang w:val="en-US" w:eastAsia="en-US" w:bidi="ar-SA"/>
      </w:rPr>
    </w:lvl>
    <w:lvl w:ilvl="7">
      <w:start w:val="0"/>
      <w:numFmt w:val="bullet"/>
      <w:lvlText w:val="•"/>
      <w:lvlJc w:val="left"/>
      <w:pPr>
        <w:ind w:left="10315" w:hanging="227"/>
      </w:pPr>
      <w:rPr>
        <w:rFonts w:hint="default"/>
        <w:lang w:val="en-US" w:eastAsia="en-US" w:bidi="ar-SA"/>
      </w:rPr>
    </w:lvl>
    <w:lvl w:ilvl="8">
      <w:start w:val="0"/>
      <w:numFmt w:val="bullet"/>
      <w:lvlText w:val="•"/>
      <w:lvlJc w:val="left"/>
      <w:pPr>
        <w:ind w:left="11680" w:hanging="227"/>
      </w:pPr>
      <w:rPr>
        <w:rFonts w:hint="default"/>
        <w:lang w:val="en-US" w:eastAsia="en-US" w:bidi="ar-SA"/>
      </w:rPr>
    </w:lvl>
  </w:abstractNum>
  <w:abstractNum w:abstractNumId="2">
    <w:multiLevelType w:val="hybridMultilevel"/>
    <w:lvl w:ilvl="0">
      <w:start w:val="1"/>
      <w:numFmt w:val="decimal"/>
      <w:lvlText w:val="%1."/>
      <w:lvlJc w:val="left"/>
      <w:pPr>
        <w:ind w:left="777" w:hanging="237"/>
        <w:jc w:val="left"/>
      </w:pPr>
      <w:rPr>
        <w:rFonts w:hint="default" w:ascii="Microsoft Sans Serif" w:hAnsi="Microsoft Sans Serif" w:eastAsia="Microsoft Sans Serif" w:cs="Microsoft Sans Serif"/>
        <w:b w:val="0"/>
        <w:bCs w:val="0"/>
        <w:i w:val="0"/>
        <w:iCs w:val="0"/>
        <w:color w:val="404153"/>
        <w:spacing w:val="0"/>
        <w:w w:val="60"/>
        <w:sz w:val="15"/>
        <w:szCs w:val="15"/>
        <w:lang w:val="en-US" w:eastAsia="en-US" w:bidi="ar-SA"/>
      </w:rPr>
    </w:lvl>
    <w:lvl w:ilvl="1">
      <w:start w:val="0"/>
      <w:numFmt w:val="bullet"/>
      <w:lvlText w:val="•"/>
      <w:lvlJc w:val="left"/>
      <w:pPr>
        <w:ind w:left="2143" w:hanging="237"/>
      </w:pPr>
      <w:rPr>
        <w:rFonts w:hint="default"/>
        <w:lang w:val="en-US" w:eastAsia="en-US" w:bidi="ar-SA"/>
      </w:rPr>
    </w:lvl>
    <w:lvl w:ilvl="2">
      <w:start w:val="0"/>
      <w:numFmt w:val="bullet"/>
      <w:lvlText w:val="•"/>
      <w:lvlJc w:val="left"/>
      <w:pPr>
        <w:ind w:left="3506" w:hanging="237"/>
      </w:pPr>
      <w:rPr>
        <w:rFonts w:hint="default"/>
        <w:lang w:val="en-US" w:eastAsia="en-US" w:bidi="ar-SA"/>
      </w:rPr>
    </w:lvl>
    <w:lvl w:ilvl="3">
      <w:start w:val="0"/>
      <w:numFmt w:val="bullet"/>
      <w:lvlText w:val="•"/>
      <w:lvlJc w:val="left"/>
      <w:pPr>
        <w:ind w:left="4869" w:hanging="237"/>
      </w:pPr>
      <w:rPr>
        <w:rFonts w:hint="default"/>
        <w:lang w:val="en-US" w:eastAsia="en-US" w:bidi="ar-SA"/>
      </w:rPr>
    </w:lvl>
    <w:lvl w:ilvl="4">
      <w:start w:val="0"/>
      <w:numFmt w:val="bullet"/>
      <w:lvlText w:val="•"/>
      <w:lvlJc w:val="left"/>
      <w:pPr>
        <w:ind w:left="6232" w:hanging="237"/>
      </w:pPr>
      <w:rPr>
        <w:rFonts w:hint="default"/>
        <w:lang w:val="en-US" w:eastAsia="en-US" w:bidi="ar-SA"/>
      </w:rPr>
    </w:lvl>
    <w:lvl w:ilvl="5">
      <w:start w:val="0"/>
      <w:numFmt w:val="bullet"/>
      <w:lvlText w:val="•"/>
      <w:lvlJc w:val="left"/>
      <w:pPr>
        <w:ind w:left="7595" w:hanging="237"/>
      </w:pPr>
      <w:rPr>
        <w:rFonts w:hint="default"/>
        <w:lang w:val="en-US" w:eastAsia="en-US" w:bidi="ar-SA"/>
      </w:rPr>
    </w:lvl>
    <w:lvl w:ilvl="6">
      <w:start w:val="0"/>
      <w:numFmt w:val="bullet"/>
      <w:lvlText w:val="•"/>
      <w:lvlJc w:val="left"/>
      <w:pPr>
        <w:ind w:left="8958" w:hanging="237"/>
      </w:pPr>
      <w:rPr>
        <w:rFonts w:hint="default"/>
        <w:lang w:val="en-US" w:eastAsia="en-US" w:bidi="ar-SA"/>
      </w:rPr>
    </w:lvl>
    <w:lvl w:ilvl="7">
      <w:start w:val="0"/>
      <w:numFmt w:val="bullet"/>
      <w:lvlText w:val="•"/>
      <w:lvlJc w:val="left"/>
      <w:pPr>
        <w:ind w:left="10321" w:hanging="237"/>
      </w:pPr>
      <w:rPr>
        <w:rFonts w:hint="default"/>
        <w:lang w:val="en-US" w:eastAsia="en-US" w:bidi="ar-SA"/>
      </w:rPr>
    </w:lvl>
    <w:lvl w:ilvl="8">
      <w:start w:val="0"/>
      <w:numFmt w:val="bullet"/>
      <w:lvlText w:val="•"/>
      <w:lvlJc w:val="left"/>
      <w:pPr>
        <w:ind w:left="11684" w:hanging="237"/>
      </w:pPr>
      <w:rPr>
        <w:rFonts w:hint="default"/>
        <w:lang w:val="en-US" w:eastAsia="en-US" w:bidi="ar-SA"/>
      </w:rPr>
    </w:lvl>
  </w:abstractNum>
  <w:abstractNum w:abstractNumId="1">
    <w:multiLevelType w:val="hybridMultilevel"/>
    <w:lvl w:ilvl="0">
      <w:start w:val="2"/>
      <w:numFmt w:val="decimal"/>
      <w:lvlText w:val="%1."/>
      <w:lvlJc w:val="left"/>
      <w:pPr>
        <w:ind w:left="908" w:hanging="368"/>
        <w:jc w:val="left"/>
      </w:pPr>
      <w:rPr>
        <w:rFonts w:hint="default"/>
        <w:spacing w:val="-1"/>
        <w:w w:val="52"/>
        <w:lang w:val="en-US" w:eastAsia="en-US" w:bidi="ar-SA"/>
      </w:rPr>
    </w:lvl>
    <w:lvl w:ilvl="1">
      <w:start w:val="0"/>
      <w:numFmt w:val="bullet"/>
      <w:lvlText w:val="•"/>
      <w:lvlJc w:val="left"/>
      <w:pPr>
        <w:ind w:left="777" w:hanging="237"/>
      </w:pPr>
      <w:rPr>
        <w:rFonts w:hint="default" w:ascii="Microsoft Sans Serif" w:hAnsi="Microsoft Sans Serif" w:eastAsia="Microsoft Sans Serif" w:cs="Microsoft Sans Serif"/>
        <w:b w:val="0"/>
        <w:bCs w:val="0"/>
        <w:i w:val="0"/>
        <w:iCs w:val="0"/>
        <w:color w:val="404153"/>
        <w:spacing w:val="0"/>
        <w:w w:val="186"/>
        <w:sz w:val="15"/>
        <w:szCs w:val="15"/>
        <w:lang w:val="en-US" w:eastAsia="en-US" w:bidi="ar-SA"/>
      </w:rPr>
    </w:lvl>
    <w:lvl w:ilvl="2">
      <w:start w:val="0"/>
      <w:numFmt w:val="bullet"/>
      <w:lvlText w:val="•"/>
      <w:lvlJc w:val="left"/>
      <w:pPr>
        <w:ind w:left="2401" w:hanging="237"/>
      </w:pPr>
      <w:rPr>
        <w:rFonts w:hint="default"/>
        <w:lang w:val="en-US" w:eastAsia="en-US" w:bidi="ar-SA"/>
      </w:rPr>
    </w:lvl>
    <w:lvl w:ilvl="3">
      <w:start w:val="0"/>
      <w:numFmt w:val="bullet"/>
      <w:lvlText w:val="•"/>
      <w:lvlJc w:val="left"/>
      <w:pPr>
        <w:ind w:left="3902" w:hanging="237"/>
      </w:pPr>
      <w:rPr>
        <w:rFonts w:hint="default"/>
        <w:lang w:val="en-US" w:eastAsia="en-US" w:bidi="ar-SA"/>
      </w:rPr>
    </w:lvl>
    <w:lvl w:ilvl="4">
      <w:start w:val="0"/>
      <w:numFmt w:val="bullet"/>
      <w:lvlText w:val="•"/>
      <w:lvlJc w:val="left"/>
      <w:pPr>
        <w:ind w:left="5403" w:hanging="237"/>
      </w:pPr>
      <w:rPr>
        <w:rFonts w:hint="default"/>
        <w:lang w:val="en-US" w:eastAsia="en-US" w:bidi="ar-SA"/>
      </w:rPr>
    </w:lvl>
    <w:lvl w:ilvl="5">
      <w:start w:val="0"/>
      <w:numFmt w:val="bullet"/>
      <w:lvlText w:val="•"/>
      <w:lvlJc w:val="left"/>
      <w:pPr>
        <w:ind w:left="6904" w:hanging="237"/>
      </w:pPr>
      <w:rPr>
        <w:rFonts w:hint="default"/>
        <w:lang w:val="en-US" w:eastAsia="en-US" w:bidi="ar-SA"/>
      </w:rPr>
    </w:lvl>
    <w:lvl w:ilvl="6">
      <w:start w:val="0"/>
      <w:numFmt w:val="bullet"/>
      <w:lvlText w:val="•"/>
      <w:lvlJc w:val="left"/>
      <w:pPr>
        <w:ind w:left="8406" w:hanging="237"/>
      </w:pPr>
      <w:rPr>
        <w:rFonts w:hint="default"/>
        <w:lang w:val="en-US" w:eastAsia="en-US" w:bidi="ar-SA"/>
      </w:rPr>
    </w:lvl>
    <w:lvl w:ilvl="7">
      <w:start w:val="0"/>
      <w:numFmt w:val="bullet"/>
      <w:lvlText w:val="•"/>
      <w:lvlJc w:val="left"/>
      <w:pPr>
        <w:ind w:left="9907" w:hanging="237"/>
      </w:pPr>
      <w:rPr>
        <w:rFonts w:hint="default"/>
        <w:lang w:val="en-US" w:eastAsia="en-US" w:bidi="ar-SA"/>
      </w:rPr>
    </w:lvl>
    <w:lvl w:ilvl="8">
      <w:start w:val="0"/>
      <w:numFmt w:val="bullet"/>
      <w:lvlText w:val="•"/>
      <w:lvlJc w:val="left"/>
      <w:pPr>
        <w:ind w:left="11408" w:hanging="237"/>
      </w:pPr>
      <w:rPr>
        <w:rFonts w:hint="default"/>
        <w:lang w:val="en-US" w:eastAsia="en-US" w:bidi="ar-SA"/>
      </w:rPr>
    </w:lvl>
  </w:abstractNum>
  <w:abstractNum w:abstractNumId="0">
    <w:multiLevelType w:val="hybridMultilevel"/>
    <w:lvl w:ilvl="0">
      <w:start w:val="0"/>
      <w:numFmt w:val="bullet"/>
      <w:lvlText w:val=""/>
      <w:lvlJc w:val="left"/>
      <w:pPr>
        <w:ind w:left="2488" w:hanging="255"/>
      </w:pPr>
      <w:rPr>
        <w:rFonts w:hint="default" w:ascii="Symbol" w:hAnsi="Symbol" w:eastAsia="Symbol" w:cs="Symbol"/>
        <w:b w:val="0"/>
        <w:bCs w:val="0"/>
        <w:i w:val="0"/>
        <w:iCs w:val="0"/>
        <w:color w:val="1A1A1A"/>
        <w:spacing w:val="0"/>
        <w:w w:val="104"/>
        <w:sz w:val="19"/>
        <w:szCs w:val="19"/>
        <w:lang w:val="en-US" w:eastAsia="en-US" w:bidi="ar-SA"/>
      </w:rPr>
    </w:lvl>
    <w:lvl w:ilvl="1">
      <w:start w:val="0"/>
      <w:numFmt w:val="bullet"/>
      <w:lvlText w:val="•"/>
      <w:lvlJc w:val="left"/>
      <w:pPr>
        <w:ind w:left="3673" w:hanging="255"/>
      </w:pPr>
      <w:rPr>
        <w:rFonts w:hint="default"/>
        <w:lang w:val="en-US" w:eastAsia="en-US" w:bidi="ar-SA"/>
      </w:rPr>
    </w:lvl>
    <w:lvl w:ilvl="2">
      <w:start w:val="0"/>
      <w:numFmt w:val="bullet"/>
      <w:lvlText w:val="•"/>
      <w:lvlJc w:val="left"/>
      <w:pPr>
        <w:ind w:left="4866" w:hanging="255"/>
      </w:pPr>
      <w:rPr>
        <w:rFonts w:hint="default"/>
        <w:lang w:val="en-US" w:eastAsia="en-US" w:bidi="ar-SA"/>
      </w:rPr>
    </w:lvl>
    <w:lvl w:ilvl="3">
      <w:start w:val="0"/>
      <w:numFmt w:val="bullet"/>
      <w:lvlText w:val="•"/>
      <w:lvlJc w:val="left"/>
      <w:pPr>
        <w:ind w:left="6059" w:hanging="255"/>
      </w:pPr>
      <w:rPr>
        <w:rFonts w:hint="default"/>
        <w:lang w:val="en-US" w:eastAsia="en-US" w:bidi="ar-SA"/>
      </w:rPr>
    </w:lvl>
    <w:lvl w:ilvl="4">
      <w:start w:val="0"/>
      <w:numFmt w:val="bullet"/>
      <w:lvlText w:val="•"/>
      <w:lvlJc w:val="left"/>
      <w:pPr>
        <w:ind w:left="7252" w:hanging="255"/>
      </w:pPr>
      <w:rPr>
        <w:rFonts w:hint="default"/>
        <w:lang w:val="en-US" w:eastAsia="en-US" w:bidi="ar-SA"/>
      </w:rPr>
    </w:lvl>
    <w:lvl w:ilvl="5">
      <w:start w:val="0"/>
      <w:numFmt w:val="bullet"/>
      <w:lvlText w:val="•"/>
      <w:lvlJc w:val="left"/>
      <w:pPr>
        <w:ind w:left="8445" w:hanging="255"/>
      </w:pPr>
      <w:rPr>
        <w:rFonts w:hint="default"/>
        <w:lang w:val="en-US" w:eastAsia="en-US" w:bidi="ar-SA"/>
      </w:rPr>
    </w:lvl>
    <w:lvl w:ilvl="6">
      <w:start w:val="0"/>
      <w:numFmt w:val="bullet"/>
      <w:lvlText w:val="•"/>
      <w:lvlJc w:val="left"/>
      <w:pPr>
        <w:ind w:left="9638" w:hanging="255"/>
      </w:pPr>
      <w:rPr>
        <w:rFonts w:hint="default"/>
        <w:lang w:val="en-US" w:eastAsia="en-US" w:bidi="ar-SA"/>
      </w:rPr>
    </w:lvl>
    <w:lvl w:ilvl="7">
      <w:start w:val="0"/>
      <w:numFmt w:val="bullet"/>
      <w:lvlText w:val="•"/>
      <w:lvlJc w:val="left"/>
      <w:pPr>
        <w:ind w:left="10831" w:hanging="255"/>
      </w:pPr>
      <w:rPr>
        <w:rFonts w:hint="default"/>
        <w:lang w:val="en-US" w:eastAsia="en-US" w:bidi="ar-SA"/>
      </w:rPr>
    </w:lvl>
    <w:lvl w:ilvl="8">
      <w:start w:val="0"/>
      <w:numFmt w:val="bullet"/>
      <w:lvlText w:val="•"/>
      <w:lvlJc w:val="left"/>
      <w:pPr>
        <w:ind w:left="12024" w:hanging="255"/>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en-US" w:eastAsia="en-US" w:bidi="ar-SA"/>
    </w:rPr>
  </w:style>
  <w:style w:styleId="BodyText" w:type="paragraph">
    <w:name w:val="Body Text"/>
    <w:basedOn w:val="Normal"/>
    <w:uiPriority w:val="1"/>
    <w:qFormat/>
    <w:pPr/>
    <w:rPr>
      <w:rFonts w:ascii="Microsoft Sans Serif" w:hAnsi="Microsoft Sans Serif" w:eastAsia="Microsoft Sans Serif" w:cs="Microsoft Sans Serif"/>
      <w:sz w:val="15"/>
      <w:szCs w:val="15"/>
      <w:lang w:val="en-US" w:eastAsia="en-US" w:bidi="ar-SA"/>
    </w:rPr>
  </w:style>
  <w:style w:styleId="Heading1" w:type="paragraph">
    <w:name w:val="Heading 1"/>
    <w:basedOn w:val="Normal"/>
    <w:uiPriority w:val="1"/>
    <w:qFormat/>
    <w:pPr>
      <w:spacing w:before="414"/>
      <w:ind w:left="910" w:hanging="370"/>
      <w:outlineLvl w:val="1"/>
    </w:pPr>
    <w:rPr>
      <w:rFonts w:ascii="Arial MT" w:hAnsi="Arial MT" w:eastAsia="Arial MT" w:cs="Arial MT"/>
      <w:sz w:val="38"/>
      <w:szCs w:val="38"/>
      <w:lang w:val="en-US" w:eastAsia="en-US" w:bidi="ar-SA"/>
    </w:rPr>
  </w:style>
  <w:style w:styleId="Heading2" w:type="paragraph">
    <w:name w:val="Heading 2"/>
    <w:basedOn w:val="Normal"/>
    <w:uiPriority w:val="1"/>
    <w:qFormat/>
    <w:pPr>
      <w:ind w:left="707"/>
      <w:outlineLvl w:val="2"/>
    </w:pPr>
    <w:rPr>
      <w:rFonts w:ascii="Arial MT" w:hAnsi="Arial MT" w:eastAsia="Arial MT" w:cs="Arial MT"/>
      <w:sz w:val="19"/>
      <w:szCs w:val="19"/>
      <w:lang w:val="en-US" w:eastAsia="en-US" w:bidi="ar-SA"/>
    </w:rPr>
  </w:style>
  <w:style w:styleId="Heading3" w:type="paragraph">
    <w:name w:val="Heading 3"/>
    <w:basedOn w:val="Normal"/>
    <w:uiPriority w:val="1"/>
    <w:qFormat/>
    <w:pPr>
      <w:ind w:left="707"/>
      <w:outlineLvl w:val="3"/>
    </w:pPr>
    <w:rPr>
      <w:rFonts w:ascii="Arial MT" w:hAnsi="Arial MT" w:eastAsia="Arial MT" w:cs="Arial MT"/>
      <w:sz w:val="17"/>
      <w:szCs w:val="17"/>
      <w:lang w:val="en-US" w:eastAsia="en-US" w:bidi="ar-SA"/>
    </w:rPr>
  </w:style>
  <w:style w:styleId="ListParagraph" w:type="paragraph">
    <w:name w:val="List Paragraph"/>
    <w:basedOn w:val="Normal"/>
    <w:uiPriority w:val="1"/>
    <w:qFormat/>
    <w:pPr>
      <w:ind w:left="776" w:hanging="236"/>
    </w:pPr>
    <w:rPr>
      <w:rFonts w:ascii="Microsoft Sans Serif" w:hAnsi="Microsoft Sans Serif" w:eastAsia="Microsoft Sans Serif" w:cs="Microsoft Sans Serif"/>
      <w:lang w:val="en-US" w:eastAsia="en-US" w:bidi="ar-SA"/>
    </w:rPr>
  </w:style>
  <w:style w:styleId="TableParagraph" w:type="paragraph">
    <w:name w:val="Table Paragraph"/>
    <w:basedOn w:val="Normal"/>
    <w:uiPriority w:val="1"/>
    <w:qFormat/>
    <w:pPr/>
    <w:rPr>
      <w:rFonts w:ascii="Microsoft Sans Serif" w:hAnsi="Microsoft Sans Serif" w:eastAsia="Microsoft Sans Serif" w:cs="Microsoft Sans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nandhiniramu10@gmail.com" TargetMode="External"/><Relationship Id="rId6" Type="http://schemas.openxmlformats.org/officeDocument/2006/relationships/hyperlink" Target="mailto:roshini2007ro@gmail.com" TargetMode="External"/><Relationship Id="rId7" Type="http://schemas.openxmlformats.org/officeDocument/2006/relationships/hyperlink" Target="mailto:santhini1422007@gmail.com" TargetMode="External"/><Relationship Id="rId8" Type="http://schemas.openxmlformats.org/officeDocument/2006/relationships/hyperlink" Target="mailto:c.santhiya7311@gmail.com"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Shivani Shiv</dc:creator>
  <dcterms:created xsi:type="dcterms:W3CDTF">2026-09-30T13:17:13Z</dcterms:created>
  <dcterms:modified xsi:type="dcterms:W3CDTF">2026-09-30T13:17:13Z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Creator">
    <vt:lpwstr>Microsoft Word</vt:lpwstr>
  </property>
  <property fmtid="{D5CDD505-2E9C-101B-9397-08002B2CF9AE}" pid="5" name="LastSaved">
    <vt:filetime>2026-09-30T00:00:00Z</vt:filetime>
  </property>
</Properties>
</file>