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BF18F4" w14:textId="647F4541" w:rsidR="00CA77A6" w:rsidRDefault="00CA77A6" w:rsidP="004678C5">
      <w:pPr>
        <w:spacing w:line="360" w:lineRule="auto"/>
        <w:jc w:val="center"/>
        <w:rPr>
          <w:rFonts w:ascii="Times New Roman" w:hAnsi="Times New Roman" w:cs="Times New Roman"/>
          <w:b/>
          <w:sz w:val="32"/>
          <w:szCs w:val="32"/>
        </w:rPr>
      </w:pPr>
      <w:r>
        <w:rPr>
          <w:noProof/>
          <w:lang w:eastAsia="en-IN"/>
        </w:rPr>
        <w:drawing>
          <wp:inline distT="0" distB="0" distL="0" distR="0" wp14:anchorId="60ABBE7A" wp14:editId="37B74575">
            <wp:extent cx="3403600" cy="1270000"/>
            <wp:effectExtent l="0" t="0" r="6350" b="6350"/>
            <wp:docPr id="3" name="Picture 3" descr="Vellore Institute of Technology Chennai - Noticeb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ellore Institute of Technology Chennai - Noticebard"/>
                    <pic:cNvPicPr>
                      <a:picLocks noChangeAspect="1" noChangeArrowheads="1"/>
                    </pic:cNvPicPr>
                  </pic:nvPicPr>
                  <pic:blipFill>
                    <a:blip r:embed="rId5" cstate="print">
                      <a:extLst>
                        <a:ext uri="{28A0092B-C50C-407E-A947-70E740481C1C}">
                          <a14:useLocalDpi xmlns:a14="http://schemas.microsoft.com/office/drawing/2010/main" val="0"/>
                        </a:ext>
                      </a:extLst>
                    </a:blip>
                    <a:srcRect l="-449" t="17725" r="449" b="15002"/>
                    <a:stretch>
                      <a:fillRect/>
                    </a:stretch>
                  </pic:blipFill>
                  <pic:spPr bwMode="auto">
                    <a:xfrm>
                      <a:off x="0" y="0"/>
                      <a:ext cx="3403600" cy="1270000"/>
                    </a:xfrm>
                    <a:prstGeom prst="rect">
                      <a:avLst/>
                    </a:prstGeom>
                    <a:noFill/>
                    <a:ln>
                      <a:noFill/>
                    </a:ln>
                  </pic:spPr>
                </pic:pic>
              </a:graphicData>
            </a:graphic>
          </wp:inline>
        </w:drawing>
      </w:r>
    </w:p>
    <w:p w14:paraId="222D0961" w14:textId="77777777" w:rsidR="00A94934" w:rsidRDefault="00A94934" w:rsidP="00CA77A6">
      <w:pPr>
        <w:spacing w:line="360" w:lineRule="auto"/>
        <w:jc w:val="center"/>
        <w:rPr>
          <w:rFonts w:ascii="Times New Roman" w:hAnsi="Times New Roman" w:cs="Times New Roman"/>
          <w:b/>
          <w:sz w:val="32"/>
          <w:szCs w:val="32"/>
        </w:rPr>
      </w:pPr>
      <w:r>
        <w:rPr>
          <w:rFonts w:ascii="Times New Roman" w:hAnsi="Times New Roman" w:cs="Times New Roman"/>
          <w:b/>
          <w:sz w:val="32"/>
          <w:szCs w:val="32"/>
        </w:rPr>
        <w:t>School of Computer Science and Engineering</w:t>
      </w:r>
    </w:p>
    <w:p w14:paraId="34CDA5AE" w14:textId="77777777" w:rsidR="00A94934" w:rsidRDefault="00A94934" w:rsidP="00A94934">
      <w:pPr>
        <w:spacing w:line="360" w:lineRule="auto"/>
        <w:jc w:val="center"/>
        <w:rPr>
          <w:rFonts w:ascii="Times New Roman" w:hAnsi="Times New Roman" w:cs="Times New Roman"/>
          <w:sz w:val="24"/>
          <w:szCs w:val="24"/>
        </w:rPr>
      </w:pPr>
      <w:r>
        <w:rPr>
          <w:rFonts w:ascii="Helvetica" w:hAnsi="Helvetica" w:cs="Times New Roman"/>
          <w:b/>
          <w:sz w:val="28"/>
          <w:szCs w:val="28"/>
        </w:rPr>
        <w:t>J Component report</w:t>
      </w:r>
    </w:p>
    <w:p w14:paraId="5059DD13" w14:textId="77777777" w:rsidR="00CA77A6" w:rsidRDefault="00CA77A6" w:rsidP="00CA77A6">
      <w:pPr>
        <w:spacing w:line="360" w:lineRule="auto"/>
        <w:jc w:val="center"/>
        <w:rPr>
          <w:rFonts w:ascii="Times New Roman" w:hAnsi="Times New Roman" w:cs="Times New Roman"/>
          <w:b/>
          <w:sz w:val="32"/>
          <w:szCs w:val="32"/>
        </w:rPr>
      </w:pPr>
    </w:p>
    <w:p w14:paraId="01B78583" w14:textId="760D4683" w:rsidR="00CA77A6" w:rsidRPr="00A94934" w:rsidRDefault="00A94934" w:rsidP="00CA77A6">
      <w:pPr>
        <w:spacing w:line="360" w:lineRule="auto"/>
        <w:jc w:val="center"/>
        <w:rPr>
          <w:rFonts w:ascii="Times New Roman" w:hAnsi="Times New Roman" w:cs="Times New Roman"/>
          <w:b/>
          <w:sz w:val="36"/>
          <w:szCs w:val="36"/>
        </w:rPr>
      </w:pPr>
      <w:r w:rsidRPr="00CC692F">
        <w:rPr>
          <w:rFonts w:ascii="Times New Roman" w:hAnsi="Times New Roman" w:cs="Times New Roman"/>
          <w:b/>
          <w:sz w:val="32"/>
          <w:szCs w:val="32"/>
        </w:rPr>
        <w:t>Title:</w:t>
      </w:r>
      <w:r w:rsidR="00E96A60">
        <w:rPr>
          <w:rFonts w:ascii="Times New Roman" w:hAnsi="Times New Roman" w:cs="Times New Roman"/>
          <w:b/>
          <w:sz w:val="32"/>
          <w:szCs w:val="32"/>
        </w:rPr>
        <w:t xml:space="preserve"> </w:t>
      </w:r>
      <w:proofErr w:type="spellStart"/>
      <w:r w:rsidR="00A85238">
        <w:rPr>
          <w:rFonts w:ascii="Times New Roman" w:hAnsi="Times New Roman" w:cs="Times New Roman"/>
          <w:b/>
          <w:sz w:val="32"/>
          <w:szCs w:val="32"/>
        </w:rPr>
        <w:t>Fetal</w:t>
      </w:r>
      <w:proofErr w:type="spellEnd"/>
      <w:r w:rsidR="00A85238">
        <w:rPr>
          <w:rFonts w:ascii="Times New Roman" w:hAnsi="Times New Roman" w:cs="Times New Roman"/>
          <w:b/>
          <w:sz w:val="32"/>
          <w:szCs w:val="32"/>
        </w:rPr>
        <w:t xml:space="preserve"> Health Classification</w:t>
      </w:r>
    </w:p>
    <w:p w14:paraId="52B7B73B" w14:textId="76571329" w:rsidR="00CA77A6" w:rsidRPr="00CC692F" w:rsidRDefault="00CC692F" w:rsidP="00CC692F">
      <w:pPr>
        <w:spacing w:line="360" w:lineRule="auto"/>
        <w:jc w:val="center"/>
        <w:rPr>
          <w:rFonts w:ascii="Times New Roman" w:hAnsi="Times New Roman" w:cs="Times New Roman"/>
          <w:b/>
          <w:sz w:val="32"/>
          <w:szCs w:val="32"/>
        </w:rPr>
      </w:pPr>
      <w:r>
        <w:rPr>
          <w:rFonts w:ascii="Times New Roman" w:hAnsi="Times New Roman" w:cs="Times New Roman"/>
          <w:b/>
          <w:sz w:val="32"/>
          <w:szCs w:val="32"/>
        </w:rPr>
        <w:t xml:space="preserve">Team Members:   </w:t>
      </w:r>
      <w:proofErr w:type="spellStart"/>
      <w:r w:rsidR="00A85238">
        <w:rPr>
          <w:rFonts w:ascii="Times New Roman" w:hAnsi="Times New Roman" w:cs="Times New Roman"/>
          <w:b/>
          <w:sz w:val="32"/>
          <w:szCs w:val="32"/>
        </w:rPr>
        <w:t>Rathakrishnan</w:t>
      </w:r>
      <w:proofErr w:type="spellEnd"/>
      <w:r w:rsidR="000F091D">
        <w:rPr>
          <w:rFonts w:ascii="Times New Roman" w:hAnsi="Times New Roman" w:cs="Times New Roman"/>
          <w:b/>
          <w:sz w:val="32"/>
          <w:szCs w:val="32"/>
        </w:rPr>
        <w:t xml:space="preserve"> </w:t>
      </w:r>
      <w:r w:rsidR="00A85238">
        <w:rPr>
          <w:rFonts w:ascii="Times New Roman" w:hAnsi="Times New Roman" w:cs="Times New Roman"/>
          <w:b/>
          <w:sz w:val="32"/>
          <w:szCs w:val="32"/>
        </w:rPr>
        <w:t xml:space="preserve">R K </w:t>
      </w:r>
    </w:p>
    <w:p w14:paraId="6CFD2DEB" w14:textId="48B23FC9" w:rsidR="00CA77A6" w:rsidRPr="00CC692F" w:rsidRDefault="00A94934" w:rsidP="00CC692F">
      <w:pPr>
        <w:spacing w:line="360" w:lineRule="auto"/>
        <w:jc w:val="center"/>
        <w:rPr>
          <w:rFonts w:ascii="Times New Roman" w:hAnsi="Times New Roman" w:cs="Times New Roman"/>
          <w:b/>
          <w:sz w:val="32"/>
          <w:szCs w:val="32"/>
        </w:rPr>
      </w:pPr>
      <w:r w:rsidRPr="00CC692F">
        <w:rPr>
          <w:rFonts w:ascii="Times New Roman" w:hAnsi="Times New Roman" w:cs="Times New Roman"/>
          <w:b/>
          <w:sz w:val="32"/>
          <w:szCs w:val="32"/>
        </w:rPr>
        <w:t xml:space="preserve">         </w:t>
      </w:r>
      <w:r w:rsidR="00CC692F">
        <w:rPr>
          <w:rFonts w:ascii="Times New Roman" w:hAnsi="Times New Roman" w:cs="Times New Roman"/>
          <w:b/>
          <w:sz w:val="32"/>
          <w:szCs w:val="32"/>
        </w:rPr>
        <w:t xml:space="preserve">            </w:t>
      </w:r>
      <w:r w:rsidR="00A85238">
        <w:rPr>
          <w:rFonts w:ascii="Times New Roman" w:hAnsi="Times New Roman" w:cs="Times New Roman"/>
          <w:b/>
          <w:sz w:val="32"/>
          <w:szCs w:val="32"/>
        </w:rPr>
        <w:t xml:space="preserve">Nandhini M </w:t>
      </w:r>
    </w:p>
    <w:p w14:paraId="47D78842" w14:textId="3F0A9DA2" w:rsidR="00CA77A6" w:rsidRDefault="00A94934" w:rsidP="00A94934">
      <w:pPr>
        <w:spacing w:line="360" w:lineRule="auto"/>
        <w:jc w:val="center"/>
        <w:rPr>
          <w:rFonts w:ascii="Times New Roman" w:hAnsi="Times New Roman" w:cs="Times New Roman"/>
          <w:b/>
          <w:sz w:val="32"/>
          <w:szCs w:val="32"/>
        </w:rPr>
      </w:pPr>
      <w:r w:rsidRPr="00CC692F">
        <w:rPr>
          <w:rFonts w:ascii="Times New Roman" w:hAnsi="Times New Roman" w:cs="Times New Roman"/>
          <w:b/>
          <w:sz w:val="32"/>
          <w:szCs w:val="32"/>
        </w:rPr>
        <w:t xml:space="preserve">                    </w:t>
      </w:r>
      <w:r w:rsidR="00C9458D">
        <w:rPr>
          <w:rFonts w:ascii="Times New Roman" w:hAnsi="Times New Roman" w:cs="Times New Roman"/>
          <w:b/>
          <w:sz w:val="32"/>
          <w:szCs w:val="32"/>
        </w:rPr>
        <w:t xml:space="preserve">          </w:t>
      </w:r>
      <w:proofErr w:type="spellStart"/>
      <w:r w:rsidR="00A85238">
        <w:rPr>
          <w:rFonts w:ascii="Times New Roman" w:hAnsi="Times New Roman" w:cs="Times New Roman"/>
          <w:b/>
          <w:sz w:val="32"/>
          <w:szCs w:val="32"/>
        </w:rPr>
        <w:t>Anantharaman</w:t>
      </w:r>
      <w:proofErr w:type="spellEnd"/>
      <w:r w:rsidR="00A85238">
        <w:rPr>
          <w:rFonts w:ascii="Times New Roman" w:hAnsi="Times New Roman" w:cs="Times New Roman"/>
          <w:b/>
          <w:sz w:val="32"/>
          <w:szCs w:val="32"/>
        </w:rPr>
        <w:t xml:space="preserve"> </w:t>
      </w:r>
      <w:r w:rsidR="003F301E">
        <w:rPr>
          <w:rFonts w:ascii="Times New Roman" w:hAnsi="Times New Roman" w:cs="Times New Roman"/>
          <w:b/>
          <w:sz w:val="32"/>
          <w:szCs w:val="32"/>
        </w:rPr>
        <w:t>J</w:t>
      </w:r>
    </w:p>
    <w:p w14:paraId="3293176E" w14:textId="154E15EA" w:rsidR="00CA77A6" w:rsidRPr="00A85238" w:rsidRDefault="00A85238" w:rsidP="00A85238">
      <w:pPr>
        <w:spacing w:line="360" w:lineRule="auto"/>
        <w:jc w:val="center"/>
        <w:rPr>
          <w:rFonts w:ascii="Times New Roman" w:hAnsi="Times New Roman" w:cs="Times New Roman"/>
          <w:b/>
          <w:sz w:val="32"/>
          <w:szCs w:val="32"/>
        </w:rPr>
      </w:pPr>
      <w:r>
        <w:rPr>
          <w:rFonts w:ascii="Times New Roman" w:hAnsi="Times New Roman" w:cs="Times New Roman"/>
          <w:b/>
          <w:sz w:val="32"/>
          <w:szCs w:val="32"/>
        </w:rPr>
        <w:t xml:space="preserve">                 Beulah S </w:t>
      </w:r>
    </w:p>
    <w:p w14:paraId="4FF6AD6D" w14:textId="77777777" w:rsidR="00CA77A6" w:rsidRDefault="00CA77A6" w:rsidP="00CA77A6">
      <w:r>
        <w:t xml:space="preserve">   </w:t>
      </w:r>
    </w:p>
    <w:p w14:paraId="469F19C0" w14:textId="7EF70EDE" w:rsidR="008B50AF" w:rsidRDefault="00A94934" w:rsidP="002C4907">
      <w:pPr>
        <w:rPr>
          <w:rFonts w:ascii="Times New Roman" w:hAnsi="Times New Roman" w:cs="Times New Roman"/>
          <w:b/>
          <w:sz w:val="28"/>
          <w:szCs w:val="28"/>
        </w:rPr>
      </w:pPr>
      <w:r>
        <w:rPr>
          <w:rFonts w:ascii="Times New Roman" w:hAnsi="Times New Roman" w:cs="Times New Roman"/>
          <w:b/>
          <w:sz w:val="28"/>
          <w:szCs w:val="28"/>
        </w:rPr>
        <w:t xml:space="preserve"> </w:t>
      </w:r>
      <w:r w:rsidR="00CC692F">
        <w:rPr>
          <w:rFonts w:ascii="Times New Roman" w:hAnsi="Times New Roman" w:cs="Times New Roman"/>
          <w:b/>
          <w:sz w:val="28"/>
          <w:szCs w:val="28"/>
        </w:rPr>
        <w:t xml:space="preserve">        </w:t>
      </w:r>
    </w:p>
    <w:p w14:paraId="76484F89" w14:textId="4F2028D7" w:rsidR="00A85238" w:rsidRDefault="00A85238">
      <w:pPr>
        <w:rPr>
          <w:rFonts w:ascii="Times New Roman" w:hAnsi="Times New Roman" w:cs="Times New Roman"/>
          <w:b/>
          <w:sz w:val="28"/>
          <w:szCs w:val="28"/>
        </w:rPr>
      </w:pPr>
    </w:p>
    <w:p w14:paraId="6DBA893B" w14:textId="25493487" w:rsidR="00711F1D" w:rsidRPr="00711F1D" w:rsidRDefault="00711F1D" w:rsidP="00AC3987">
      <w:pPr>
        <w:spacing w:line="360" w:lineRule="auto"/>
        <w:rPr>
          <w:rFonts w:ascii="Times New Roman" w:hAnsi="Times New Roman" w:cs="Times New Roman"/>
          <w:b/>
          <w:sz w:val="28"/>
          <w:szCs w:val="28"/>
        </w:rPr>
      </w:pPr>
      <w:r w:rsidRPr="00711F1D">
        <w:rPr>
          <w:rFonts w:ascii="Times New Roman" w:hAnsi="Times New Roman" w:cs="Times New Roman"/>
          <w:b/>
          <w:sz w:val="28"/>
          <w:szCs w:val="28"/>
        </w:rPr>
        <w:t>Abstract</w:t>
      </w:r>
    </w:p>
    <w:p w14:paraId="493105C6" w14:textId="2ED06E99" w:rsidR="00711F1D" w:rsidRPr="00E454BB" w:rsidRDefault="00711F1D" w:rsidP="00AC3987">
      <w:pPr>
        <w:spacing w:line="360" w:lineRule="auto"/>
        <w:rPr>
          <w:rFonts w:ascii="Times New Roman" w:hAnsi="Times New Roman" w:cs="Times New Roman"/>
          <w:bCs/>
          <w:sz w:val="24"/>
          <w:szCs w:val="24"/>
        </w:rPr>
      </w:pPr>
      <w:r w:rsidRPr="00E454BB">
        <w:rPr>
          <w:rFonts w:ascii="Times New Roman" w:hAnsi="Times New Roman" w:cs="Times New Roman"/>
          <w:bCs/>
          <w:sz w:val="24"/>
          <w:szCs w:val="24"/>
        </w:rPr>
        <w:t xml:space="preserve">Human unborn baby health is monitored by electronic </w:t>
      </w:r>
      <w:proofErr w:type="spellStart"/>
      <w:r w:rsidR="00A82B7B">
        <w:rPr>
          <w:rFonts w:ascii="Times New Roman" w:hAnsi="Times New Roman" w:cs="Times New Roman"/>
          <w:bCs/>
          <w:sz w:val="24"/>
          <w:szCs w:val="24"/>
        </w:rPr>
        <w:t>F</w:t>
      </w:r>
      <w:r w:rsidRPr="00E454BB">
        <w:rPr>
          <w:rFonts w:ascii="Times New Roman" w:hAnsi="Times New Roman" w:cs="Times New Roman"/>
          <w:bCs/>
          <w:sz w:val="24"/>
          <w:szCs w:val="24"/>
        </w:rPr>
        <w:t>etal</w:t>
      </w:r>
      <w:proofErr w:type="spellEnd"/>
      <w:r w:rsidRPr="00E454BB">
        <w:rPr>
          <w:rFonts w:ascii="Times New Roman" w:hAnsi="Times New Roman" w:cs="Times New Roman"/>
          <w:bCs/>
          <w:sz w:val="24"/>
          <w:szCs w:val="24"/>
        </w:rPr>
        <w:t xml:space="preserve"> monitor</w:t>
      </w:r>
      <w:r w:rsidR="001C1A30">
        <w:rPr>
          <w:rFonts w:ascii="Times New Roman" w:hAnsi="Times New Roman" w:cs="Times New Roman"/>
          <w:bCs/>
          <w:sz w:val="24"/>
          <w:szCs w:val="24"/>
        </w:rPr>
        <w:t>ing</w:t>
      </w:r>
      <w:r w:rsidR="00A82B7B">
        <w:rPr>
          <w:rFonts w:ascii="Times New Roman" w:hAnsi="Times New Roman" w:cs="Times New Roman"/>
          <w:bCs/>
          <w:sz w:val="24"/>
          <w:szCs w:val="24"/>
        </w:rPr>
        <w:t xml:space="preserve"> </w:t>
      </w:r>
      <w:r w:rsidRPr="00E454BB">
        <w:rPr>
          <w:rFonts w:ascii="Times New Roman" w:hAnsi="Times New Roman" w:cs="Times New Roman"/>
          <w:bCs/>
          <w:sz w:val="24"/>
          <w:szCs w:val="24"/>
        </w:rPr>
        <w:t>equipment which generates cardiotocographic data.</w:t>
      </w:r>
      <w:r w:rsidR="000F091D">
        <w:rPr>
          <w:rFonts w:ascii="Times New Roman" w:hAnsi="Times New Roman" w:cs="Times New Roman"/>
          <w:bCs/>
          <w:sz w:val="24"/>
          <w:szCs w:val="24"/>
        </w:rPr>
        <w:t xml:space="preserve"> </w:t>
      </w:r>
      <w:r w:rsidRPr="00E454BB">
        <w:rPr>
          <w:rFonts w:ascii="Times New Roman" w:hAnsi="Times New Roman" w:cs="Times New Roman"/>
          <w:bCs/>
          <w:sz w:val="24"/>
          <w:szCs w:val="24"/>
        </w:rPr>
        <w:t xml:space="preserve">This cardiotocographic data consists of </w:t>
      </w:r>
      <w:proofErr w:type="spellStart"/>
      <w:r w:rsidRPr="00E454BB">
        <w:rPr>
          <w:rFonts w:ascii="Times New Roman" w:hAnsi="Times New Roman" w:cs="Times New Roman"/>
          <w:bCs/>
          <w:sz w:val="24"/>
          <w:szCs w:val="24"/>
        </w:rPr>
        <w:t>fetal</w:t>
      </w:r>
      <w:proofErr w:type="spellEnd"/>
      <w:r w:rsidRPr="00E454BB">
        <w:rPr>
          <w:rFonts w:ascii="Times New Roman" w:hAnsi="Times New Roman" w:cs="Times New Roman"/>
          <w:bCs/>
          <w:sz w:val="24"/>
          <w:szCs w:val="24"/>
        </w:rPr>
        <w:t xml:space="preserve"> heart rate (FHR), uterus contractions rate, etc.</w:t>
      </w:r>
      <w:r w:rsidR="000F091D">
        <w:rPr>
          <w:rFonts w:ascii="Times New Roman" w:hAnsi="Times New Roman" w:cs="Times New Roman"/>
          <w:bCs/>
          <w:sz w:val="24"/>
          <w:szCs w:val="24"/>
        </w:rPr>
        <w:t xml:space="preserve"> </w:t>
      </w:r>
      <w:r w:rsidRPr="00E454BB">
        <w:rPr>
          <w:rFonts w:ascii="Times New Roman" w:hAnsi="Times New Roman" w:cs="Times New Roman"/>
          <w:bCs/>
          <w:sz w:val="24"/>
          <w:szCs w:val="24"/>
        </w:rPr>
        <w:t>The inference achieved from analysing the cardiotocographic data lets us know whether the f</w:t>
      </w:r>
      <w:r w:rsidR="001C1A30">
        <w:rPr>
          <w:rFonts w:ascii="Times New Roman" w:hAnsi="Times New Roman" w:cs="Times New Roman"/>
          <w:bCs/>
          <w:sz w:val="24"/>
          <w:szCs w:val="24"/>
        </w:rPr>
        <w:t>o</w:t>
      </w:r>
      <w:r w:rsidRPr="00E454BB">
        <w:rPr>
          <w:rFonts w:ascii="Times New Roman" w:hAnsi="Times New Roman" w:cs="Times New Roman"/>
          <w:bCs/>
          <w:sz w:val="24"/>
          <w:szCs w:val="24"/>
        </w:rPr>
        <w:t xml:space="preserve">etus is normal, suspect or pathologic with immediate action needed. It is very important and critical to making this inference quickly as any delay could be a risk to both </w:t>
      </w:r>
      <w:proofErr w:type="spellStart"/>
      <w:r w:rsidRPr="00E454BB">
        <w:rPr>
          <w:rFonts w:ascii="Times New Roman" w:hAnsi="Times New Roman" w:cs="Times New Roman"/>
          <w:bCs/>
          <w:sz w:val="24"/>
          <w:szCs w:val="24"/>
        </w:rPr>
        <w:t>fetal</w:t>
      </w:r>
      <w:proofErr w:type="spellEnd"/>
      <w:r w:rsidRPr="00E454BB">
        <w:rPr>
          <w:rFonts w:ascii="Times New Roman" w:hAnsi="Times New Roman" w:cs="Times New Roman"/>
          <w:bCs/>
          <w:sz w:val="24"/>
          <w:szCs w:val="24"/>
        </w:rPr>
        <w:t xml:space="preserve"> and mother.</w:t>
      </w:r>
      <w:r w:rsidR="00A82B7B">
        <w:rPr>
          <w:rFonts w:ascii="Times New Roman" w:hAnsi="Times New Roman" w:cs="Times New Roman"/>
          <w:bCs/>
          <w:sz w:val="24"/>
          <w:szCs w:val="24"/>
        </w:rPr>
        <w:t xml:space="preserve"> </w:t>
      </w:r>
      <w:r w:rsidRPr="00E454BB">
        <w:rPr>
          <w:rFonts w:ascii="Times New Roman" w:hAnsi="Times New Roman" w:cs="Times New Roman"/>
          <w:bCs/>
          <w:sz w:val="24"/>
          <w:szCs w:val="24"/>
        </w:rPr>
        <w:t xml:space="preserve">This article </w:t>
      </w:r>
      <w:r w:rsidR="00A82B7B">
        <w:rPr>
          <w:rFonts w:ascii="Times New Roman" w:hAnsi="Times New Roman" w:cs="Times New Roman"/>
          <w:bCs/>
          <w:sz w:val="24"/>
          <w:szCs w:val="24"/>
        </w:rPr>
        <w:t xml:space="preserve">gives </w:t>
      </w:r>
      <w:r w:rsidRPr="00E454BB">
        <w:rPr>
          <w:rFonts w:ascii="Times New Roman" w:hAnsi="Times New Roman" w:cs="Times New Roman"/>
          <w:bCs/>
          <w:sz w:val="24"/>
          <w:szCs w:val="24"/>
        </w:rPr>
        <w:t xml:space="preserve">the development of machine learning-based decision tree algorithm that will classify any given </w:t>
      </w:r>
      <w:r w:rsidR="00A82B7B">
        <w:rPr>
          <w:rFonts w:ascii="Times New Roman" w:hAnsi="Times New Roman" w:cs="Times New Roman"/>
          <w:bCs/>
          <w:sz w:val="24"/>
          <w:szCs w:val="24"/>
        </w:rPr>
        <w:t>foetus</w:t>
      </w:r>
      <w:r w:rsidRPr="00E454BB">
        <w:rPr>
          <w:rFonts w:ascii="Times New Roman" w:hAnsi="Times New Roman" w:cs="Times New Roman"/>
          <w:bCs/>
          <w:sz w:val="24"/>
          <w:szCs w:val="24"/>
        </w:rPr>
        <w:t xml:space="preserve"> health into normal, suspect and pathologic based on the given cardiotocographic data. </w:t>
      </w:r>
    </w:p>
    <w:p w14:paraId="090B334D" w14:textId="2E46AECB" w:rsidR="007819E8" w:rsidRPr="00E454BB" w:rsidRDefault="00711F1D" w:rsidP="00AC3987">
      <w:pPr>
        <w:spacing w:line="360" w:lineRule="auto"/>
        <w:rPr>
          <w:rFonts w:ascii="Times New Roman" w:hAnsi="Times New Roman" w:cs="Times New Roman"/>
          <w:bCs/>
          <w:sz w:val="24"/>
          <w:szCs w:val="24"/>
        </w:rPr>
      </w:pPr>
      <w:r w:rsidRPr="00E454BB">
        <w:rPr>
          <w:rFonts w:ascii="Times New Roman" w:hAnsi="Times New Roman" w:cs="Times New Roman"/>
          <w:bCs/>
          <w:sz w:val="24"/>
          <w:szCs w:val="24"/>
        </w:rPr>
        <w:lastRenderedPageBreak/>
        <w:t>In this article, a dataset consisting of 2126 observations with 22 attributes or readings is considered and 90% of this data is used for training the decision tree model and the rest 10% is used to test the accuracy of the developed model</w:t>
      </w:r>
      <w:r w:rsidR="002C1993" w:rsidRPr="00E454BB">
        <w:rPr>
          <w:rFonts w:ascii="Times New Roman" w:hAnsi="Times New Roman" w:cs="Times New Roman"/>
          <w:bCs/>
          <w:sz w:val="24"/>
          <w:szCs w:val="24"/>
        </w:rPr>
        <w:t>.</w:t>
      </w:r>
    </w:p>
    <w:p w14:paraId="68AC707E" w14:textId="774B63F9" w:rsidR="00D17B7E" w:rsidRDefault="00D17B7E" w:rsidP="00AC3987">
      <w:pPr>
        <w:spacing w:line="360" w:lineRule="auto"/>
        <w:rPr>
          <w:rFonts w:ascii="Times New Roman" w:hAnsi="Times New Roman" w:cs="Times New Roman"/>
          <w:b/>
          <w:sz w:val="28"/>
          <w:szCs w:val="28"/>
        </w:rPr>
      </w:pPr>
      <w:r w:rsidRPr="00D17B7E">
        <w:rPr>
          <w:rFonts w:ascii="Times New Roman" w:hAnsi="Times New Roman" w:cs="Times New Roman"/>
          <w:b/>
          <w:sz w:val="28"/>
          <w:szCs w:val="28"/>
        </w:rPr>
        <w:t>Introduction</w:t>
      </w:r>
    </w:p>
    <w:p w14:paraId="07825F83" w14:textId="77777777" w:rsidR="003457BD" w:rsidRDefault="00BF6FFA" w:rsidP="00BF6FFA">
      <w:pPr>
        <w:spacing w:line="360" w:lineRule="auto"/>
        <w:rPr>
          <w:rFonts w:ascii="Times New Roman" w:hAnsi="Times New Roman" w:cs="Times New Roman"/>
          <w:bCs/>
          <w:sz w:val="24"/>
          <w:szCs w:val="24"/>
        </w:rPr>
      </w:pPr>
      <w:r w:rsidRPr="00BF6FFA">
        <w:rPr>
          <w:rFonts w:ascii="Times New Roman" w:hAnsi="Times New Roman" w:cs="Times New Roman"/>
          <w:bCs/>
          <w:sz w:val="24"/>
          <w:szCs w:val="24"/>
        </w:rPr>
        <w:t>Reduction of child mortality is reflected in several of the United Nations Sustainable Development Goals and is a key indicator of human progress.</w:t>
      </w:r>
      <w:r w:rsidR="00D019C1">
        <w:rPr>
          <w:rFonts w:ascii="Times New Roman" w:hAnsi="Times New Roman" w:cs="Times New Roman"/>
          <w:bCs/>
          <w:sz w:val="24"/>
          <w:szCs w:val="24"/>
        </w:rPr>
        <w:t xml:space="preserve"> </w:t>
      </w:r>
      <w:r w:rsidRPr="00BF6FFA">
        <w:rPr>
          <w:rFonts w:ascii="Times New Roman" w:hAnsi="Times New Roman" w:cs="Times New Roman"/>
          <w:bCs/>
          <w:sz w:val="24"/>
          <w:szCs w:val="24"/>
        </w:rPr>
        <w:t xml:space="preserve">The UN expects that by 2030, countries end preventable deaths of </w:t>
      </w:r>
      <w:proofErr w:type="spellStart"/>
      <w:r w:rsidRPr="00BF6FFA">
        <w:rPr>
          <w:rFonts w:ascii="Times New Roman" w:hAnsi="Times New Roman" w:cs="Times New Roman"/>
          <w:bCs/>
          <w:sz w:val="24"/>
          <w:szCs w:val="24"/>
        </w:rPr>
        <w:t>new</w:t>
      </w:r>
      <w:r w:rsidR="004D35E6">
        <w:rPr>
          <w:rFonts w:ascii="Times New Roman" w:hAnsi="Times New Roman" w:cs="Times New Roman"/>
          <w:bCs/>
          <w:sz w:val="24"/>
          <w:szCs w:val="24"/>
        </w:rPr>
        <w:t>borns</w:t>
      </w:r>
      <w:proofErr w:type="spellEnd"/>
      <w:r w:rsidRPr="00BF6FFA">
        <w:rPr>
          <w:rFonts w:ascii="Times New Roman" w:hAnsi="Times New Roman" w:cs="Times New Roman"/>
          <w:bCs/>
          <w:sz w:val="24"/>
          <w:szCs w:val="24"/>
        </w:rPr>
        <w:t xml:space="preserve"> and children under 5 years of age, with all countries aiming to reduce under‑5 mortality to at least as low as 25 per 1,000 live births.</w:t>
      </w:r>
      <w:r w:rsidR="00D019C1">
        <w:rPr>
          <w:rFonts w:ascii="Times New Roman" w:hAnsi="Times New Roman" w:cs="Times New Roman"/>
          <w:bCs/>
          <w:sz w:val="24"/>
          <w:szCs w:val="24"/>
        </w:rPr>
        <w:t xml:space="preserve"> </w:t>
      </w:r>
      <w:r w:rsidRPr="00BF6FFA">
        <w:rPr>
          <w:rFonts w:ascii="Times New Roman" w:hAnsi="Times New Roman" w:cs="Times New Roman"/>
          <w:bCs/>
          <w:sz w:val="24"/>
          <w:szCs w:val="24"/>
        </w:rPr>
        <w:t>Parallel to notion of child mortality is of course maternal mortality, which accounts for 295 000 deaths during and following pregnancy and childbirth (as of 2017). The vast majority of these deaths (94%) occurred in low-resource settings, and most could have been prevented.</w:t>
      </w:r>
    </w:p>
    <w:p w14:paraId="7AD37FDC" w14:textId="0DE0E373" w:rsidR="00BF6FFA" w:rsidRPr="00BF6FFA" w:rsidRDefault="00BF6FFA" w:rsidP="00BF6FFA">
      <w:pPr>
        <w:spacing w:line="360" w:lineRule="auto"/>
        <w:rPr>
          <w:rFonts w:ascii="Times New Roman" w:hAnsi="Times New Roman" w:cs="Times New Roman"/>
          <w:bCs/>
          <w:sz w:val="24"/>
          <w:szCs w:val="24"/>
        </w:rPr>
      </w:pPr>
      <w:r w:rsidRPr="00BF6FFA">
        <w:rPr>
          <w:rFonts w:ascii="Times New Roman" w:hAnsi="Times New Roman" w:cs="Times New Roman"/>
          <w:bCs/>
          <w:sz w:val="24"/>
          <w:szCs w:val="24"/>
        </w:rPr>
        <w:t xml:space="preserve">In light of what was mentioned above, </w:t>
      </w:r>
      <w:r w:rsidR="00CA5342">
        <w:rPr>
          <w:rFonts w:ascii="Times New Roman" w:hAnsi="Times New Roman" w:cs="Times New Roman"/>
          <w:bCs/>
          <w:sz w:val="24"/>
          <w:szCs w:val="24"/>
        </w:rPr>
        <w:t>Cardiotocography</w:t>
      </w:r>
      <w:r w:rsidRPr="00BF6FFA">
        <w:rPr>
          <w:rFonts w:ascii="Times New Roman" w:hAnsi="Times New Roman" w:cs="Times New Roman"/>
          <w:bCs/>
          <w:sz w:val="24"/>
          <w:szCs w:val="24"/>
        </w:rPr>
        <w:t xml:space="preserve"> (CTGs) are a simple and cost accessible option to assess </w:t>
      </w:r>
      <w:proofErr w:type="spellStart"/>
      <w:r w:rsidRPr="00BF6FFA">
        <w:rPr>
          <w:rFonts w:ascii="Times New Roman" w:hAnsi="Times New Roman" w:cs="Times New Roman"/>
          <w:bCs/>
          <w:sz w:val="24"/>
          <w:szCs w:val="24"/>
        </w:rPr>
        <w:t>fetal</w:t>
      </w:r>
      <w:proofErr w:type="spellEnd"/>
      <w:r w:rsidRPr="00BF6FFA">
        <w:rPr>
          <w:rFonts w:ascii="Times New Roman" w:hAnsi="Times New Roman" w:cs="Times New Roman"/>
          <w:bCs/>
          <w:sz w:val="24"/>
          <w:szCs w:val="24"/>
        </w:rPr>
        <w:t xml:space="preserve"> health, allowing healthcare professionals to take action in order to prevent child and maternal mortality. The equipment itself works by sending ultrasound pulses and reading its response, thus shedding light on </w:t>
      </w:r>
      <w:proofErr w:type="spellStart"/>
      <w:r w:rsidRPr="00BF6FFA">
        <w:rPr>
          <w:rFonts w:ascii="Times New Roman" w:hAnsi="Times New Roman" w:cs="Times New Roman"/>
          <w:bCs/>
          <w:sz w:val="24"/>
          <w:szCs w:val="24"/>
        </w:rPr>
        <w:t>fetal</w:t>
      </w:r>
      <w:proofErr w:type="spellEnd"/>
      <w:r w:rsidRPr="00BF6FFA">
        <w:rPr>
          <w:rFonts w:ascii="Times New Roman" w:hAnsi="Times New Roman" w:cs="Times New Roman"/>
          <w:bCs/>
          <w:sz w:val="24"/>
          <w:szCs w:val="24"/>
        </w:rPr>
        <w:t xml:space="preserve"> heart rate (FHR),</w:t>
      </w:r>
      <w:r w:rsidR="00346BF8">
        <w:rPr>
          <w:rFonts w:ascii="Times New Roman" w:hAnsi="Times New Roman" w:cs="Times New Roman"/>
          <w:bCs/>
          <w:sz w:val="24"/>
          <w:szCs w:val="24"/>
        </w:rPr>
        <w:t xml:space="preserve"> </w:t>
      </w:r>
      <w:r w:rsidR="008E055E">
        <w:rPr>
          <w:rFonts w:ascii="Times New Roman" w:hAnsi="Times New Roman" w:cs="Times New Roman"/>
          <w:bCs/>
          <w:sz w:val="24"/>
          <w:szCs w:val="24"/>
        </w:rPr>
        <w:t>Cardiotocography</w:t>
      </w:r>
      <w:r w:rsidRPr="00BF6FFA">
        <w:rPr>
          <w:rFonts w:ascii="Times New Roman" w:hAnsi="Times New Roman" w:cs="Times New Roman"/>
          <w:bCs/>
          <w:sz w:val="24"/>
          <w:szCs w:val="24"/>
        </w:rPr>
        <w:t xml:space="preserve"> (CTG) is the most widely used in the clinical routine evaluation of the main approach to detect </w:t>
      </w:r>
      <w:proofErr w:type="spellStart"/>
      <w:r w:rsidRPr="00BF6FFA">
        <w:rPr>
          <w:rFonts w:ascii="Times New Roman" w:hAnsi="Times New Roman" w:cs="Times New Roman"/>
          <w:bCs/>
          <w:sz w:val="24"/>
          <w:szCs w:val="24"/>
        </w:rPr>
        <w:t>fetal</w:t>
      </w:r>
      <w:proofErr w:type="spellEnd"/>
      <w:r w:rsidRPr="00BF6FFA">
        <w:rPr>
          <w:rFonts w:ascii="Times New Roman" w:hAnsi="Times New Roman" w:cs="Times New Roman"/>
          <w:bCs/>
          <w:sz w:val="24"/>
          <w:szCs w:val="24"/>
        </w:rPr>
        <w:t xml:space="preserve"> state. In this paper, twelve machine learning single models have firstly experimented on CTG dataset. Secondly, the soft voting integration method is used to integrate the four best models to build the Blender Model, and compared with the stacking integration method. Compared with the traditional machine learning models, the model proposed in this paper performed excellently in various Classification Model evaluations, with an accuracy rate of 0.959, an AUC of 0.988, a recall rate of 0.916, a precision rate of 0.959, a F1 of 0.958 and a MCC of 0.886</w:t>
      </w:r>
      <w:r>
        <w:rPr>
          <w:rFonts w:ascii="Times New Roman" w:hAnsi="Times New Roman" w:cs="Times New Roman"/>
          <w:bCs/>
          <w:sz w:val="24"/>
          <w:szCs w:val="24"/>
        </w:rPr>
        <w:t>.</w:t>
      </w:r>
    </w:p>
    <w:p w14:paraId="51A1EB0E" w14:textId="77777777" w:rsidR="00B1572F" w:rsidRPr="000F1395" w:rsidRDefault="00B1572F" w:rsidP="00AC3987">
      <w:pPr>
        <w:spacing w:line="360" w:lineRule="auto"/>
        <w:rPr>
          <w:rFonts w:ascii="Times New Roman" w:hAnsi="Times New Roman" w:cs="Times New Roman"/>
          <w:b/>
          <w:sz w:val="28"/>
          <w:szCs w:val="28"/>
        </w:rPr>
      </w:pPr>
      <w:r w:rsidRPr="000F1395">
        <w:rPr>
          <w:rFonts w:ascii="Times New Roman" w:hAnsi="Times New Roman" w:cs="Times New Roman"/>
          <w:b/>
          <w:sz w:val="28"/>
          <w:szCs w:val="28"/>
        </w:rPr>
        <w:t xml:space="preserve">Dataset description </w:t>
      </w:r>
    </w:p>
    <w:p w14:paraId="46082561" w14:textId="120A5878" w:rsidR="00B1572F" w:rsidRPr="00E454BB" w:rsidRDefault="00B1572F" w:rsidP="00AC3987">
      <w:pPr>
        <w:spacing w:line="360" w:lineRule="auto"/>
        <w:jc w:val="both"/>
        <w:rPr>
          <w:rFonts w:ascii="Times New Roman" w:hAnsi="Times New Roman" w:cs="Times New Roman"/>
          <w:bCs/>
          <w:sz w:val="24"/>
          <w:szCs w:val="24"/>
        </w:rPr>
      </w:pPr>
      <w:r w:rsidRPr="00E454BB">
        <w:rPr>
          <w:rFonts w:ascii="Times New Roman" w:hAnsi="Times New Roman" w:cs="Times New Roman"/>
          <w:bCs/>
          <w:sz w:val="24"/>
          <w:szCs w:val="24"/>
        </w:rPr>
        <w:t xml:space="preserve">The UCI CTG dataset is the source of information required for the analysis and development of </w:t>
      </w:r>
      <w:proofErr w:type="spellStart"/>
      <w:r w:rsidRPr="00E454BB">
        <w:rPr>
          <w:rFonts w:ascii="Times New Roman" w:hAnsi="Times New Roman" w:cs="Times New Roman"/>
          <w:bCs/>
          <w:sz w:val="24"/>
          <w:szCs w:val="24"/>
        </w:rPr>
        <w:t>fetal</w:t>
      </w:r>
      <w:proofErr w:type="spellEnd"/>
      <w:r w:rsidRPr="00E454BB">
        <w:rPr>
          <w:rFonts w:ascii="Times New Roman" w:hAnsi="Times New Roman" w:cs="Times New Roman"/>
          <w:bCs/>
          <w:sz w:val="24"/>
          <w:szCs w:val="24"/>
        </w:rPr>
        <w:t xml:space="preserve"> health predictive model. CTG information provides a visualized un</w:t>
      </w:r>
      <w:r w:rsidR="00CA5342">
        <w:rPr>
          <w:rFonts w:ascii="Times New Roman" w:hAnsi="Times New Roman" w:cs="Times New Roman"/>
          <w:bCs/>
          <w:sz w:val="24"/>
          <w:szCs w:val="24"/>
        </w:rPr>
        <w:t xml:space="preserve"> </w:t>
      </w:r>
      <w:r w:rsidRPr="00E454BB">
        <w:rPr>
          <w:rFonts w:ascii="Times New Roman" w:hAnsi="Times New Roman" w:cs="Times New Roman"/>
          <w:bCs/>
          <w:sz w:val="24"/>
          <w:szCs w:val="24"/>
        </w:rPr>
        <w:t xml:space="preserve">healthiness of the </w:t>
      </w:r>
      <w:r w:rsidR="00A82B7B">
        <w:rPr>
          <w:rFonts w:ascii="Times New Roman" w:hAnsi="Times New Roman" w:cs="Times New Roman"/>
          <w:bCs/>
          <w:sz w:val="24"/>
          <w:szCs w:val="24"/>
        </w:rPr>
        <w:t>foetus</w:t>
      </w:r>
      <w:r w:rsidRPr="00E454BB">
        <w:rPr>
          <w:rFonts w:ascii="Times New Roman" w:hAnsi="Times New Roman" w:cs="Times New Roman"/>
          <w:bCs/>
          <w:sz w:val="24"/>
          <w:szCs w:val="24"/>
        </w:rPr>
        <w:t xml:space="preserve"> that helps for early intervention before the risk happening. It consists of 2126 instances with 22 chosen attributes which are multivariate datatypes. To do the analysis attributes of the </w:t>
      </w:r>
      <w:r w:rsidR="00A82B7B">
        <w:rPr>
          <w:rFonts w:ascii="Times New Roman" w:hAnsi="Times New Roman" w:cs="Times New Roman"/>
          <w:bCs/>
          <w:sz w:val="24"/>
          <w:szCs w:val="24"/>
        </w:rPr>
        <w:t>foetus</w:t>
      </w:r>
      <w:r w:rsidRPr="00E454BB">
        <w:rPr>
          <w:rFonts w:ascii="Times New Roman" w:hAnsi="Times New Roman" w:cs="Times New Roman"/>
          <w:bCs/>
          <w:sz w:val="24"/>
          <w:szCs w:val="24"/>
        </w:rPr>
        <w:t>, such as FHR and maternal related UC are required. Most of the attributes are numerical (the combination of discrete and continuous data). The Attributes from 1to 9 are discrete and 10 to 20 are continuous whereas 21to 22 are nominal variable.</w:t>
      </w:r>
    </w:p>
    <w:p w14:paraId="55DC71D3" w14:textId="6E3C96CF" w:rsidR="00B1572F" w:rsidRPr="00E454BB" w:rsidRDefault="00B1572F" w:rsidP="00AC3987">
      <w:pPr>
        <w:spacing w:line="360" w:lineRule="auto"/>
        <w:jc w:val="both"/>
        <w:rPr>
          <w:rFonts w:ascii="Times New Roman" w:hAnsi="Times New Roman" w:cs="Times New Roman"/>
          <w:bCs/>
          <w:sz w:val="24"/>
          <w:szCs w:val="24"/>
        </w:rPr>
      </w:pPr>
      <w:r w:rsidRPr="00E454BB">
        <w:rPr>
          <w:rFonts w:ascii="Times New Roman" w:hAnsi="Times New Roman" w:cs="Times New Roman"/>
          <w:bCs/>
          <w:sz w:val="24"/>
          <w:szCs w:val="24"/>
        </w:rPr>
        <w:lastRenderedPageBreak/>
        <w:t>The dataset has been classified by expert obstetrician into 3 classes:</w:t>
      </w:r>
    </w:p>
    <w:p w14:paraId="05079169" w14:textId="221E1E90" w:rsidR="00B1572F" w:rsidRPr="00E454BB" w:rsidRDefault="00B1572F" w:rsidP="00AC3987">
      <w:pPr>
        <w:pStyle w:val="ListParagraph"/>
        <w:numPr>
          <w:ilvl w:val="0"/>
          <w:numId w:val="1"/>
        </w:numPr>
        <w:spacing w:line="360" w:lineRule="auto"/>
        <w:jc w:val="both"/>
        <w:rPr>
          <w:rFonts w:ascii="Times New Roman" w:hAnsi="Times New Roman" w:cs="Times New Roman"/>
          <w:bCs/>
          <w:sz w:val="24"/>
          <w:szCs w:val="24"/>
        </w:rPr>
      </w:pPr>
      <w:r w:rsidRPr="00E454BB">
        <w:rPr>
          <w:rFonts w:ascii="Times New Roman" w:hAnsi="Times New Roman" w:cs="Times New Roman"/>
          <w:bCs/>
          <w:sz w:val="24"/>
          <w:szCs w:val="24"/>
        </w:rPr>
        <w:t>Normal</w:t>
      </w:r>
    </w:p>
    <w:p w14:paraId="0E620FE3" w14:textId="372FCF24" w:rsidR="00B1572F" w:rsidRPr="00E454BB" w:rsidRDefault="00B1572F" w:rsidP="00AC3987">
      <w:pPr>
        <w:pStyle w:val="ListParagraph"/>
        <w:numPr>
          <w:ilvl w:val="0"/>
          <w:numId w:val="1"/>
        </w:numPr>
        <w:spacing w:line="360" w:lineRule="auto"/>
        <w:jc w:val="both"/>
        <w:rPr>
          <w:rFonts w:ascii="Times New Roman" w:hAnsi="Times New Roman" w:cs="Times New Roman"/>
          <w:bCs/>
          <w:sz w:val="24"/>
          <w:szCs w:val="24"/>
        </w:rPr>
      </w:pPr>
      <w:r w:rsidRPr="00E454BB">
        <w:rPr>
          <w:rFonts w:ascii="Times New Roman" w:hAnsi="Times New Roman" w:cs="Times New Roman"/>
          <w:bCs/>
          <w:sz w:val="24"/>
          <w:szCs w:val="24"/>
        </w:rPr>
        <w:t>Suspect</w:t>
      </w:r>
    </w:p>
    <w:p w14:paraId="723D63F4" w14:textId="6308276B" w:rsidR="00B1572F" w:rsidRPr="00E454BB" w:rsidRDefault="00B1572F" w:rsidP="00AC3987">
      <w:pPr>
        <w:pStyle w:val="ListParagraph"/>
        <w:numPr>
          <w:ilvl w:val="0"/>
          <w:numId w:val="1"/>
        </w:numPr>
        <w:spacing w:line="360" w:lineRule="auto"/>
        <w:jc w:val="both"/>
        <w:rPr>
          <w:rFonts w:ascii="Times New Roman" w:hAnsi="Times New Roman" w:cs="Times New Roman"/>
          <w:bCs/>
          <w:sz w:val="24"/>
          <w:szCs w:val="24"/>
        </w:rPr>
      </w:pPr>
      <w:r w:rsidRPr="00E454BB">
        <w:rPr>
          <w:rFonts w:ascii="Times New Roman" w:hAnsi="Times New Roman" w:cs="Times New Roman"/>
          <w:bCs/>
          <w:sz w:val="24"/>
          <w:szCs w:val="24"/>
        </w:rPr>
        <w:t>Pathological</w:t>
      </w:r>
    </w:p>
    <w:p w14:paraId="2184D786" w14:textId="77777777" w:rsidR="00E454BB" w:rsidRDefault="00E454BB" w:rsidP="00AC3987">
      <w:pPr>
        <w:spacing w:line="360" w:lineRule="auto"/>
        <w:rPr>
          <w:rFonts w:ascii="Times New Roman" w:hAnsi="Times New Roman" w:cs="Times New Roman"/>
          <w:b/>
          <w:sz w:val="28"/>
          <w:szCs w:val="28"/>
        </w:rPr>
      </w:pPr>
    </w:p>
    <w:p w14:paraId="7B8D9913" w14:textId="6A0373F8" w:rsidR="000F1395" w:rsidRPr="00AC3987" w:rsidRDefault="000F1395" w:rsidP="00AC3987">
      <w:pPr>
        <w:spacing w:line="360" w:lineRule="auto"/>
        <w:rPr>
          <w:rFonts w:ascii="Times New Roman" w:hAnsi="Times New Roman" w:cs="Times New Roman"/>
          <w:b/>
          <w:sz w:val="28"/>
          <w:szCs w:val="28"/>
        </w:rPr>
      </w:pPr>
      <w:r w:rsidRPr="00AC3987">
        <w:rPr>
          <w:rFonts w:ascii="Times New Roman" w:hAnsi="Times New Roman" w:cs="Times New Roman"/>
          <w:b/>
          <w:sz w:val="28"/>
          <w:szCs w:val="28"/>
        </w:rPr>
        <w:t>Features</w:t>
      </w:r>
    </w:p>
    <w:p w14:paraId="02367693" w14:textId="78A05273" w:rsidR="000F1395" w:rsidRPr="00E454BB" w:rsidRDefault="00A56AA8" w:rsidP="00AC3987">
      <w:pPr>
        <w:pStyle w:val="ListParagraph"/>
        <w:numPr>
          <w:ilvl w:val="0"/>
          <w:numId w:val="2"/>
        </w:numPr>
        <w:spacing w:line="360" w:lineRule="auto"/>
        <w:rPr>
          <w:rFonts w:ascii="Times New Roman" w:hAnsi="Times New Roman" w:cs="Times New Roman"/>
          <w:bCs/>
          <w:sz w:val="24"/>
          <w:szCs w:val="24"/>
        </w:rPr>
      </w:pPr>
      <w:r>
        <w:rPr>
          <w:rFonts w:ascii="Times New Roman" w:hAnsi="Times New Roman" w:cs="Times New Roman"/>
          <w:bCs/>
          <w:sz w:val="24"/>
          <w:szCs w:val="24"/>
        </w:rPr>
        <w:t>B</w:t>
      </w:r>
      <w:r w:rsidR="000F1395" w:rsidRPr="00E454BB">
        <w:rPr>
          <w:rFonts w:ascii="Times New Roman" w:hAnsi="Times New Roman" w:cs="Times New Roman"/>
          <w:bCs/>
          <w:sz w:val="24"/>
          <w:szCs w:val="24"/>
        </w:rPr>
        <w:t>aseline value</w:t>
      </w:r>
      <w:r>
        <w:rPr>
          <w:rFonts w:ascii="Times New Roman" w:hAnsi="Times New Roman" w:cs="Times New Roman"/>
          <w:bCs/>
          <w:sz w:val="24"/>
          <w:szCs w:val="24"/>
        </w:rPr>
        <w:t>-</w:t>
      </w:r>
      <w:r w:rsidR="000F1395" w:rsidRPr="00E454BB">
        <w:rPr>
          <w:rFonts w:ascii="Times New Roman" w:hAnsi="Times New Roman" w:cs="Times New Roman"/>
          <w:bCs/>
          <w:sz w:val="24"/>
          <w:szCs w:val="24"/>
        </w:rPr>
        <w:t>FHR baseline (beats per minute)</w:t>
      </w:r>
    </w:p>
    <w:p w14:paraId="7E6FA4DD" w14:textId="3FAF1813" w:rsidR="000F1395" w:rsidRPr="00E454BB" w:rsidRDefault="000F1395" w:rsidP="00AC3987">
      <w:pPr>
        <w:pStyle w:val="ListParagraph"/>
        <w:numPr>
          <w:ilvl w:val="0"/>
          <w:numId w:val="2"/>
        </w:numPr>
        <w:spacing w:line="360" w:lineRule="auto"/>
        <w:rPr>
          <w:rFonts w:ascii="Times New Roman" w:hAnsi="Times New Roman" w:cs="Times New Roman"/>
          <w:bCs/>
          <w:sz w:val="24"/>
          <w:szCs w:val="24"/>
        </w:rPr>
      </w:pPr>
      <w:r w:rsidRPr="00E454BB">
        <w:rPr>
          <w:rFonts w:ascii="Times New Roman" w:hAnsi="Times New Roman" w:cs="Times New Roman"/>
          <w:bCs/>
          <w:sz w:val="24"/>
          <w:szCs w:val="24"/>
        </w:rPr>
        <w:t xml:space="preserve"> Number of accelerations per second</w:t>
      </w:r>
    </w:p>
    <w:p w14:paraId="1C14ACB9" w14:textId="7FBA467F" w:rsidR="000F1395" w:rsidRPr="00E454BB" w:rsidRDefault="000F1395" w:rsidP="00AC3987">
      <w:pPr>
        <w:pStyle w:val="ListParagraph"/>
        <w:numPr>
          <w:ilvl w:val="0"/>
          <w:numId w:val="2"/>
        </w:numPr>
        <w:spacing w:line="360" w:lineRule="auto"/>
        <w:rPr>
          <w:rFonts w:ascii="Times New Roman" w:hAnsi="Times New Roman" w:cs="Times New Roman"/>
          <w:bCs/>
          <w:sz w:val="24"/>
          <w:szCs w:val="24"/>
        </w:rPr>
      </w:pPr>
      <w:r w:rsidRPr="00E454BB">
        <w:rPr>
          <w:rFonts w:ascii="Times New Roman" w:hAnsi="Times New Roman" w:cs="Times New Roman"/>
          <w:bCs/>
          <w:sz w:val="24"/>
          <w:szCs w:val="24"/>
        </w:rPr>
        <w:t xml:space="preserve">Number of </w:t>
      </w:r>
      <w:proofErr w:type="spellStart"/>
      <w:r w:rsidR="00A56AA8">
        <w:rPr>
          <w:rFonts w:ascii="Times New Roman" w:hAnsi="Times New Roman" w:cs="Times New Roman"/>
          <w:bCs/>
          <w:sz w:val="24"/>
          <w:szCs w:val="24"/>
        </w:rPr>
        <w:t>F</w:t>
      </w:r>
      <w:r w:rsidRPr="00E454BB">
        <w:rPr>
          <w:rFonts w:ascii="Times New Roman" w:hAnsi="Times New Roman" w:cs="Times New Roman"/>
          <w:bCs/>
          <w:sz w:val="24"/>
          <w:szCs w:val="24"/>
        </w:rPr>
        <w:t>etal</w:t>
      </w:r>
      <w:proofErr w:type="spellEnd"/>
      <w:r w:rsidRPr="00E454BB">
        <w:rPr>
          <w:rFonts w:ascii="Times New Roman" w:hAnsi="Times New Roman" w:cs="Times New Roman"/>
          <w:bCs/>
          <w:sz w:val="24"/>
          <w:szCs w:val="24"/>
        </w:rPr>
        <w:t xml:space="preserve"> movements per second</w:t>
      </w:r>
    </w:p>
    <w:p w14:paraId="6032F81E" w14:textId="2EFEC686" w:rsidR="000F1395" w:rsidRPr="00E454BB" w:rsidRDefault="000F1395" w:rsidP="00AC3987">
      <w:pPr>
        <w:pStyle w:val="ListParagraph"/>
        <w:numPr>
          <w:ilvl w:val="0"/>
          <w:numId w:val="2"/>
        </w:numPr>
        <w:spacing w:line="360" w:lineRule="auto"/>
        <w:rPr>
          <w:rFonts w:ascii="Times New Roman" w:hAnsi="Times New Roman" w:cs="Times New Roman"/>
          <w:bCs/>
          <w:sz w:val="24"/>
          <w:szCs w:val="24"/>
        </w:rPr>
      </w:pPr>
      <w:r w:rsidRPr="00E454BB">
        <w:rPr>
          <w:rFonts w:ascii="Times New Roman" w:hAnsi="Times New Roman" w:cs="Times New Roman"/>
          <w:bCs/>
          <w:sz w:val="24"/>
          <w:szCs w:val="24"/>
        </w:rPr>
        <w:t>Number of uterine contractions per second</w:t>
      </w:r>
    </w:p>
    <w:p w14:paraId="1E65789B" w14:textId="7F12E0A3" w:rsidR="000F1395" w:rsidRPr="00E454BB" w:rsidRDefault="000F1395" w:rsidP="00AC3987">
      <w:pPr>
        <w:pStyle w:val="ListParagraph"/>
        <w:numPr>
          <w:ilvl w:val="0"/>
          <w:numId w:val="2"/>
        </w:numPr>
        <w:spacing w:line="360" w:lineRule="auto"/>
        <w:rPr>
          <w:rFonts w:ascii="Times New Roman" w:hAnsi="Times New Roman" w:cs="Times New Roman"/>
          <w:bCs/>
          <w:sz w:val="24"/>
          <w:szCs w:val="24"/>
        </w:rPr>
      </w:pPr>
      <w:r w:rsidRPr="00E454BB">
        <w:rPr>
          <w:rFonts w:ascii="Times New Roman" w:hAnsi="Times New Roman" w:cs="Times New Roman"/>
          <w:bCs/>
          <w:sz w:val="24"/>
          <w:szCs w:val="24"/>
        </w:rPr>
        <w:t>Number of light decelerations per second</w:t>
      </w:r>
    </w:p>
    <w:p w14:paraId="35D0A6C1" w14:textId="1240C4E1" w:rsidR="000F1395" w:rsidRPr="00E454BB" w:rsidRDefault="000F1395" w:rsidP="00AC3987">
      <w:pPr>
        <w:pStyle w:val="ListParagraph"/>
        <w:numPr>
          <w:ilvl w:val="0"/>
          <w:numId w:val="2"/>
        </w:numPr>
        <w:spacing w:line="360" w:lineRule="auto"/>
        <w:rPr>
          <w:rFonts w:ascii="Times New Roman" w:hAnsi="Times New Roman" w:cs="Times New Roman"/>
          <w:bCs/>
          <w:sz w:val="24"/>
          <w:szCs w:val="24"/>
        </w:rPr>
      </w:pPr>
      <w:r w:rsidRPr="00E454BB">
        <w:rPr>
          <w:rFonts w:ascii="Times New Roman" w:hAnsi="Times New Roman" w:cs="Times New Roman"/>
          <w:bCs/>
          <w:sz w:val="24"/>
          <w:szCs w:val="24"/>
        </w:rPr>
        <w:t>Number of severe decelerations per second</w:t>
      </w:r>
    </w:p>
    <w:p w14:paraId="209A08CA" w14:textId="59CDA25C" w:rsidR="000F1395" w:rsidRPr="00E454BB" w:rsidRDefault="000F1395" w:rsidP="00AC3987">
      <w:pPr>
        <w:pStyle w:val="ListParagraph"/>
        <w:numPr>
          <w:ilvl w:val="0"/>
          <w:numId w:val="2"/>
        </w:numPr>
        <w:spacing w:line="360" w:lineRule="auto"/>
        <w:rPr>
          <w:rFonts w:ascii="Times New Roman" w:hAnsi="Times New Roman" w:cs="Times New Roman"/>
          <w:bCs/>
          <w:sz w:val="24"/>
          <w:szCs w:val="24"/>
        </w:rPr>
      </w:pPr>
      <w:r w:rsidRPr="00E454BB">
        <w:rPr>
          <w:rFonts w:ascii="Times New Roman" w:hAnsi="Times New Roman" w:cs="Times New Roman"/>
          <w:bCs/>
          <w:sz w:val="24"/>
          <w:szCs w:val="24"/>
        </w:rPr>
        <w:t>Number of prolonged decelerations per second</w:t>
      </w:r>
    </w:p>
    <w:p w14:paraId="504FFC95" w14:textId="670294B0" w:rsidR="000F1395" w:rsidRPr="00E454BB" w:rsidRDefault="000F1395" w:rsidP="00AC3987">
      <w:pPr>
        <w:pStyle w:val="ListParagraph"/>
        <w:numPr>
          <w:ilvl w:val="0"/>
          <w:numId w:val="2"/>
        </w:numPr>
        <w:spacing w:line="360" w:lineRule="auto"/>
        <w:rPr>
          <w:rFonts w:ascii="Times New Roman" w:hAnsi="Times New Roman" w:cs="Times New Roman"/>
          <w:bCs/>
          <w:sz w:val="24"/>
          <w:szCs w:val="24"/>
        </w:rPr>
      </w:pPr>
      <w:r w:rsidRPr="00E454BB">
        <w:rPr>
          <w:rFonts w:ascii="Times New Roman" w:hAnsi="Times New Roman" w:cs="Times New Roman"/>
          <w:bCs/>
          <w:sz w:val="24"/>
          <w:szCs w:val="24"/>
        </w:rPr>
        <w:t xml:space="preserve">Percentage of time with abnormal </w:t>
      </w:r>
      <w:proofErr w:type="gramStart"/>
      <w:r w:rsidRPr="00E454BB">
        <w:rPr>
          <w:rFonts w:ascii="Times New Roman" w:hAnsi="Times New Roman" w:cs="Times New Roman"/>
          <w:bCs/>
          <w:sz w:val="24"/>
          <w:szCs w:val="24"/>
        </w:rPr>
        <w:t>short</w:t>
      </w:r>
      <w:r w:rsidR="00A56AA8">
        <w:rPr>
          <w:rFonts w:ascii="Times New Roman" w:hAnsi="Times New Roman" w:cs="Times New Roman"/>
          <w:bCs/>
          <w:sz w:val="24"/>
          <w:szCs w:val="24"/>
        </w:rPr>
        <w:t xml:space="preserve"> </w:t>
      </w:r>
      <w:r w:rsidRPr="00E454BB">
        <w:rPr>
          <w:rFonts w:ascii="Times New Roman" w:hAnsi="Times New Roman" w:cs="Times New Roman"/>
          <w:bCs/>
          <w:sz w:val="24"/>
          <w:szCs w:val="24"/>
        </w:rPr>
        <w:t>term</w:t>
      </w:r>
      <w:proofErr w:type="gramEnd"/>
      <w:r w:rsidRPr="00E454BB">
        <w:rPr>
          <w:rFonts w:ascii="Times New Roman" w:hAnsi="Times New Roman" w:cs="Times New Roman"/>
          <w:bCs/>
          <w:sz w:val="24"/>
          <w:szCs w:val="24"/>
        </w:rPr>
        <w:t xml:space="preserve"> variability</w:t>
      </w:r>
    </w:p>
    <w:p w14:paraId="2799B9BF" w14:textId="1B688978" w:rsidR="000F1395" w:rsidRPr="00E454BB" w:rsidRDefault="000F1395" w:rsidP="00AC3987">
      <w:pPr>
        <w:pStyle w:val="ListParagraph"/>
        <w:numPr>
          <w:ilvl w:val="0"/>
          <w:numId w:val="2"/>
        </w:numPr>
        <w:spacing w:line="360" w:lineRule="auto"/>
        <w:rPr>
          <w:rFonts w:ascii="Times New Roman" w:hAnsi="Times New Roman" w:cs="Times New Roman"/>
          <w:bCs/>
          <w:sz w:val="24"/>
          <w:szCs w:val="24"/>
        </w:rPr>
      </w:pPr>
      <w:r w:rsidRPr="00E454BB">
        <w:rPr>
          <w:rFonts w:ascii="Times New Roman" w:hAnsi="Times New Roman" w:cs="Times New Roman"/>
          <w:bCs/>
          <w:sz w:val="24"/>
          <w:szCs w:val="24"/>
        </w:rPr>
        <w:t xml:space="preserve">Mean value of </w:t>
      </w:r>
      <w:proofErr w:type="gramStart"/>
      <w:r w:rsidRPr="00E454BB">
        <w:rPr>
          <w:rFonts w:ascii="Times New Roman" w:hAnsi="Times New Roman" w:cs="Times New Roman"/>
          <w:bCs/>
          <w:sz w:val="24"/>
          <w:szCs w:val="24"/>
        </w:rPr>
        <w:t>short term</w:t>
      </w:r>
      <w:proofErr w:type="gramEnd"/>
      <w:r w:rsidRPr="00E454BB">
        <w:rPr>
          <w:rFonts w:ascii="Times New Roman" w:hAnsi="Times New Roman" w:cs="Times New Roman"/>
          <w:bCs/>
          <w:sz w:val="24"/>
          <w:szCs w:val="24"/>
        </w:rPr>
        <w:t xml:space="preserve"> variability</w:t>
      </w:r>
    </w:p>
    <w:p w14:paraId="4F779127" w14:textId="146E7832" w:rsidR="000F1395" w:rsidRPr="00E454BB" w:rsidRDefault="000F1395" w:rsidP="00AC3987">
      <w:pPr>
        <w:pStyle w:val="ListParagraph"/>
        <w:numPr>
          <w:ilvl w:val="0"/>
          <w:numId w:val="2"/>
        </w:numPr>
        <w:spacing w:line="360" w:lineRule="auto"/>
        <w:rPr>
          <w:rFonts w:ascii="Times New Roman" w:hAnsi="Times New Roman" w:cs="Times New Roman"/>
          <w:bCs/>
          <w:sz w:val="24"/>
          <w:szCs w:val="24"/>
        </w:rPr>
      </w:pPr>
      <w:r w:rsidRPr="00E454BB">
        <w:rPr>
          <w:rFonts w:ascii="Times New Roman" w:hAnsi="Times New Roman" w:cs="Times New Roman"/>
          <w:bCs/>
          <w:sz w:val="24"/>
          <w:szCs w:val="24"/>
        </w:rPr>
        <w:t xml:space="preserve">of time with abnormal </w:t>
      </w:r>
      <w:proofErr w:type="gramStart"/>
      <w:r w:rsidRPr="00E454BB">
        <w:rPr>
          <w:rFonts w:ascii="Times New Roman" w:hAnsi="Times New Roman" w:cs="Times New Roman"/>
          <w:bCs/>
          <w:sz w:val="24"/>
          <w:szCs w:val="24"/>
        </w:rPr>
        <w:t>long term</w:t>
      </w:r>
      <w:proofErr w:type="gramEnd"/>
      <w:r w:rsidRPr="00E454BB">
        <w:rPr>
          <w:rFonts w:ascii="Times New Roman" w:hAnsi="Times New Roman" w:cs="Times New Roman"/>
          <w:bCs/>
          <w:sz w:val="24"/>
          <w:szCs w:val="24"/>
        </w:rPr>
        <w:t xml:space="preserve"> variability</w:t>
      </w:r>
    </w:p>
    <w:p w14:paraId="39086AEC" w14:textId="175B4963" w:rsidR="000F1395" w:rsidRPr="00E454BB" w:rsidRDefault="000F1395" w:rsidP="00AC3987">
      <w:pPr>
        <w:pStyle w:val="ListParagraph"/>
        <w:numPr>
          <w:ilvl w:val="0"/>
          <w:numId w:val="2"/>
        </w:numPr>
        <w:spacing w:line="360" w:lineRule="auto"/>
        <w:rPr>
          <w:rFonts w:ascii="Times New Roman" w:hAnsi="Times New Roman" w:cs="Times New Roman"/>
          <w:bCs/>
          <w:sz w:val="24"/>
          <w:szCs w:val="24"/>
        </w:rPr>
      </w:pPr>
      <w:r w:rsidRPr="00E454BB">
        <w:rPr>
          <w:rFonts w:ascii="Times New Roman" w:hAnsi="Times New Roman" w:cs="Times New Roman"/>
          <w:bCs/>
          <w:sz w:val="24"/>
          <w:szCs w:val="24"/>
        </w:rPr>
        <w:t xml:space="preserve">Mean value of </w:t>
      </w:r>
      <w:proofErr w:type="gramStart"/>
      <w:r w:rsidRPr="00E454BB">
        <w:rPr>
          <w:rFonts w:ascii="Times New Roman" w:hAnsi="Times New Roman" w:cs="Times New Roman"/>
          <w:bCs/>
          <w:sz w:val="24"/>
          <w:szCs w:val="24"/>
        </w:rPr>
        <w:t>long term</w:t>
      </w:r>
      <w:proofErr w:type="gramEnd"/>
      <w:r w:rsidRPr="00E454BB">
        <w:rPr>
          <w:rFonts w:ascii="Times New Roman" w:hAnsi="Times New Roman" w:cs="Times New Roman"/>
          <w:bCs/>
          <w:sz w:val="24"/>
          <w:szCs w:val="24"/>
        </w:rPr>
        <w:t xml:space="preserve"> variability</w:t>
      </w:r>
    </w:p>
    <w:p w14:paraId="12FAACD7" w14:textId="4E366205" w:rsidR="000F1395" w:rsidRPr="00E454BB" w:rsidRDefault="000F1395" w:rsidP="00AC3987">
      <w:pPr>
        <w:pStyle w:val="ListParagraph"/>
        <w:numPr>
          <w:ilvl w:val="0"/>
          <w:numId w:val="2"/>
        </w:numPr>
        <w:spacing w:line="360" w:lineRule="auto"/>
        <w:rPr>
          <w:rFonts w:ascii="Times New Roman" w:hAnsi="Times New Roman" w:cs="Times New Roman"/>
          <w:bCs/>
          <w:sz w:val="24"/>
          <w:szCs w:val="24"/>
        </w:rPr>
      </w:pPr>
      <w:r w:rsidRPr="00E454BB">
        <w:rPr>
          <w:rFonts w:ascii="Times New Roman" w:hAnsi="Times New Roman" w:cs="Times New Roman"/>
          <w:bCs/>
          <w:sz w:val="24"/>
          <w:szCs w:val="24"/>
        </w:rPr>
        <w:t>Width of FHR histogram</w:t>
      </w:r>
    </w:p>
    <w:p w14:paraId="35C5640F" w14:textId="3A1B8E7F" w:rsidR="000F1395" w:rsidRPr="00E454BB" w:rsidRDefault="000F1395" w:rsidP="00AC3987">
      <w:pPr>
        <w:pStyle w:val="ListParagraph"/>
        <w:numPr>
          <w:ilvl w:val="0"/>
          <w:numId w:val="2"/>
        </w:numPr>
        <w:spacing w:line="360" w:lineRule="auto"/>
        <w:rPr>
          <w:rFonts w:ascii="Times New Roman" w:hAnsi="Times New Roman" w:cs="Times New Roman"/>
          <w:bCs/>
          <w:sz w:val="24"/>
          <w:szCs w:val="24"/>
        </w:rPr>
      </w:pPr>
      <w:r w:rsidRPr="00E454BB">
        <w:rPr>
          <w:rFonts w:ascii="Times New Roman" w:hAnsi="Times New Roman" w:cs="Times New Roman"/>
          <w:bCs/>
          <w:sz w:val="24"/>
          <w:szCs w:val="24"/>
        </w:rPr>
        <w:t>Minimum (low frequency) of FHR histogram</w:t>
      </w:r>
    </w:p>
    <w:p w14:paraId="709C76E0" w14:textId="648AC103" w:rsidR="000F1395" w:rsidRPr="00E454BB" w:rsidRDefault="000F1395" w:rsidP="00AC3987">
      <w:pPr>
        <w:pStyle w:val="ListParagraph"/>
        <w:numPr>
          <w:ilvl w:val="0"/>
          <w:numId w:val="2"/>
        </w:numPr>
        <w:spacing w:line="360" w:lineRule="auto"/>
        <w:rPr>
          <w:rFonts w:ascii="Times New Roman" w:hAnsi="Times New Roman" w:cs="Times New Roman"/>
          <w:bCs/>
          <w:sz w:val="24"/>
          <w:szCs w:val="24"/>
        </w:rPr>
      </w:pPr>
      <w:r w:rsidRPr="00E454BB">
        <w:rPr>
          <w:rFonts w:ascii="Times New Roman" w:hAnsi="Times New Roman" w:cs="Times New Roman"/>
          <w:bCs/>
          <w:sz w:val="24"/>
          <w:szCs w:val="24"/>
        </w:rPr>
        <w:t>Maximum (high frequency) of FHR histogram</w:t>
      </w:r>
    </w:p>
    <w:p w14:paraId="3D897100" w14:textId="788A1669" w:rsidR="000F1395" w:rsidRPr="00E454BB" w:rsidRDefault="000F1395" w:rsidP="00AC3987">
      <w:pPr>
        <w:pStyle w:val="ListParagraph"/>
        <w:numPr>
          <w:ilvl w:val="0"/>
          <w:numId w:val="2"/>
        </w:numPr>
        <w:spacing w:line="360" w:lineRule="auto"/>
        <w:rPr>
          <w:rFonts w:ascii="Times New Roman" w:hAnsi="Times New Roman" w:cs="Times New Roman"/>
          <w:bCs/>
          <w:sz w:val="24"/>
          <w:szCs w:val="24"/>
        </w:rPr>
      </w:pPr>
      <w:r w:rsidRPr="00E454BB">
        <w:rPr>
          <w:rFonts w:ascii="Times New Roman" w:hAnsi="Times New Roman" w:cs="Times New Roman"/>
          <w:bCs/>
          <w:sz w:val="24"/>
          <w:szCs w:val="24"/>
        </w:rPr>
        <w:t>Number of histogram peaks</w:t>
      </w:r>
    </w:p>
    <w:p w14:paraId="2D5BFA6E" w14:textId="2EC93885" w:rsidR="000F1395" w:rsidRPr="00E454BB" w:rsidRDefault="000F1395" w:rsidP="00AC3987">
      <w:pPr>
        <w:pStyle w:val="ListParagraph"/>
        <w:numPr>
          <w:ilvl w:val="0"/>
          <w:numId w:val="2"/>
        </w:numPr>
        <w:spacing w:line="360" w:lineRule="auto"/>
        <w:rPr>
          <w:rFonts w:ascii="Times New Roman" w:hAnsi="Times New Roman" w:cs="Times New Roman"/>
          <w:bCs/>
          <w:sz w:val="24"/>
          <w:szCs w:val="24"/>
        </w:rPr>
      </w:pPr>
      <w:r w:rsidRPr="00E454BB">
        <w:rPr>
          <w:rFonts w:ascii="Times New Roman" w:hAnsi="Times New Roman" w:cs="Times New Roman"/>
          <w:bCs/>
          <w:sz w:val="24"/>
          <w:szCs w:val="24"/>
        </w:rPr>
        <w:t>Number of histogram zeros</w:t>
      </w:r>
    </w:p>
    <w:p w14:paraId="05AE599D" w14:textId="3F800EEC" w:rsidR="000F1395" w:rsidRPr="00E454BB" w:rsidRDefault="000F1395" w:rsidP="00AC3987">
      <w:pPr>
        <w:pStyle w:val="ListParagraph"/>
        <w:numPr>
          <w:ilvl w:val="0"/>
          <w:numId w:val="2"/>
        </w:numPr>
        <w:spacing w:line="360" w:lineRule="auto"/>
        <w:rPr>
          <w:rFonts w:ascii="Times New Roman" w:hAnsi="Times New Roman" w:cs="Times New Roman"/>
          <w:bCs/>
          <w:sz w:val="24"/>
          <w:szCs w:val="24"/>
        </w:rPr>
      </w:pPr>
      <w:r w:rsidRPr="00E454BB">
        <w:rPr>
          <w:rFonts w:ascii="Times New Roman" w:hAnsi="Times New Roman" w:cs="Times New Roman"/>
          <w:bCs/>
          <w:sz w:val="24"/>
          <w:szCs w:val="24"/>
        </w:rPr>
        <w:t>Histogram mode</w:t>
      </w:r>
    </w:p>
    <w:p w14:paraId="0CB0900A" w14:textId="2D5C0D89" w:rsidR="000F1395" w:rsidRPr="00E454BB" w:rsidRDefault="000F1395" w:rsidP="00AC3987">
      <w:pPr>
        <w:pStyle w:val="ListParagraph"/>
        <w:numPr>
          <w:ilvl w:val="0"/>
          <w:numId w:val="2"/>
        </w:numPr>
        <w:spacing w:line="360" w:lineRule="auto"/>
        <w:rPr>
          <w:rFonts w:ascii="Times New Roman" w:hAnsi="Times New Roman" w:cs="Times New Roman"/>
          <w:bCs/>
          <w:sz w:val="24"/>
          <w:szCs w:val="24"/>
        </w:rPr>
      </w:pPr>
      <w:r w:rsidRPr="00E454BB">
        <w:rPr>
          <w:rFonts w:ascii="Times New Roman" w:hAnsi="Times New Roman" w:cs="Times New Roman"/>
          <w:bCs/>
          <w:sz w:val="24"/>
          <w:szCs w:val="24"/>
        </w:rPr>
        <w:t xml:space="preserve">Histogram </w:t>
      </w:r>
      <w:proofErr w:type="gramStart"/>
      <w:r w:rsidRPr="00E454BB">
        <w:rPr>
          <w:rFonts w:ascii="Times New Roman" w:hAnsi="Times New Roman" w:cs="Times New Roman"/>
          <w:bCs/>
          <w:sz w:val="24"/>
          <w:szCs w:val="24"/>
        </w:rPr>
        <w:t>mean</w:t>
      </w:r>
      <w:proofErr w:type="gramEnd"/>
    </w:p>
    <w:p w14:paraId="6C92855B" w14:textId="162BE77B" w:rsidR="000F1395" w:rsidRPr="00E454BB" w:rsidRDefault="000F1395" w:rsidP="00AC3987">
      <w:pPr>
        <w:pStyle w:val="ListParagraph"/>
        <w:numPr>
          <w:ilvl w:val="0"/>
          <w:numId w:val="2"/>
        </w:numPr>
        <w:spacing w:line="360" w:lineRule="auto"/>
        <w:rPr>
          <w:rFonts w:ascii="Times New Roman" w:hAnsi="Times New Roman" w:cs="Times New Roman"/>
          <w:bCs/>
          <w:sz w:val="24"/>
          <w:szCs w:val="24"/>
        </w:rPr>
      </w:pPr>
      <w:r w:rsidRPr="00E454BB">
        <w:rPr>
          <w:rFonts w:ascii="Times New Roman" w:hAnsi="Times New Roman" w:cs="Times New Roman"/>
          <w:bCs/>
          <w:sz w:val="24"/>
          <w:szCs w:val="24"/>
        </w:rPr>
        <w:t>Histogram median</w:t>
      </w:r>
    </w:p>
    <w:p w14:paraId="4C12D6F7" w14:textId="216E0E6B" w:rsidR="000F1395" w:rsidRPr="00E454BB" w:rsidRDefault="000F1395" w:rsidP="00AC3987">
      <w:pPr>
        <w:pStyle w:val="ListParagraph"/>
        <w:numPr>
          <w:ilvl w:val="0"/>
          <w:numId w:val="2"/>
        </w:numPr>
        <w:spacing w:line="360" w:lineRule="auto"/>
        <w:rPr>
          <w:rFonts w:ascii="Times New Roman" w:hAnsi="Times New Roman" w:cs="Times New Roman"/>
          <w:bCs/>
          <w:sz w:val="24"/>
          <w:szCs w:val="24"/>
        </w:rPr>
      </w:pPr>
      <w:r w:rsidRPr="00E454BB">
        <w:rPr>
          <w:rFonts w:ascii="Times New Roman" w:hAnsi="Times New Roman" w:cs="Times New Roman"/>
          <w:bCs/>
          <w:sz w:val="24"/>
          <w:szCs w:val="24"/>
        </w:rPr>
        <w:t>Histogram variance</w:t>
      </w:r>
    </w:p>
    <w:p w14:paraId="3D046014" w14:textId="18AC34B0" w:rsidR="000F1395" w:rsidRPr="00E454BB" w:rsidRDefault="000F1395" w:rsidP="00AC3987">
      <w:pPr>
        <w:pStyle w:val="ListParagraph"/>
        <w:numPr>
          <w:ilvl w:val="0"/>
          <w:numId w:val="2"/>
        </w:numPr>
        <w:spacing w:line="360" w:lineRule="auto"/>
        <w:rPr>
          <w:rFonts w:ascii="Times New Roman" w:hAnsi="Times New Roman" w:cs="Times New Roman"/>
          <w:bCs/>
          <w:sz w:val="24"/>
          <w:szCs w:val="24"/>
        </w:rPr>
      </w:pPr>
      <w:r w:rsidRPr="00E454BB">
        <w:rPr>
          <w:rFonts w:ascii="Times New Roman" w:hAnsi="Times New Roman" w:cs="Times New Roman"/>
          <w:bCs/>
          <w:sz w:val="24"/>
          <w:szCs w:val="24"/>
        </w:rPr>
        <w:t>Histogram tendency</w:t>
      </w:r>
    </w:p>
    <w:p w14:paraId="2E4BBD1F" w14:textId="22B2A720" w:rsidR="000F1395" w:rsidRPr="00E454BB" w:rsidRDefault="000F1395" w:rsidP="00AC3987">
      <w:pPr>
        <w:pStyle w:val="ListParagraph"/>
        <w:numPr>
          <w:ilvl w:val="0"/>
          <w:numId w:val="2"/>
        </w:numPr>
        <w:spacing w:line="360" w:lineRule="auto"/>
        <w:rPr>
          <w:rFonts w:ascii="Times New Roman" w:hAnsi="Times New Roman" w:cs="Times New Roman"/>
          <w:bCs/>
          <w:sz w:val="24"/>
          <w:szCs w:val="24"/>
        </w:rPr>
      </w:pPr>
      <w:r w:rsidRPr="00E454BB">
        <w:rPr>
          <w:rFonts w:ascii="Times New Roman" w:hAnsi="Times New Roman" w:cs="Times New Roman"/>
          <w:bCs/>
          <w:sz w:val="24"/>
          <w:szCs w:val="24"/>
        </w:rPr>
        <w:t>Target</w:t>
      </w:r>
    </w:p>
    <w:p w14:paraId="1E012C96" w14:textId="77777777" w:rsidR="00F952C3" w:rsidRPr="00F952C3" w:rsidRDefault="00F952C3" w:rsidP="00F952C3">
      <w:pPr>
        <w:spacing w:line="360" w:lineRule="auto"/>
        <w:rPr>
          <w:rFonts w:ascii="Times New Roman" w:hAnsi="Times New Roman" w:cs="Times New Roman"/>
          <w:b/>
          <w:sz w:val="28"/>
          <w:szCs w:val="28"/>
        </w:rPr>
      </w:pPr>
      <w:r w:rsidRPr="00F952C3">
        <w:rPr>
          <w:rFonts w:ascii="Times New Roman" w:hAnsi="Times New Roman" w:cs="Times New Roman"/>
          <w:b/>
          <w:sz w:val="28"/>
          <w:szCs w:val="28"/>
        </w:rPr>
        <w:t>Literature review</w:t>
      </w:r>
    </w:p>
    <w:p w14:paraId="2E183F53" w14:textId="6733F311" w:rsidR="00F952C3" w:rsidRPr="00F952C3" w:rsidRDefault="00F952C3" w:rsidP="00F952C3">
      <w:pPr>
        <w:spacing w:line="360" w:lineRule="auto"/>
        <w:rPr>
          <w:rFonts w:ascii="Times New Roman" w:hAnsi="Times New Roman" w:cs="Times New Roman"/>
          <w:bCs/>
          <w:sz w:val="28"/>
          <w:szCs w:val="28"/>
        </w:rPr>
      </w:pPr>
      <w:r w:rsidRPr="00F952C3">
        <w:rPr>
          <w:rFonts w:ascii="Times New Roman" w:hAnsi="Times New Roman" w:cs="Times New Roman"/>
          <w:bCs/>
          <w:sz w:val="28"/>
          <w:szCs w:val="28"/>
        </w:rPr>
        <w:lastRenderedPageBreak/>
        <w:t xml:space="preserve">Despite evidence demonstrating no neonatal benefit, the medicolegal climate in the United States requires obstetricians to integrate continuous intrapartum surveillance into their care of the pregnant </w:t>
      </w:r>
      <w:proofErr w:type="spellStart"/>
      <w:r w:rsidRPr="00F952C3">
        <w:rPr>
          <w:rFonts w:ascii="Times New Roman" w:hAnsi="Times New Roman" w:cs="Times New Roman"/>
          <w:bCs/>
          <w:sz w:val="28"/>
          <w:szCs w:val="28"/>
        </w:rPr>
        <w:t>labor</w:t>
      </w:r>
      <w:proofErr w:type="spellEnd"/>
      <w:r w:rsidR="00461CB6">
        <w:rPr>
          <w:rFonts w:ascii="Times New Roman" w:hAnsi="Times New Roman" w:cs="Times New Roman"/>
          <w:bCs/>
          <w:sz w:val="28"/>
          <w:szCs w:val="28"/>
        </w:rPr>
        <w:t>-</w:t>
      </w:r>
      <w:r w:rsidRPr="00F952C3">
        <w:rPr>
          <w:rFonts w:ascii="Times New Roman" w:hAnsi="Times New Roman" w:cs="Times New Roman"/>
          <w:bCs/>
          <w:sz w:val="28"/>
          <w:szCs w:val="28"/>
        </w:rPr>
        <w:t xml:space="preserve">patient. The intent of this article is to familiarize the reader with the standardized, quantitative nomenclature recommended to describe intrapartum cardiotocography in order to reduce miscommunication among providers caring for the </w:t>
      </w:r>
      <w:proofErr w:type="spellStart"/>
      <w:r w:rsidRPr="00F952C3">
        <w:rPr>
          <w:rFonts w:ascii="Times New Roman" w:hAnsi="Times New Roman" w:cs="Times New Roman"/>
          <w:bCs/>
          <w:sz w:val="28"/>
          <w:szCs w:val="28"/>
        </w:rPr>
        <w:t>labor</w:t>
      </w:r>
      <w:proofErr w:type="spellEnd"/>
      <w:r w:rsidR="00461CB6">
        <w:rPr>
          <w:rFonts w:ascii="Times New Roman" w:hAnsi="Times New Roman" w:cs="Times New Roman"/>
          <w:bCs/>
          <w:sz w:val="28"/>
          <w:szCs w:val="28"/>
        </w:rPr>
        <w:t xml:space="preserve"> </w:t>
      </w:r>
      <w:r w:rsidRPr="00F952C3">
        <w:rPr>
          <w:rFonts w:ascii="Times New Roman" w:hAnsi="Times New Roman" w:cs="Times New Roman"/>
          <w:bCs/>
          <w:sz w:val="28"/>
          <w:szCs w:val="28"/>
        </w:rPr>
        <w:t>patient [1].</w:t>
      </w:r>
    </w:p>
    <w:p w14:paraId="73421BE8" w14:textId="77777777" w:rsidR="00F952C3" w:rsidRPr="00F952C3" w:rsidRDefault="00F952C3" w:rsidP="00F952C3">
      <w:pPr>
        <w:spacing w:line="360" w:lineRule="auto"/>
        <w:rPr>
          <w:rFonts w:ascii="Times New Roman" w:hAnsi="Times New Roman" w:cs="Times New Roman"/>
          <w:bCs/>
          <w:sz w:val="28"/>
          <w:szCs w:val="28"/>
        </w:rPr>
      </w:pPr>
      <w:r w:rsidRPr="00F952C3">
        <w:rPr>
          <w:rFonts w:ascii="Times New Roman" w:hAnsi="Times New Roman" w:cs="Times New Roman"/>
          <w:bCs/>
          <w:sz w:val="28"/>
          <w:szCs w:val="28"/>
        </w:rPr>
        <w:t xml:space="preserve">Cardiotocography (sometimes known as electronic </w:t>
      </w:r>
      <w:proofErr w:type="spellStart"/>
      <w:r w:rsidRPr="00F952C3">
        <w:rPr>
          <w:rFonts w:ascii="Times New Roman" w:hAnsi="Times New Roman" w:cs="Times New Roman"/>
          <w:bCs/>
          <w:sz w:val="28"/>
          <w:szCs w:val="28"/>
        </w:rPr>
        <w:t>fetal</w:t>
      </w:r>
      <w:proofErr w:type="spellEnd"/>
      <w:r w:rsidRPr="00F952C3">
        <w:rPr>
          <w:rFonts w:ascii="Times New Roman" w:hAnsi="Times New Roman" w:cs="Times New Roman"/>
          <w:bCs/>
          <w:sz w:val="28"/>
          <w:szCs w:val="28"/>
        </w:rPr>
        <w:t xml:space="preserve"> monitoring), records changes in the </w:t>
      </w:r>
      <w:proofErr w:type="spellStart"/>
      <w:r w:rsidRPr="00F952C3">
        <w:rPr>
          <w:rFonts w:ascii="Times New Roman" w:hAnsi="Times New Roman" w:cs="Times New Roman"/>
          <w:bCs/>
          <w:sz w:val="28"/>
          <w:szCs w:val="28"/>
        </w:rPr>
        <w:t>fetal</w:t>
      </w:r>
      <w:proofErr w:type="spellEnd"/>
      <w:r w:rsidRPr="00F952C3">
        <w:rPr>
          <w:rFonts w:ascii="Times New Roman" w:hAnsi="Times New Roman" w:cs="Times New Roman"/>
          <w:bCs/>
          <w:sz w:val="28"/>
          <w:szCs w:val="28"/>
        </w:rPr>
        <w:t xml:space="preserve"> heart rate and their temporal relationship to uterine contractions. The aim is to identify babies who may be short of oxygen (hypoxic), so additional assessments of </w:t>
      </w:r>
      <w:proofErr w:type="spellStart"/>
      <w:r w:rsidRPr="00F952C3">
        <w:rPr>
          <w:rFonts w:ascii="Times New Roman" w:hAnsi="Times New Roman" w:cs="Times New Roman"/>
          <w:bCs/>
          <w:sz w:val="28"/>
          <w:szCs w:val="28"/>
        </w:rPr>
        <w:t>fetal</w:t>
      </w:r>
      <w:proofErr w:type="spellEnd"/>
      <w:r w:rsidRPr="00F952C3">
        <w:rPr>
          <w:rFonts w:ascii="Times New Roman" w:hAnsi="Times New Roman" w:cs="Times New Roman"/>
          <w:bCs/>
          <w:sz w:val="28"/>
          <w:szCs w:val="28"/>
        </w:rPr>
        <w:t xml:space="preserve"> well-being may be used, or the baby delivered by caesarean section or instrumental vaginal birth.</w:t>
      </w:r>
    </w:p>
    <w:p w14:paraId="4A357B6E" w14:textId="77777777" w:rsidR="00F952C3" w:rsidRPr="00F952C3" w:rsidRDefault="00F952C3" w:rsidP="00F952C3">
      <w:pPr>
        <w:spacing w:line="360" w:lineRule="auto"/>
        <w:rPr>
          <w:rFonts w:ascii="Times New Roman" w:hAnsi="Times New Roman" w:cs="Times New Roman"/>
          <w:bCs/>
          <w:sz w:val="28"/>
          <w:szCs w:val="28"/>
        </w:rPr>
      </w:pPr>
      <w:r w:rsidRPr="00F952C3">
        <w:rPr>
          <w:rFonts w:ascii="Times New Roman" w:hAnsi="Times New Roman" w:cs="Times New Roman"/>
          <w:bCs/>
          <w:sz w:val="28"/>
          <w:szCs w:val="28"/>
        </w:rPr>
        <w:t>Continuous cardiotocography during labour is associated with a reduction in neonatal seizures, but no significant differences in cerebral palsy, infant mortality or other standard measures of neonatal well-being. However, continuous cardiotocography was associated with an increase in caesarean sections and instrumental vaginal births. The real challenge is how best to convey this uncertainty to women to enable them to make an informed choice without compromising the normality of labour [2].</w:t>
      </w:r>
    </w:p>
    <w:p w14:paraId="00CD1763" w14:textId="77777777" w:rsidR="00F952C3" w:rsidRPr="00F952C3" w:rsidRDefault="00F952C3" w:rsidP="00F952C3">
      <w:pPr>
        <w:spacing w:line="360" w:lineRule="auto"/>
        <w:rPr>
          <w:rFonts w:ascii="Times New Roman" w:hAnsi="Times New Roman" w:cs="Times New Roman"/>
          <w:bCs/>
          <w:sz w:val="28"/>
          <w:szCs w:val="28"/>
        </w:rPr>
      </w:pPr>
      <w:r w:rsidRPr="00F952C3">
        <w:rPr>
          <w:rFonts w:ascii="Times New Roman" w:hAnsi="Times New Roman" w:cs="Times New Roman"/>
          <w:bCs/>
          <w:sz w:val="28"/>
          <w:szCs w:val="28"/>
        </w:rPr>
        <w:t xml:space="preserve">In April 2008, the Eunice Kennedy Shriver National Institute of Child Health and Human Development, the American College of Obstetricians and </w:t>
      </w:r>
      <w:proofErr w:type="spellStart"/>
      <w:r w:rsidRPr="00F952C3">
        <w:rPr>
          <w:rFonts w:ascii="Times New Roman" w:hAnsi="Times New Roman" w:cs="Times New Roman"/>
          <w:bCs/>
          <w:sz w:val="28"/>
          <w:szCs w:val="28"/>
        </w:rPr>
        <w:t>Gynecologists</w:t>
      </w:r>
      <w:proofErr w:type="spellEnd"/>
      <w:r w:rsidRPr="00F952C3">
        <w:rPr>
          <w:rFonts w:ascii="Times New Roman" w:hAnsi="Times New Roman" w:cs="Times New Roman"/>
          <w:bCs/>
          <w:sz w:val="28"/>
          <w:szCs w:val="28"/>
        </w:rPr>
        <w:t>, and the Society for Maternal-</w:t>
      </w:r>
      <w:proofErr w:type="spellStart"/>
      <w:r w:rsidRPr="00F952C3">
        <w:rPr>
          <w:rFonts w:ascii="Times New Roman" w:hAnsi="Times New Roman" w:cs="Times New Roman"/>
          <w:bCs/>
          <w:sz w:val="28"/>
          <w:szCs w:val="28"/>
        </w:rPr>
        <w:t>Fetal</w:t>
      </w:r>
      <w:proofErr w:type="spellEnd"/>
      <w:r w:rsidRPr="00F952C3">
        <w:rPr>
          <w:rFonts w:ascii="Times New Roman" w:hAnsi="Times New Roman" w:cs="Times New Roman"/>
          <w:bCs/>
          <w:sz w:val="28"/>
          <w:szCs w:val="28"/>
        </w:rPr>
        <w:t xml:space="preserve"> Medicine partnered to sponsor a 2-day workshop to revisit nomenclature, interpretation, and research recommendations for intrapartum electronic </w:t>
      </w:r>
      <w:proofErr w:type="spellStart"/>
      <w:r w:rsidRPr="00F952C3">
        <w:rPr>
          <w:rFonts w:ascii="Times New Roman" w:hAnsi="Times New Roman" w:cs="Times New Roman"/>
          <w:bCs/>
          <w:sz w:val="28"/>
          <w:szCs w:val="28"/>
        </w:rPr>
        <w:t>fetal</w:t>
      </w:r>
      <w:proofErr w:type="spellEnd"/>
      <w:r w:rsidRPr="00F952C3">
        <w:rPr>
          <w:rFonts w:ascii="Times New Roman" w:hAnsi="Times New Roman" w:cs="Times New Roman"/>
          <w:bCs/>
          <w:sz w:val="28"/>
          <w:szCs w:val="28"/>
        </w:rPr>
        <w:t xml:space="preserve"> heart rate monitoring. Participants included obstetric experts and representatives from relevant stakeholder groups and organizations. This article provides a summary of the discussions at the workshop. This includes a discussion of terminology and nomenclature for the description of </w:t>
      </w:r>
      <w:proofErr w:type="spellStart"/>
      <w:r w:rsidRPr="00F952C3">
        <w:rPr>
          <w:rFonts w:ascii="Times New Roman" w:hAnsi="Times New Roman" w:cs="Times New Roman"/>
          <w:bCs/>
          <w:sz w:val="28"/>
          <w:szCs w:val="28"/>
        </w:rPr>
        <w:t>fetal</w:t>
      </w:r>
      <w:proofErr w:type="spellEnd"/>
      <w:r w:rsidRPr="00F952C3">
        <w:rPr>
          <w:rFonts w:ascii="Times New Roman" w:hAnsi="Times New Roman" w:cs="Times New Roman"/>
          <w:bCs/>
          <w:sz w:val="28"/>
          <w:szCs w:val="28"/>
        </w:rPr>
        <w:t xml:space="preserve"> heart tracings and uterine contractions for use in clinical practice and research. A three-tier system for </w:t>
      </w:r>
      <w:proofErr w:type="spellStart"/>
      <w:r w:rsidRPr="00F952C3">
        <w:rPr>
          <w:rFonts w:ascii="Times New Roman" w:hAnsi="Times New Roman" w:cs="Times New Roman"/>
          <w:bCs/>
          <w:sz w:val="28"/>
          <w:szCs w:val="28"/>
        </w:rPr>
        <w:t>fetal</w:t>
      </w:r>
      <w:proofErr w:type="spellEnd"/>
      <w:r w:rsidRPr="00F952C3">
        <w:rPr>
          <w:rFonts w:ascii="Times New Roman" w:hAnsi="Times New Roman" w:cs="Times New Roman"/>
          <w:bCs/>
          <w:sz w:val="28"/>
          <w:szCs w:val="28"/>
        </w:rPr>
        <w:t xml:space="preserve"> heart rate </w:t>
      </w:r>
      <w:r w:rsidRPr="00F952C3">
        <w:rPr>
          <w:rFonts w:ascii="Times New Roman" w:hAnsi="Times New Roman" w:cs="Times New Roman"/>
          <w:bCs/>
          <w:sz w:val="28"/>
          <w:szCs w:val="28"/>
        </w:rPr>
        <w:lastRenderedPageBreak/>
        <w:t>tracing interpretation is also described. Lastly, prioritized topics for future research are provided [3].</w:t>
      </w:r>
    </w:p>
    <w:p w14:paraId="5706DE12" w14:textId="01802228" w:rsidR="00F952C3" w:rsidRPr="00F952C3" w:rsidRDefault="00F952C3" w:rsidP="00F952C3">
      <w:pPr>
        <w:spacing w:line="360" w:lineRule="auto"/>
        <w:rPr>
          <w:rFonts w:ascii="Times New Roman" w:hAnsi="Times New Roman" w:cs="Times New Roman"/>
          <w:bCs/>
          <w:sz w:val="28"/>
          <w:szCs w:val="28"/>
        </w:rPr>
      </w:pPr>
      <w:r w:rsidRPr="00F952C3">
        <w:rPr>
          <w:rFonts w:ascii="Times New Roman" w:hAnsi="Times New Roman" w:cs="Times New Roman"/>
          <w:bCs/>
          <w:sz w:val="28"/>
          <w:szCs w:val="28"/>
        </w:rPr>
        <w:t xml:space="preserve">Computer-aided </w:t>
      </w:r>
      <w:proofErr w:type="spellStart"/>
      <w:r w:rsidRPr="00F952C3">
        <w:rPr>
          <w:rFonts w:ascii="Times New Roman" w:hAnsi="Times New Roman" w:cs="Times New Roman"/>
          <w:bCs/>
          <w:sz w:val="28"/>
          <w:szCs w:val="28"/>
        </w:rPr>
        <w:t>fetal</w:t>
      </w:r>
      <w:proofErr w:type="spellEnd"/>
      <w:r w:rsidRPr="00F952C3">
        <w:rPr>
          <w:rFonts w:ascii="Times New Roman" w:hAnsi="Times New Roman" w:cs="Times New Roman"/>
          <w:bCs/>
          <w:sz w:val="28"/>
          <w:szCs w:val="28"/>
        </w:rPr>
        <w:t xml:space="preserve"> monitoring is based on automated analysis of the </w:t>
      </w:r>
      <w:proofErr w:type="spellStart"/>
      <w:r w:rsidRPr="00F952C3">
        <w:rPr>
          <w:rFonts w:ascii="Times New Roman" w:hAnsi="Times New Roman" w:cs="Times New Roman"/>
          <w:bCs/>
          <w:sz w:val="28"/>
          <w:szCs w:val="28"/>
        </w:rPr>
        <w:t>fetal</w:t>
      </w:r>
      <w:proofErr w:type="spellEnd"/>
      <w:r w:rsidRPr="00F952C3">
        <w:rPr>
          <w:rFonts w:ascii="Times New Roman" w:hAnsi="Times New Roman" w:cs="Times New Roman"/>
          <w:bCs/>
          <w:sz w:val="28"/>
          <w:szCs w:val="28"/>
        </w:rPr>
        <w:t xml:space="preserve"> heart rate (FHR) variability. The first and the main step in the automated signal interpretation is the estimation called FHR baseline. There are various algorithms for baseline estimation, of different efficiency. For its evaluation, the method of </w:t>
      </w:r>
      <w:proofErr w:type="spellStart"/>
      <w:r w:rsidRPr="00F952C3">
        <w:rPr>
          <w:rFonts w:ascii="Times New Roman" w:hAnsi="Times New Roman" w:cs="Times New Roman"/>
          <w:bCs/>
          <w:sz w:val="28"/>
          <w:szCs w:val="28"/>
        </w:rPr>
        <w:t>modeling</w:t>
      </w:r>
      <w:proofErr w:type="spellEnd"/>
      <w:r w:rsidRPr="00F952C3">
        <w:rPr>
          <w:rFonts w:ascii="Times New Roman" w:hAnsi="Times New Roman" w:cs="Times New Roman"/>
          <w:bCs/>
          <w:sz w:val="28"/>
          <w:szCs w:val="28"/>
        </w:rPr>
        <w:t xml:space="preserve"> of FHR signal based on the </w:t>
      </w:r>
      <w:proofErr w:type="spellStart"/>
      <w:r w:rsidRPr="00F952C3">
        <w:rPr>
          <w:rFonts w:ascii="Times New Roman" w:hAnsi="Times New Roman" w:cs="Times New Roman"/>
          <w:bCs/>
          <w:sz w:val="28"/>
          <w:szCs w:val="28"/>
        </w:rPr>
        <w:t>preset</w:t>
      </w:r>
      <w:proofErr w:type="spellEnd"/>
      <w:r w:rsidRPr="00F952C3">
        <w:rPr>
          <w:rFonts w:ascii="Times New Roman" w:hAnsi="Times New Roman" w:cs="Times New Roman"/>
          <w:bCs/>
          <w:sz w:val="28"/>
          <w:szCs w:val="28"/>
        </w:rPr>
        <w:t xml:space="preserve"> baseline component has been developed. The best algorithm is expected to provide the same baseline as the component baseline used to model the FHR signal. Generated signals were used to compare the baselines that have been estimated by two algorithms: the first one relying on artificial neural networks and the classical one using nonlinear filtering of FHR signal [4].</w:t>
      </w:r>
    </w:p>
    <w:p w14:paraId="32780A70" w14:textId="1B7ADA54" w:rsidR="0080031A" w:rsidRPr="00F952C3" w:rsidRDefault="00F952C3" w:rsidP="00F952C3">
      <w:pPr>
        <w:spacing w:line="360" w:lineRule="auto"/>
        <w:rPr>
          <w:rFonts w:ascii="Times New Roman" w:hAnsi="Times New Roman" w:cs="Times New Roman"/>
          <w:bCs/>
          <w:sz w:val="28"/>
          <w:szCs w:val="28"/>
        </w:rPr>
      </w:pPr>
      <w:r w:rsidRPr="00F952C3">
        <w:rPr>
          <w:rFonts w:ascii="Times New Roman" w:hAnsi="Times New Roman" w:cs="Times New Roman"/>
          <w:bCs/>
          <w:sz w:val="28"/>
          <w:szCs w:val="28"/>
        </w:rPr>
        <w:t xml:space="preserve">In this study, a new scheme was presented for the prediction of </w:t>
      </w:r>
      <w:proofErr w:type="spellStart"/>
      <w:r w:rsidRPr="00F952C3">
        <w:rPr>
          <w:rFonts w:ascii="Times New Roman" w:hAnsi="Times New Roman" w:cs="Times New Roman"/>
          <w:bCs/>
          <w:sz w:val="28"/>
          <w:szCs w:val="28"/>
        </w:rPr>
        <w:t>fetal</w:t>
      </w:r>
      <w:proofErr w:type="spellEnd"/>
      <w:r w:rsidRPr="00F952C3">
        <w:rPr>
          <w:rFonts w:ascii="Times New Roman" w:hAnsi="Times New Roman" w:cs="Times New Roman"/>
          <w:bCs/>
          <w:sz w:val="28"/>
          <w:szCs w:val="28"/>
        </w:rPr>
        <w:t xml:space="preserve"> state from </w:t>
      </w:r>
      <w:proofErr w:type="spellStart"/>
      <w:r w:rsidRPr="00F952C3">
        <w:rPr>
          <w:rFonts w:ascii="Times New Roman" w:hAnsi="Times New Roman" w:cs="Times New Roman"/>
          <w:bCs/>
          <w:sz w:val="28"/>
          <w:szCs w:val="28"/>
        </w:rPr>
        <w:t>fetal</w:t>
      </w:r>
      <w:proofErr w:type="spellEnd"/>
      <w:r w:rsidRPr="00F952C3">
        <w:rPr>
          <w:rFonts w:ascii="Times New Roman" w:hAnsi="Times New Roman" w:cs="Times New Roman"/>
          <w:bCs/>
          <w:sz w:val="28"/>
          <w:szCs w:val="28"/>
        </w:rPr>
        <w:t xml:space="preserve"> heart rate (FHR) and the uterine contraction (UC) signals obtained from </w:t>
      </w:r>
      <w:r w:rsidR="008E055E">
        <w:rPr>
          <w:rFonts w:ascii="Times New Roman" w:hAnsi="Times New Roman" w:cs="Times New Roman"/>
          <w:bCs/>
          <w:sz w:val="28"/>
          <w:szCs w:val="28"/>
        </w:rPr>
        <w:t>Cardiotocography</w:t>
      </w:r>
      <w:r w:rsidRPr="00F952C3">
        <w:rPr>
          <w:rFonts w:ascii="Times New Roman" w:hAnsi="Times New Roman" w:cs="Times New Roman"/>
          <w:bCs/>
          <w:sz w:val="28"/>
          <w:szCs w:val="28"/>
        </w:rPr>
        <w:t xml:space="preserve"> (CTG) recordings. CTG recordings are widely used in pregnancy and provide very valuable information regarding </w:t>
      </w:r>
      <w:proofErr w:type="spellStart"/>
      <w:r w:rsidRPr="00F952C3">
        <w:rPr>
          <w:rFonts w:ascii="Times New Roman" w:hAnsi="Times New Roman" w:cs="Times New Roman"/>
          <w:bCs/>
          <w:sz w:val="28"/>
          <w:szCs w:val="28"/>
        </w:rPr>
        <w:t>fetal</w:t>
      </w:r>
      <w:proofErr w:type="spellEnd"/>
      <w:r w:rsidRPr="00F952C3">
        <w:rPr>
          <w:rFonts w:ascii="Times New Roman" w:hAnsi="Times New Roman" w:cs="Times New Roman"/>
          <w:bCs/>
          <w:sz w:val="28"/>
          <w:szCs w:val="28"/>
        </w:rPr>
        <w:t xml:space="preserve"> well-being. The information effectively extracted from these recordings can be used to predict pathological state of the </w:t>
      </w:r>
      <w:r w:rsidR="00A82B7B">
        <w:rPr>
          <w:rFonts w:ascii="Times New Roman" w:hAnsi="Times New Roman" w:cs="Times New Roman"/>
          <w:bCs/>
          <w:sz w:val="28"/>
          <w:szCs w:val="28"/>
        </w:rPr>
        <w:t>foetus</w:t>
      </w:r>
      <w:r w:rsidRPr="00F952C3">
        <w:rPr>
          <w:rFonts w:ascii="Times New Roman" w:hAnsi="Times New Roman" w:cs="Times New Roman"/>
          <w:bCs/>
          <w:sz w:val="28"/>
          <w:szCs w:val="28"/>
        </w:rPr>
        <w:t xml:space="preserve"> and makes an early intervention possible before there is an irreversible damage to the </w:t>
      </w:r>
      <w:r w:rsidR="00A82B7B">
        <w:rPr>
          <w:rFonts w:ascii="Times New Roman" w:hAnsi="Times New Roman" w:cs="Times New Roman"/>
          <w:bCs/>
          <w:sz w:val="28"/>
          <w:szCs w:val="28"/>
        </w:rPr>
        <w:t>foetus</w:t>
      </w:r>
      <w:r w:rsidRPr="00F952C3">
        <w:rPr>
          <w:rFonts w:ascii="Times New Roman" w:hAnsi="Times New Roman" w:cs="Times New Roman"/>
          <w:bCs/>
          <w:sz w:val="28"/>
          <w:szCs w:val="28"/>
        </w:rPr>
        <w:t>. The proposed scheme is based on adaptive neuro-fuzzy inference systems (ANFIS). Using features extracted from the FHR and UC signals, an ANFIS was trained to predict the normal and the pathological state. The method was tested with clinical data that consist of 1,831 CTG recordings. Out of these 1,831 recordings, 1,655 of them were classified as normal and the remaining 176 were classified as pathological by a consensus of three expert obstetricians. It was demonstrated that the ANFIS-based method was able to classify the normal and the pathologic states with 97.2 and 96.6 % accuracy, respectively [5].</w:t>
      </w:r>
    </w:p>
    <w:p w14:paraId="0847D93D" w14:textId="0776A81B" w:rsidR="000F1395" w:rsidRDefault="000F1395" w:rsidP="00AC3987">
      <w:pPr>
        <w:spacing w:line="360" w:lineRule="auto"/>
        <w:rPr>
          <w:rFonts w:ascii="Times New Roman" w:hAnsi="Times New Roman" w:cs="Times New Roman"/>
          <w:b/>
          <w:sz w:val="28"/>
          <w:szCs w:val="28"/>
        </w:rPr>
      </w:pPr>
      <w:r w:rsidRPr="000F1395">
        <w:rPr>
          <w:rFonts w:ascii="Times New Roman" w:hAnsi="Times New Roman" w:cs="Times New Roman"/>
          <w:b/>
          <w:sz w:val="28"/>
          <w:szCs w:val="28"/>
        </w:rPr>
        <w:t>Methods to use</w:t>
      </w:r>
    </w:p>
    <w:p w14:paraId="34B0CB57" w14:textId="2CA429F5" w:rsidR="000F1395" w:rsidRPr="000F1395" w:rsidRDefault="000F1395" w:rsidP="00AC3987">
      <w:pPr>
        <w:spacing w:line="360" w:lineRule="auto"/>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14:anchorId="78311272" wp14:editId="4A57FD7B">
            <wp:extent cx="5182235" cy="45726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182235" cy="4572635"/>
                    </a:xfrm>
                    <a:prstGeom prst="rect">
                      <a:avLst/>
                    </a:prstGeom>
                    <a:noFill/>
                  </pic:spPr>
                </pic:pic>
              </a:graphicData>
            </a:graphic>
          </wp:inline>
        </w:drawing>
      </w:r>
    </w:p>
    <w:p w14:paraId="6D3C6716" w14:textId="77777777" w:rsidR="000F1395" w:rsidRDefault="000F1395" w:rsidP="00AC3987">
      <w:pPr>
        <w:spacing w:line="360" w:lineRule="auto"/>
        <w:rPr>
          <w:rFonts w:ascii="Times New Roman" w:hAnsi="Times New Roman" w:cs="Times New Roman"/>
          <w:b/>
        </w:rPr>
      </w:pPr>
    </w:p>
    <w:p w14:paraId="231CA636" w14:textId="77777777" w:rsidR="00B172C0" w:rsidRDefault="00B172C0" w:rsidP="00AC3987">
      <w:pPr>
        <w:spacing w:line="360" w:lineRule="auto"/>
        <w:rPr>
          <w:rFonts w:ascii="Times New Roman" w:hAnsi="Times New Roman" w:cs="Times New Roman"/>
          <w:b/>
          <w:sz w:val="28"/>
          <w:szCs w:val="28"/>
        </w:rPr>
      </w:pPr>
    </w:p>
    <w:p w14:paraId="54F13716" w14:textId="53E213C1" w:rsidR="007819E8" w:rsidRPr="00AC3987" w:rsidRDefault="007819E8" w:rsidP="00AC3987">
      <w:pPr>
        <w:spacing w:line="360" w:lineRule="auto"/>
        <w:rPr>
          <w:rFonts w:ascii="Times New Roman" w:hAnsi="Times New Roman" w:cs="Times New Roman"/>
          <w:b/>
          <w:sz w:val="28"/>
          <w:szCs w:val="28"/>
        </w:rPr>
      </w:pPr>
      <w:r w:rsidRPr="00AC3987">
        <w:rPr>
          <w:rFonts w:ascii="Times New Roman" w:hAnsi="Times New Roman" w:cs="Times New Roman"/>
          <w:b/>
          <w:sz w:val="28"/>
          <w:szCs w:val="28"/>
        </w:rPr>
        <w:t>FETAL HEALTH CONDITIONS</w:t>
      </w:r>
    </w:p>
    <w:p w14:paraId="0180CD5B" w14:textId="4C975559" w:rsidR="007819E8" w:rsidRDefault="007819E8" w:rsidP="00AC3987">
      <w:pPr>
        <w:spacing w:line="360" w:lineRule="auto"/>
        <w:rPr>
          <w:rFonts w:ascii="Times New Roman" w:hAnsi="Times New Roman" w:cs="Times New Roman"/>
          <w:bCs/>
        </w:rPr>
      </w:pPr>
      <w:r>
        <w:rPr>
          <w:rFonts w:ascii="Times New Roman" w:hAnsi="Times New Roman" w:cs="Times New Roman"/>
          <w:bCs/>
          <w:noProof/>
        </w:rPr>
        <w:drawing>
          <wp:inline distT="0" distB="0" distL="0" distR="0" wp14:anchorId="1432D4FB" wp14:editId="292FD667">
            <wp:extent cx="4664296" cy="2507673"/>
            <wp:effectExtent l="0" t="0" r="3175"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692007" cy="2522571"/>
                    </a:xfrm>
                    <a:prstGeom prst="rect">
                      <a:avLst/>
                    </a:prstGeom>
                    <a:noFill/>
                  </pic:spPr>
                </pic:pic>
              </a:graphicData>
            </a:graphic>
          </wp:inline>
        </w:drawing>
      </w:r>
    </w:p>
    <w:p w14:paraId="6C8E575C" w14:textId="5258BE5D" w:rsidR="007819E8" w:rsidRPr="00AC3987" w:rsidRDefault="00367ED4" w:rsidP="00AC3987">
      <w:pPr>
        <w:spacing w:line="360" w:lineRule="auto"/>
        <w:rPr>
          <w:rFonts w:ascii="Times New Roman" w:hAnsi="Times New Roman" w:cs="Times New Roman"/>
          <w:bCs/>
          <w:sz w:val="24"/>
          <w:szCs w:val="24"/>
        </w:rPr>
      </w:pPr>
      <w:r w:rsidRPr="00AC3987">
        <w:rPr>
          <w:rFonts w:ascii="Times New Roman" w:hAnsi="Times New Roman" w:cs="Times New Roman"/>
          <w:bCs/>
          <w:sz w:val="24"/>
          <w:szCs w:val="24"/>
        </w:rPr>
        <w:lastRenderedPageBreak/>
        <w:t>The distribution of the target variable is like real world; not all births are unhealthy or resulted with death of the new</w:t>
      </w:r>
      <w:r w:rsidR="009C43FE">
        <w:rPr>
          <w:rFonts w:ascii="Times New Roman" w:hAnsi="Times New Roman" w:cs="Times New Roman"/>
          <w:bCs/>
          <w:sz w:val="24"/>
          <w:szCs w:val="24"/>
        </w:rPr>
        <w:t xml:space="preserve"> </w:t>
      </w:r>
      <w:r w:rsidRPr="00AC3987">
        <w:rPr>
          <w:rFonts w:ascii="Times New Roman" w:hAnsi="Times New Roman" w:cs="Times New Roman"/>
          <w:bCs/>
          <w:sz w:val="24"/>
          <w:szCs w:val="24"/>
        </w:rPr>
        <w:t>born. According to world</w:t>
      </w:r>
      <w:r w:rsidR="009C43FE">
        <w:rPr>
          <w:rFonts w:ascii="Times New Roman" w:hAnsi="Times New Roman" w:cs="Times New Roman"/>
          <w:bCs/>
          <w:sz w:val="24"/>
          <w:szCs w:val="24"/>
        </w:rPr>
        <w:t xml:space="preserve"> </w:t>
      </w:r>
      <w:r w:rsidRPr="00AC3987">
        <w:rPr>
          <w:rFonts w:ascii="Times New Roman" w:hAnsi="Times New Roman" w:cs="Times New Roman"/>
          <w:bCs/>
          <w:sz w:val="24"/>
          <w:szCs w:val="24"/>
        </w:rPr>
        <w:t>bank data, the mortality rate in 2019 28.2 per 1000 births.</w:t>
      </w:r>
      <w:r w:rsidR="009C43FE">
        <w:rPr>
          <w:rFonts w:ascii="Times New Roman" w:hAnsi="Times New Roman" w:cs="Times New Roman"/>
          <w:bCs/>
          <w:sz w:val="24"/>
          <w:szCs w:val="24"/>
        </w:rPr>
        <w:t xml:space="preserve"> </w:t>
      </w:r>
      <w:proofErr w:type="gramStart"/>
      <w:r w:rsidR="00EA375C">
        <w:rPr>
          <w:rFonts w:ascii="Times New Roman" w:hAnsi="Times New Roman" w:cs="Times New Roman"/>
          <w:bCs/>
          <w:sz w:val="24"/>
          <w:szCs w:val="24"/>
        </w:rPr>
        <w:t>So</w:t>
      </w:r>
      <w:proofErr w:type="gramEnd"/>
      <w:r w:rsidR="00EA375C">
        <w:rPr>
          <w:rFonts w:ascii="Times New Roman" w:hAnsi="Times New Roman" w:cs="Times New Roman"/>
          <w:bCs/>
          <w:sz w:val="24"/>
          <w:szCs w:val="24"/>
        </w:rPr>
        <w:t xml:space="preserve"> </w:t>
      </w:r>
      <w:r w:rsidRPr="00AC3987">
        <w:rPr>
          <w:rFonts w:ascii="Times New Roman" w:hAnsi="Times New Roman" w:cs="Times New Roman"/>
          <w:bCs/>
          <w:sz w:val="24"/>
          <w:szCs w:val="24"/>
        </w:rPr>
        <w:t>we could expect a distribution like this one. However due to machine learning purposes, this is not good. I will work on this after finishing EDA.</w:t>
      </w:r>
    </w:p>
    <w:p w14:paraId="4F3FC4FD" w14:textId="5F07F71C" w:rsidR="007819E8" w:rsidRPr="00AC3987" w:rsidRDefault="007819E8" w:rsidP="00AC3987">
      <w:pPr>
        <w:spacing w:line="360" w:lineRule="auto"/>
        <w:rPr>
          <w:rFonts w:ascii="Times New Roman" w:hAnsi="Times New Roman" w:cs="Times New Roman"/>
          <w:b/>
          <w:sz w:val="28"/>
          <w:szCs w:val="28"/>
        </w:rPr>
      </w:pPr>
      <w:r w:rsidRPr="00AC3987">
        <w:rPr>
          <w:rFonts w:ascii="Times New Roman" w:hAnsi="Times New Roman" w:cs="Times New Roman"/>
          <w:b/>
          <w:sz w:val="28"/>
          <w:szCs w:val="28"/>
        </w:rPr>
        <w:t>ACCELERATIONS</w:t>
      </w:r>
    </w:p>
    <w:p w14:paraId="4F9FD493" w14:textId="7CAA8B6C" w:rsidR="007819E8" w:rsidRDefault="007819E8" w:rsidP="00AC3987">
      <w:pPr>
        <w:spacing w:line="360" w:lineRule="auto"/>
        <w:rPr>
          <w:rFonts w:ascii="Times New Roman" w:hAnsi="Times New Roman" w:cs="Times New Roman"/>
          <w:bCs/>
        </w:rPr>
      </w:pPr>
      <w:r>
        <w:rPr>
          <w:rFonts w:ascii="Times New Roman" w:hAnsi="Times New Roman" w:cs="Times New Roman"/>
          <w:bCs/>
          <w:noProof/>
        </w:rPr>
        <w:drawing>
          <wp:inline distT="0" distB="0" distL="0" distR="0" wp14:anchorId="447042EF" wp14:editId="1A974BD6">
            <wp:extent cx="4724400" cy="3325435"/>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757027" cy="3348401"/>
                    </a:xfrm>
                    <a:prstGeom prst="rect">
                      <a:avLst/>
                    </a:prstGeom>
                    <a:noFill/>
                  </pic:spPr>
                </pic:pic>
              </a:graphicData>
            </a:graphic>
          </wp:inline>
        </w:drawing>
      </w:r>
    </w:p>
    <w:p w14:paraId="0F8C38AD" w14:textId="1E7560A8" w:rsidR="000F1395" w:rsidRPr="00AC3987" w:rsidRDefault="00367ED4" w:rsidP="00AC3987">
      <w:pPr>
        <w:spacing w:line="360" w:lineRule="auto"/>
        <w:rPr>
          <w:rFonts w:ascii="Times New Roman" w:hAnsi="Times New Roman" w:cs="Times New Roman"/>
          <w:bCs/>
          <w:sz w:val="24"/>
          <w:szCs w:val="24"/>
        </w:rPr>
      </w:pPr>
      <w:r w:rsidRPr="00AC3987">
        <w:rPr>
          <w:rFonts w:ascii="Times New Roman" w:hAnsi="Times New Roman" w:cs="Times New Roman"/>
          <w:bCs/>
          <w:sz w:val="24"/>
          <w:szCs w:val="24"/>
        </w:rPr>
        <w:t>Most of the data were gathered aroun</w:t>
      </w:r>
      <w:r w:rsidR="00F33C0A">
        <w:rPr>
          <w:rFonts w:ascii="Times New Roman" w:hAnsi="Times New Roman" w:cs="Times New Roman"/>
          <w:bCs/>
          <w:sz w:val="24"/>
          <w:szCs w:val="24"/>
        </w:rPr>
        <w:t>d</w:t>
      </w:r>
      <w:r w:rsidRPr="00AC3987">
        <w:rPr>
          <w:rFonts w:ascii="Times New Roman" w:hAnsi="Times New Roman" w:cs="Times New Roman"/>
          <w:bCs/>
          <w:sz w:val="24"/>
          <w:szCs w:val="24"/>
        </w:rPr>
        <w:t xml:space="preserve"> 0. However, values above 0.005 is only on Normal cardi</w:t>
      </w:r>
      <w:r w:rsidR="00AD74A4">
        <w:rPr>
          <w:rFonts w:ascii="Times New Roman" w:hAnsi="Times New Roman" w:cs="Times New Roman"/>
          <w:bCs/>
          <w:sz w:val="24"/>
          <w:szCs w:val="24"/>
        </w:rPr>
        <w:t>o</w:t>
      </w:r>
      <w:r w:rsidRPr="00AC3987">
        <w:rPr>
          <w:rFonts w:ascii="Times New Roman" w:hAnsi="Times New Roman" w:cs="Times New Roman"/>
          <w:bCs/>
          <w:sz w:val="24"/>
          <w:szCs w:val="24"/>
        </w:rPr>
        <w:t>grams.</w:t>
      </w:r>
    </w:p>
    <w:p w14:paraId="276E657E" w14:textId="414BAF2D" w:rsidR="007819E8" w:rsidRPr="00AC3987" w:rsidRDefault="00EC4652" w:rsidP="00AC3987">
      <w:pPr>
        <w:spacing w:line="360" w:lineRule="auto"/>
        <w:rPr>
          <w:rFonts w:ascii="Times New Roman" w:hAnsi="Times New Roman" w:cs="Times New Roman"/>
          <w:b/>
          <w:sz w:val="28"/>
          <w:szCs w:val="28"/>
        </w:rPr>
      </w:pPr>
      <w:r w:rsidRPr="00AC3987">
        <w:rPr>
          <w:rFonts w:ascii="Times New Roman" w:hAnsi="Times New Roman" w:cs="Times New Roman"/>
          <w:b/>
          <w:sz w:val="28"/>
          <w:szCs w:val="28"/>
        </w:rPr>
        <w:t>PROLONGED DECELERATIONS</w:t>
      </w:r>
    </w:p>
    <w:p w14:paraId="06200B92" w14:textId="3A43517E" w:rsidR="00EC4652" w:rsidRDefault="00EC4652" w:rsidP="00AC3987">
      <w:pPr>
        <w:spacing w:line="360" w:lineRule="auto"/>
        <w:rPr>
          <w:rFonts w:ascii="Times New Roman" w:hAnsi="Times New Roman" w:cs="Times New Roman"/>
          <w:bCs/>
        </w:rPr>
      </w:pPr>
      <w:r>
        <w:rPr>
          <w:rFonts w:ascii="Times New Roman" w:hAnsi="Times New Roman" w:cs="Times New Roman"/>
          <w:bCs/>
          <w:noProof/>
        </w:rPr>
        <w:lastRenderedPageBreak/>
        <w:drawing>
          <wp:inline distT="0" distB="0" distL="0" distR="0" wp14:anchorId="442F694A" wp14:editId="63460E7E">
            <wp:extent cx="4475018" cy="3248540"/>
            <wp:effectExtent l="0" t="0" r="190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485831" cy="3256389"/>
                    </a:xfrm>
                    <a:prstGeom prst="rect">
                      <a:avLst/>
                    </a:prstGeom>
                    <a:noFill/>
                  </pic:spPr>
                </pic:pic>
              </a:graphicData>
            </a:graphic>
          </wp:inline>
        </w:drawing>
      </w:r>
    </w:p>
    <w:p w14:paraId="7EB7D6C9" w14:textId="3FA12DDC" w:rsidR="00EC4652" w:rsidRPr="00AC3987" w:rsidRDefault="0021305D" w:rsidP="00AC3987">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 </w:t>
      </w:r>
      <w:proofErr w:type="gramStart"/>
      <w:r>
        <w:rPr>
          <w:rFonts w:ascii="Times New Roman" w:hAnsi="Times New Roman" w:cs="Times New Roman"/>
          <w:bCs/>
          <w:sz w:val="24"/>
          <w:szCs w:val="24"/>
        </w:rPr>
        <w:t>Again</w:t>
      </w:r>
      <w:proofErr w:type="gramEnd"/>
      <w:r>
        <w:rPr>
          <w:rFonts w:ascii="Times New Roman" w:hAnsi="Times New Roman" w:cs="Times New Roman"/>
          <w:bCs/>
          <w:sz w:val="24"/>
          <w:szCs w:val="24"/>
        </w:rPr>
        <w:t xml:space="preserve"> </w:t>
      </w:r>
      <w:r w:rsidR="00367ED4" w:rsidRPr="00AC3987">
        <w:rPr>
          <w:rFonts w:ascii="Times New Roman" w:hAnsi="Times New Roman" w:cs="Times New Roman"/>
          <w:bCs/>
          <w:sz w:val="24"/>
          <w:szCs w:val="24"/>
        </w:rPr>
        <w:t xml:space="preserve">most of the data is at 0, however the amount of 0.001's and higher increasing in suspicious and </w:t>
      </w:r>
      <w:proofErr w:type="spellStart"/>
      <w:r w:rsidR="00367ED4" w:rsidRPr="00AC3987">
        <w:rPr>
          <w:rFonts w:ascii="Times New Roman" w:hAnsi="Times New Roman" w:cs="Times New Roman"/>
          <w:bCs/>
          <w:sz w:val="24"/>
          <w:szCs w:val="24"/>
        </w:rPr>
        <w:t>pathologicals</w:t>
      </w:r>
      <w:proofErr w:type="spellEnd"/>
      <w:r w:rsidR="00367ED4" w:rsidRPr="00AC3987">
        <w:rPr>
          <w:rFonts w:ascii="Times New Roman" w:hAnsi="Times New Roman" w:cs="Times New Roman"/>
          <w:bCs/>
          <w:sz w:val="24"/>
          <w:szCs w:val="24"/>
        </w:rPr>
        <w:t>.</w:t>
      </w:r>
    </w:p>
    <w:p w14:paraId="5E81BD8D" w14:textId="4075A071" w:rsidR="00EC4652" w:rsidRDefault="00EC4652" w:rsidP="00AC3987">
      <w:pPr>
        <w:spacing w:line="360" w:lineRule="auto"/>
        <w:rPr>
          <w:rFonts w:ascii="Times New Roman" w:hAnsi="Times New Roman" w:cs="Times New Roman"/>
          <w:bCs/>
        </w:rPr>
      </w:pPr>
      <w:r w:rsidRPr="00AC3987">
        <w:rPr>
          <w:rFonts w:ascii="Times New Roman" w:hAnsi="Times New Roman" w:cs="Times New Roman"/>
          <w:b/>
          <w:sz w:val="28"/>
          <w:szCs w:val="28"/>
        </w:rPr>
        <w:t>ABNORMAL SHORTTERM VARIABILITY</w:t>
      </w:r>
      <w:r>
        <w:rPr>
          <w:rFonts w:ascii="Times New Roman" w:hAnsi="Times New Roman" w:cs="Times New Roman"/>
          <w:bCs/>
          <w:noProof/>
        </w:rPr>
        <w:drawing>
          <wp:inline distT="0" distB="0" distL="0" distR="0" wp14:anchorId="3D8DE1F5" wp14:editId="543D2FE0">
            <wp:extent cx="4474845" cy="3200934"/>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511424" cy="3227099"/>
                    </a:xfrm>
                    <a:prstGeom prst="rect">
                      <a:avLst/>
                    </a:prstGeom>
                    <a:noFill/>
                  </pic:spPr>
                </pic:pic>
              </a:graphicData>
            </a:graphic>
          </wp:inline>
        </w:drawing>
      </w:r>
    </w:p>
    <w:p w14:paraId="4A62066F" w14:textId="5A147B0D" w:rsidR="00367ED4" w:rsidRPr="00AC3987" w:rsidRDefault="00367ED4" w:rsidP="00AC3987">
      <w:pPr>
        <w:spacing w:line="360" w:lineRule="auto"/>
        <w:rPr>
          <w:rFonts w:ascii="Times New Roman" w:hAnsi="Times New Roman" w:cs="Times New Roman"/>
          <w:bCs/>
          <w:sz w:val="24"/>
          <w:szCs w:val="24"/>
        </w:rPr>
      </w:pPr>
      <w:r w:rsidRPr="00AC3987">
        <w:rPr>
          <w:rFonts w:ascii="Times New Roman" w:hAnsi="Times New Roman" w:cs="Times New Roman"/>
          <w:bCs/>
          <w:sz w:val="24"/>
          <w:szCs w:val="24"/>
        </w:rPr>
        <w:t xml:space="preserve">Normal values are gathered between 20-60; and the amount of variability of suspicious and </w:t>
      </w:r>
      <w:proofErr w:type="spellStart"/>
      <w:r w:rsidRPr="00AC3987">
        <w:rPr>
          <w:rFonts w:ascii="Times New Roman" w:hAnsi="Times New Roman" w:cs="Times New Roman"/>
          <w:bCs/>
          <w:sz w:val="24"/>
          <w:szCs w:val="24"/>
        </w:rPr>
        <w:t>pathologicals</w:t>
      </w:r>
      <w:proofErr w:type="spellEnd"/>
      <w:r w:rsidRPr="00AC3987">
        <w:rPr>
          <w:rFonts w:ascii="Times New Roman" w:hAnsi="Times New Roman" w:cs="Times New Roman"/>
          <w:bCs/>
          <w:sz w:val="24"/>
          <w:szCs w:val="24"/>
        </w:rPr>
        <w:t xml:space="preserve"> are gathered above 60's.</w:t>
      </w:r>
    </w:p>
    <w:p w14:paraId="008E714F" w14:textId="7B98EDE8" w:rsidR="00EC4652" w:rsidRPr="00AC3987" w:rsidRDefault="00EC4652" w:rsidP="00AC3987">
      <w:pPr>
        <w:spacing w:line="360" w:lineRule="auto"/>
        <w:rPr>
          <w:rFonts w:ascii="Times New Roman" w:hAnsi="Times New Roman" w:cs="Times New Roman"/>
          <w:b/>
          <w:sz w:val="28"/>
          <w:szCs w:val="28"/>
        </w:rPr>
      </w:pPr>
      <w:r w:rsidRPr="00AC3987">
        <w:rPr>
          <w:rFonts w:ascii="Times New Roman" w:hAnsi="Times New Roman" w:cs="Times New Roman"/>
          <w:b/>
          <w:sz w:val="28"/>
          <w:szCs w:val="28"/>
        </w:rPr>
        <w:t>ABNORMAL LONGTERM VARIABILITY</w:t>
      </w:r>
    </w:p>
    <w:p w14:paraId="298AC1B2" w14:textId="59C9C80E" w:rsidR="00EC4652" w:rsidRDefault="00EC4652" w:rsidP="00AC3987">
      <w:pPr>
        <w:spacing w:line="360" w:lineRule="auto"/>
        <w:rPr>
          <w:rFonts w:ascii="Times New Roman" w:hAnsi="Times New Roman" w:cs="Times New Roman"/>
          <w:bCs/>
        </w:rPr>
      </w:pPr>
      <w:r>
        <w:rPr>
          <w:rFonts w:ascii="Times New Roman" w:hAnsi="Times New Roman" w:cs="Times New Roman"/>
          <w:bCs/>
          <w:noProof/>
        </w:rPr>
        <w:lastRenderedPageBreak/>
        <w:drawing>
          <wp:inline distT="0" distB="0" distL="0" distR="0" wp14:anchorId="62335007" wp14:editId="34B8D70F">
            <wp:extent cx="4657725" cy="341736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676878" cy="3431419"/>
                    </a:xfrm>
                    <a:prstGeom prst="rect">
                      <a:avLst/>
                    </a:prstGeom>
                    <a:noFill/>
                  </pic:spPr>
                </pic:pic>
              </a:graphicData>
            </a:graphic>
          </wp:inline>
        </w:drawing>
      </w:r>
      <w:r w:rsidR="00367ED4">
        <w:rPr>
          <w:rFonts w:ascii="Times New Roman" w:hAnsi="Times New Roman" w:cs="Times New Roman"/>
          <w:bCs/>
        </w:rPr>
        <w:t>.</w:t>
      </w:r>
    </w:p>
    <w:p w14:paraId="2D0CADA9" w14:textId="4ECC6C4D" w:rsidR="00367ED4" w:rsidRPr="00AC3987" w:rsidRDefault="00367ED4" w:rsidP="00AC3987">
      <w:pPr>
        <w:spacing w:line="360" w:lineRule="auto"/>
        <w:rPr>
          <w:rFonts w:ascii="Times New Roman" w:hAnsi="Times New Roman" w:cs="Times New Roman"/>
          <w:bCs/>
          <w:sz w:val="24"/>
          <w:szCs w:val="24"/>
        </w:rPr>
      </w:pPr>
      <w:r w:rsidRPr="00AC3987">
        <w:rPr>
          <w:rFonts w:ascii="Times New Roman" w:hAnsi="Times New Roman" w:cs="Times New Roman"/>
          <w:bCs/>
          <w:sz w:val="24"/>
          <w:szCs w:val="24"/>
        </w:rPr>
        <w:t xml:space="preserve">Most of the </w:t>
      </w:r>
      <w:proofErr w:type="spellStart"/>
      <w:r w:rsidRPr="00AC3987">
        <w:rPr>
          <w:rFonts w:ascii="Times New Roman" w:hAnsi="Times New Roman" w:cs="Times New Roman"/>
          <w:bCs/>
          <w:sz w:val="24"/>
          <w:szCs w:val="24"/>
        </w:rPr>
        <w:t>normals</w:t>
      </w:r>
      <w:proofErr w:type="spellEnd"/>
      <w:r w:rsidRPr="00AC3987">
        <w:rPr>
          <w:rFonts w:ascii="Times New Roman" w:hAnsi="Times New Roman" w:cs="Times New Roman"/>
          <w:bCs/>
          <w:sz w:val="24"/>
          <w:szCs w:val="24"/>
        </w:rPr>
        <w:t xml:space="preserve"> are gathered at 0. Suspicious babies' values are gathered between 0 to 70, pathological babies gathered abo</w:t>
      </w:r>
      <w:r w:rsidR="00B26CE8">
        <w:rPr>
          <w:rFonts w:ascii="Times New Roman" w:hAnsi="Times New Roman" w:cs="Times New Roman"/>
          <w:bCs/>
          <w:sz w:val="24"/>
          <w:szCs w:val="24"/>
        </w:rPr>
        <w:t>v</w:t>
      </w:r>
      <w:r w:rsidRPr="00AC3987">
        <w:rPr>
          <w:rFonts w:ascii="Times New Roman" w:hAnsi="Times New Roman" w:cs="Times New Roman"/>
          <w:bCs/>
          <w:sz w:val="24"/>
          <w:szCs w:val="24"/>
        </w:rPr>
        <w:t>e 75 if not in 0.</w:t>
      </w:r>
    </w:p>
    <w:p w14:paraId="03D4742C" w14:textId="194B418E" w:rsidR="00D17B7E" w:rsidRDefault="001A4341" w:rsidP="00AC3987">
      <w:pPr>
        <w:spacing w:line="360" w:lineRule="auto"/>
        <w:rPr>
          <w:rFonts w:ascii="Times New Roman" w:hAnsi="Times New Roman" w:cs="Times New Roman"/>
          <w:b/>
          <w:sz w:val="28"/>
          <w:szCs w:val="28"/>
        </w:rPr>
      </w:pPr>
      <w:r w:rsidRPr="001A4341">
        <w:rPr>
          <w:rFonts w:ascii="Times New Roman" w:hAnsi="Times New Roman" w:cs="Times New Roman"/>
          <w:b/>
          <w:sz w:val="28"/>
          <w:szCs w:val="28"/>
        </w:rPr>
        <w:t>Classification</w:t>
      </w:r>
    </w:p>
    <w:p w14:paraId="6A1D5B38" w14:textId="23E92E6E" w:rsidR="00B22BC4" w:rsidRPr="00AC3987" w:rsidRDefault="001A4341" w:rsidP="00AC3987">
      <w:pPr>
        <w:spacing w:line="360" w:lineRule="auto"/>
        <w:rPr>
          <w:rFonts w:ascii="Times New Roman" w:hAnsi="Times New Roman" w:cs="Times New Roman"/>
          <w:bCs/>
          <w:sz w:val="24"/>
          <w:szCs w:val="24"/>
        </w:rPr>
      </w:pPr>
      <w:r w:rsidRPr="00AC3987">
        <w:rPr>
          <w:rFonts w:ascii="Times New Roman" w:hAnsi="Times New Roman" w:cs="Times New Roman"/>
          <w:bCs/>
          <w:sz w:val="24"/>
          <w:szCs w:val="24"/>
        </w:rPr>
        <w:t xml:space="preserve">Classification is one of the supervised data mining techniques that employ a pre-classified dataset to develop a predictive model and perform diagnosis. Classification is a necessary supervised learning task used to predict an unborn baby health state from CTG dataset. Most of the data mining algorithms that have been developed for data classification in medical diagnosis are </w:t>
      </w:r>
      <w:proofErr w:type="spellStart"/>
      <w:r w:rsidR="008932A5" w:rsidRPr="00AC3987">
        <w:rPr>
          <w:rFonts w:ascii="Times New Roman" w:hAnsi="Times New Roman" w:cs="Times New Roman"/>
          <w:bCs/>
          <w:sz w:val="24"/>
          <w:szCs w:val="24"/>
        </w:rPr>
        <w:t>C</w:t>
      </w:r>
      <w:r w:rsidR="0032266C">
        <w:rPr>
          <w:rFonts w:ascii="Times New Roman" w:hAnsi="Times New Roman" w:cs="Times New Roman"/>
          <w:bCs/>
          <w:sz w:val="24"/>
          <w:szCs w:val="24"/>
        </w:rPr>
        <w:t>a</w:t>
      </w:r>
      <w:r w:rsidR="008932A5" w:rsidRPr="00AC3987">
        <w:rPr>
          <w:rFonts w:ascii="Times New Roman" w:hAnsi="Times New Roman" w:cs="Times New Roman"/>
          <w:bCs/>
          <w:sz w:val="24"/>
          <w:szCs w:val="24"/>
        </w:rPr>
        <w:t>tBoost</w:t>
      </w:r>
      <w:proofErr w:type="spellEnd"/>
      <w:r w:rsidR="0032266C">
        <w:rPr>
          <w:rFonts w:ascii="Times New Roman" w:hAnsi="Times New Roman" w:cs="Times New Roman"/>
          <w:bCs/>
          <w:sz w:val="24"/>
          <w:szCs w:val="24"/>
        </w:rPr>
        <w:t xml:space="preserve"> </w:t>
      </w:r>
      <w:r w:rsidR="008932A5" w:rsidRPr="00AC3987">
        <w:rPr>
          <w:rFonts w:ascii="Times New Roman" w:hAnsi="Times New Roman" w:cs="Times New Roman"/>
          <w:bCs/>
          <w:sz w:val="24"/>
          <w:szCs w:val="24"/>
        </w:rPr>
        <w:t>(</w:t>
      </w:r>
      <w:proofErr w:type="spellStart"/>
      <w:r w:rsidR="000D3627">
        <w:rPr>
          <w:rFonts w:ascii="Times New Roman" w:hAnsi="Times New Roman" w:cs="Times New Roman"/>
          <w:bCs/>
          <w:sz w:val="24"/>
          <w:szCs w:val="24"/>
        </w:rPr>
        <w:t>C</w:t>
      </w:r>
      <w:r w:rsidR="008932A5" w:rsidRPr="00AC3987">
        <w:rPr>
          <w:rFonts w:ascii="Times New Roman" w:hAnsi="Times New Roman" w:cs="Times New Roman"/>
          <w:bCs/>
          <w:sz w:val="24"/>
          <w:szCs w:val="24"/>
        </w:rPr>
        <w:t>at</w:t>
      </w:r>
      <w:r w:rsidR="000D3627">
        <w:rPr>
          <w:rFonts w:ascii="Times New Roman" w:hAnsi="Times New Roman" w:cs="Times New Roman"/>
          <w:bCs/>
          <w:sz w:val="24"/>
          <w:szCs w:val="24"/>
        </w:rPr>
        <w:t>B</w:t>
      </w:r>
      <w:r w:rsidR="008932A5" w:rsidRPr="00AC3987">
        <w:rPr>
          <w:rFonts w:ascii="Times New Roman" w:hAnsi="Times New Roman" w:cs="Times New Roman"/>
          <w:bCs/>
          <w:sz w:val="24"/>
          <w:szCs w:val="24"/>
        </w:rPr>
        <w:t>oost</w:t>
      </w:r>
      <w:proofErr w:type="spellEnd"/>
      <w:r w:rsidR="008932A5" w:rsidRPr="00AC3987">
        <w:rPr>
          <w:rFonts w:ascii="Times New Roman" w:hAnsi="Times New Roman" w:cs="Times New Roman"/>
          <w:bCs/>
          <w:sz w:val="24"/>
          <w:szCs w:val="24"/>
        </w:rPr>
        <w:t>), Light Gradient Boosting (</w:t>
      </w:r>
      <w:proofErr w:type="spellStart"/>
      <w:r w:rsidR="008932A5" w:rsidRPr="00AC3987">
        <w:rPr>
          <w:rFonts w:ascii="Times New Roman" w:hAnsi="Times New Roman" w:cs="Times New Roman"/>
          <w:bCs/>
          <w:sz w:val="24"/>
          <w:szCs w:val="24"/>
        </w:rPr>
        <w:t>lightgbm</w:t>
      </w:r>
      <w:proofErr w:type="spellEnd"/>
      <w:r w:rsidR="008932A5" w:rsidRPr="00AC3987">
        <w:rPr>
          <w:rFonts w:ascii="Times New Roman" w:hAnsi="Times New Roman" w:cs="Times New Roman"/>
          <w:bCs/>
          <w:sz w:val="24"/>
          <w:szCs w:val="24"/>
        </w:rPr>
        <w:t>), Gradient Boosting (</w:t>
      </w:r>
      <w:r w:rsidR="00B26CE8">
        <w:rPr>
          <w:rFonts w:ascii="Times New Roman" w:hAnsi="Times New Roman" w:cs="Times New Roman"/>
          <w:bCs/>
          <w:sz w:val="24"/>
          <w:szCs w:val="24"/>
        </w:rPr>
        <w:t>GBC</w:t>
      </w:r>
      <w:r w:rsidR="008932A5" w:rsidRPr="00AC3987">
        <w:rPr>
          <w:rFonts w:ascii="Times New Roman" w:hAnsi="Times New Roman" w:cs="Times New Roman"/>
          <w:bCs/>
          <w:sz w:val="24"/>
          <w:szCs w:val="24"/>
        </w:rPr>
        <w:t>),</w:t>
      </w:r>
      <w:r w:rsidR="00EC2939" w:rsidRPr="00AC3987">
        <w:rPr>
          <w:sz w:val="24"/>
          <w:szCs w:val="24"/>
        </w:rPr>
        <w:t xml:space="preserve"> </w:t>
      </w:r>
      <w:r w:rsidR="00EC2939" w:rsidRPr="00AC3987">
        <w:rPr>
          <w:rFonts w:ascii="Times New Roman" w:hAnsi="Times New Roman" w:cs="Times New Roman"/>
          <w:bCs/>
          <w:sz w:val="24"/>
          <w:szCs w:val="24"/>
        </w:rPr>
        <w:t>random Forest (RF),</w:t>
      </w:r>
      <w:r w:rsidR="00EC2939" w:rsidRPr="00AC3987">
        <w:rPr>
          <w:sz w:val="24"/>
          <w:szCs w:val="24"/>
        </w:rPr>
        <w:t xml:space="preserve"> </w:t>
      </w:r>
      <w:r w:rsidR="00EC2939" w:rsidRPr="00AC3987">
        <w:rPr>
          <w:rFonts w:ascii="Times New Roman" w:hAnsi="Times New Roman" w:cs="Times New Roman"/>
          <w:bCs/>
          <w:sz w:val="24"/>
          <w:szCs w:val="24"/>
        </w:rPr>
        <w:t xml:space="preserve">Extra Trees (et), </w:t>
      </w:r>
      <w:r w:rsidRPr="00AC3987">
        <w:rPr>
          <w:rFonts w:ascii="Times New Roman" w:hAnsi="Times New Roman" w:cs="Times New Roman"/>
          <w:bCs/>
          <w:sz w:val="24"/>
          <w:szCs w:val="24"/>
        </w:rPr>
        <w:t>decision tree (DT), K-nearest neighbo</w:t>
      </w:r>
      <w:r w:rsidR="00B26CE8">
        <w:rPr>
          <w:rFonts w:ascii="Times New Roman" w:hAnsi="Times New Roman" w:cs="Times New Roman"/>
          <w:bCs/>
          <w:sz w:val="24"/>
          <w:szCs w:val="24"/>
        </w:rPr>
        <w:t>u</w:t>
      </w:r>
      <w:r w:rsidRPr="00AC3987">
        <w:rPr>
          <w:rFonts w:ascii="Times New Roman" w:hAnsi="Times New Roman" w:cs="Times New Roman"/>
          <w:bCs/>
          <w:sz w:val="24"/>
          <w:szCs w:val="24"/>
        </w:rPr>
        <w:t>r (KNN),</w:t>
      </w:r>
      <w:r w:rsidR="00EC2939" w:rsidRPr="00AC3987">
        <w:rPr>
          <w:sz w:val="24"/>
          <w:szCs w:val="24"/>
        </w:rPr>
        <w:t xml:space="preserve"> </w:t>
      </w:r>
      <w:proofErr w:type="spellStart"/>
      <w:proofErr w:type="gramStart"/>
      <w:r w:rsidR="00EC2939" w:rsidRPr="00AC3987">
        <w:rPr>
          <w:rFonts w:ascii="Times New Roman" w:hAnsi="Times New Roman" w:cs="Times New Roman"/>
          <w:bCs/>
          <w:sz w:val="24"/>
          <w:szCs w:val="24"/>
        </w:rPr>
        <w:t>Adaboost</w:t>
      </w:r>
      <w:proofErr w:type="spellEnd"/>
      <w:r w:rsidR="00EC2939" w:rsidRPr="00AC3987">
        <w:rPr>
          <w:rFonts w:ascii="Times New Roman" w:hAnsi="Times New Roman" w:cs="Times New Roman"/>
          <w:bCs/>
          <w:sz w:val="24"/>
          <w:szCs w:val="24"/>
        </w:rPr>
        <w:t>(</w:t>
      </w:r>
      <w:proofErr w:type="gramEnd"/>
      <w:r w:rsidR="00B26CE8">
        <w:rPr>
          <w:rFonts w:ascii="Times New Roman" w:hAnsi="Times New Roman" w:cs="Times New Roman"/>
          <w:bCs/>
          <w:sz w:val="24"/>
          <w:szCs w:val="24"/>
        </w:rPr>
        <w:t>ADA</w:t>
      </w:r>
      <w:r w:rsidR="00EC2939" w:rsidRPr="00AC3987">
        <w:rPr>
          <w:rFonts w:ascii="Times New Roman" w:hAnsi="Times New Roman" w:cs="Times New Roman"/>
          <w:bCs/>
          <w:sz w:val="24"/>
          <w:szCs w:val="24"/>
        </w:rPr>
        <w:t xml:space="preserve">), </w:t>
      </w:r>
      <w:r w:rsidR="00B22BC4" w:rsidRPr="00AC3987">
        <w:rPr>
          <w:rFonts w:ascii="Times New Roman" w:hAnsi="Times New Roman" w:cs="Times New Roman"/>
          <w:bCs/>
          <w:sz w:val="24"/>
          <w:szCs w:val="24"/>
        </w:rPr>
        <w:t>L</w:t>
      </w:r>
      <w:r w:rsidR="00EC2939" w:rsidRPr="00AC3987">
        <w:rPr>
          <w:rFonts w:ascii="Times New Roman" w:hAnsi="Times New Roman" w:cs="Times New Roman"/>
          <w:bCs/>
          <w:sz w:val="24"/>
          <w:szCs w:val="24"/>
        </w:rPr>
        <w:t>ogistic</w:t>
      </w:r>
      <w:r w:rsidR="00B22BC4" w:rsidRPr="00AC3987">
        <w:rPr>
          <w:rFonts w:ascii="Times New Roman" w:hAnsi="Times New Roman" w:cs="Times New Roman"/>
          <w:bCs/>
          <w:sz w:val="24"/>
          <w:szCs w:val="24"/>
        </w:rPr>
        <w:t xml:space="preserve"> Regression(</w:t>
      </w:r>
      <w:r w:rsidR="0032266C">
        <w:rPr>
          <w:rFonts w:ascii="Times New Roman" w:hAnsi="Times New Roman" w:cs="Times New Roman"/>
          <w:bCs/>
          <w:sz w:val="24"/>
          <w:szCs w:val="24"/>
        </w:rPr>
        <w:t>LR</w:t>
      </w:r>
      <w:r w:rsidR="00B22BC4" w:rsidRPr="00AC3987">
        <w:rPr>
          <w:rFonts w:ascii="Times New Roman" w:hAnsi="Times New Roman" w:cs="Times New Roman"/>
          <w:bCs/>
          <w:sz w:val="24"/>
          <w:szCs w:val="24"/>
        </w:rPr>
        <w:t xml:space="preserve">), </w:t>
      </w:r>
      <w:r w:rsidR="00EC2939" w:rsidRPr="00AC3987">
        <w:rPr>
          <w:rFonts w:ascii="Times New Roman" w:hAnsi="Times New Roman" w:cs="Times New Roman"/>
          <w:bCs/>
          <w:sz w:val="24"/>
          <w:szCs w:val="24"/>
        </w:rPr>
        <w:t>Linear Discriminant Analysis(</w:t>
      </w:r>
      <w:r w:rsidR="00B26CE8">
        <w:rPr>
          <w:rFonts w:ascii="Times New Roman" w:hAnsi="Times New Roman" w:cs="Times New Roman"/>
          <w:bCs/>
          <w:sz w:val="24"/>
          <w:szCs w:val="24"/>
        </w:rPr>
        <w:t>LDA</w:t>
      </w:r>
      <w:r w:rsidR="00EC2939" w:rsidRPr="00AC3987">
        <w:rPr>
          <w:rFonts w:ascii="Times New Roman" w:hAnsi="Times New Roman" w:cs="Times New Roman"/>
          <w:bCs/>
          <w:sz w:val="24"/>
          <w:szCs w:val="24"/>
        </w:rPr>
        <w:t xml:space="preserve">), </w:t>
      </w:r>
      <w:r w:rsidR="00B22BC4" w:rsidRPr="00AC3987">
        <w:rPr>
          <w:rFonts w:ascii="Times New Roman" w:hAnsi="Times New Roman" w:cs="Times New Roman"/>
          <w:bCs/>
          <w:sz w:val="24"/>
          <w:szCs w:val="24"/>
        </w:rPr>
        <w:t xml:space="preserve">Ridge </w:t>
      </w:r>
      <w:r w:rsidR="00EC2939" w:rsidRPr="00AC3987">
        <w:rPr>
          <w:rFonts w:ascii="Times New Roman" w:hAnsi="Times New Roman" w:cs="Times New Roman"/>
          <w:bCs/>
          <w:sz w:val="24"/>
          <w:szCs w:val="24"/>
        </w:rPr>
        <w:t xml:space="preserve">Classifier </w:t>
      </w:r>
      <w:r w:rsidR="00B22BC4" w:rsidRPr="00AC3987">
        <w:rPr>
          <w:rFonts w:ascii="Times New Roman" w:hAnsi="Times New Roman" w:cs="Times New Roman"/>
          <w:bCs/>
          <w:sz w:val="24"/>
          <w:szCs w:val="24"/>
        </w:rPr>
        <w:t xml:space="preserve">(ridge), </w:t>
      </w:r>
      <w:r w:rsidR="00705F6B" w:rsidRPr="00AC3987">
        <w:rPr>
          <w:rFonts w:ascii="Times New Roman" w:hAnsi="Times New Roman" w:cs="Times New Roman"/>
          <w:bCs/>
          <w:sz w:val="24"/>
          <w:szCs w:val="24"/>
        </w:rPr>
        <w:t>SVM – Linear Kernel (</w:t>
      </w:r>
      <w:r w:rsidR="00481DC7">
        <w:rPr>
          <w:rFonts w:ascii="Times New Roman" w:hAnsi="Times New Roman" w:cs="Times New Roman"/>
          <w:bCs/>
          <w:sz w:val="24"/>
          <w:szCs w:val="24"/>
        </w:rPr>
        <w:t>SVM</w:t>
      </w:r>
      <w:r w:rsidR="00705F6B" w:rsidRPr="00AC3987">
        <w:rPr>
          <w:rFonts w:ascii="Times New Roman" w:hAnsi="Times New Roman" w:cs="Times New Roman"/>
          <w:bCs/>
          <w:sz w:val="24"/>
          <w:szCs w:val="24"/>
        </w:rPr>
        <w:t>), Dummy Classifier(dummy), Naive Bayes(</w:t>
      </w:r>
      <w:r w:rsidR="00B26CE8">
        <w:rPr>
          <w:rFonts w:ascii="Times New Roman" w:hAnsi="Times New Roman" w:cs="Times New Roman"/>
          <w:bCs/>
          <w:sz w:val="24"/>
          <w:szCs w:val="24"/>
        </w:rPr>
        <w:t>NB</w:t>
      </w:r>
      <w:r w:rsidR="00705F6B" w:rsidRPr="00AC3987">
        <w:rPr>
          <w:rFonts w:ascii="Times New Roman" w:hAnsi="Times New Roman" w:cs="Times New Roman"/>
          <w:bCs/>
          <w:sz w:val="24"/>
          <w:szCs w:val="24"/>
        </w:rPr>
        <w:t>), Quadratic Discriminant Analysis(</w:t>
      </w:r>
      <w:r w:rsidR="00B26CE8">
        <w:rPr>
          <w:rFonts w:ascii="Times New Roman" w:hAnsi="Times New Roman" w:cs="Times New Roman"/>
          <w:bCs/>
          <w:sz w:val="24"/>
          <w:szCs w:val="24"/>
        </w:rPr>
        <w:t>QDA</w:t>
      </w:r>
      <w:r w:rsidR="00705F6B" w:rsidRPr="00AC3987">
        <w:rPr>
          <w:rFonts w:ascii="Times New Roman" w:hAnsi="Times New Roman" w:cs="Times New Roman"/>
          <w:bCs/>
          <w:sz w:val="24"/>
          <w:szCs w:val="24"/>
        </w:rPr>
        <w:t>).</w:t>
      </w:r>
    </w:p>
    <w:p w14:paraId="1C9F30A6" w14:textId="2A3C7DE3" w:rsidR="001A4341" w:rsidRDefault="00CB2E07" w:rsidP="00AC3987">
      <w:pPr>
        <w:spacing w:line="360" w:lineRule="auto"/>
        <w:rPr>
          <w:rFonts w:ascii="Times New Roman" w:hAnsi="Times New Roman" w:cs="Times New Roman"/>
          <w:b/>
          <w:sz w:val="28"/>
          <w:szCs w:val="28"/>
        </w:rPr>
      </w:pPr>
      <w:r w:rsidRPr="000F1395">
        <w:rPr>
          <w:rFonts w:ascii="Times New Roman" w:hAnsi="Times New Roman" w:cs="Times New Roman"/>
          <w:b/>
          <w:sz w:val="28"/>
          <w:szCs w:val="28"/>
        </w:rPr>
        <w:t>MODELS USED</w:t>
      </w:r>
    </w:p>
    <w:p w14:paraId="6DB64787" w14:textId="67C4DE67" w:rsidR="00EA114D" w:rsidRDefault="00EA114D" w:rsidP="00AC3987">
      <w:pPr>
        <w:spacing w:line="360" w:lineRule="auto"/>
        <w:rPr>
          <w:rFonts w:ascii="Times New Roman" w:hAnsi="Times New Roman" w:cs="Times New Roman"/>
          <w:b/>
          <w:sz w:val="28"/>
          <w:szCs w:val="28"/>
        </w:rPr>
      </w:pPr>
      <w:r>
        <w:rPr>
          <w:rFonts w:ascii="Times New Roman" w:hAnsi="Times New Roman" w:cs="Times New Roman"/>
          <w:b/>
          <w:sz w:val="28"/>
          <w:szCs w:val="28"/>
        </w:rPr>
        <w:t>E</w:t>
      </w:r>
      <w:r w:rsidRPr="00EA114D">
        <w:rPr>
          <w:rFonts w:ascii="Times New Roman" w:hAnsi="Times New Roman" w:cs="Times New Roman"/>
          <w:b/>
          <w:sz w:val="28"/>
          <w:szCs w:val="28"/>
        </w:rPr>
        <w:t>xtra tre</w:t>
      </w:r>
      <w:r w:rsidR="00BA1CF3">
        <w:rPr>
          <w:rFonts w:ascii="Times New Roman" w:hAnsi="Times New Roman" w:cs="Times New Roman"/>
          <w:b/>
          <w:sz w:val="28"/>
          <w:szCs w:val="28"/>
        </w:rPr>
        <w:t>e</w:t>
      </w:r>
      <w:r w:rsidRPr="00EA114D">
        <w:rPr>
          <w:rFonts w:ascii="Times New Roman" w:hAnsi="Times New Roman" w:cs="Times New Roman"/>
          <w:b/>
          <w:sz w:val="28"/>
          <w:szCs w:val="28"/>
        </w:rPr>
        <w:t>s</w:t>
      </w:r>
    </w:p>
    <w:p w14:paraId="38C8FD1E" w14:textId="43389F1C" w:rsidR="00EA114D" w:rsidRDefault="00EA114D" w:rsidP="00EA114D">
      <w:pPr>
        <w:spacing w:line="360" w:lineRule="auto"/>
        <w:rPr>
          <w:rFonts w:ascii="Times New Roman" w:hAnsi="Times New Roman" w:cs="Times New Roman"/>
          <w:bCs/>
          <w:sz w:val="24"/>
          <w:szCs w:val="24"/>
        </w:rPr>
      </w:pPr>
      <w:r w:rsidRPr="00EA114D">
        <w:rPr>
          <w:rFonts w:ascii="Times New Roman" w:hAnsi="Times New Roman" w:cs="Times New Roman"/>
          <w:bCs/>
          <w:sz w:val="24"/>
          <w:szCs w:val="24"/>
        </w:rPr>
        <w:t>Extra Trees is an ensemble machine learning algorithm that combines the predictions from many decision trees.</w:t>
      </w:r>
      <w:r w:rsidR="00B172C0">
        <w:rPr>
          <w:rFonts w:ascii="Times New Roman" w:hAnsi="Times New Roman" w:cs="Times New Roman"/>
          <w:bCs/>
          <w:sz w:val="24"/>
          <w:szCs w:val="24"/>
        </w:rPr>
        <w:t xml:space="preserve"> </w:t>
      </w:r>
      <w:r w:rsidRPr="00EA114D">
        <w:rPr>
          <w:rFonts w:ascii="Times New Roman" w:hAnsi="Times New Roman" w:cs="Times New Roman"/>
          <w:bCs/>
          <w:sz w:val="24"/>
          <w:szCs w:val="24"/>
        </w:rPr>
        <w:t xml:space="preserve">It is related to the widely used random forest algorithm. It can often achieve as-good or better performance than the random forest algorithm, although it uses a </w:t>
      </w:r>
      <w:r w:rsidRPr="00EA114D">
        <w:rPr>
          <w:rFonts w:ascii="Times New Roman" w:hAnsi="Times New Roman" w:cs="Times New Roman"/>
          <w:bCs/>
          <w:sz w:val="24"/>
          <w:szCs w:val="24"/>
        </w:rPr>
        <w:lastRenderedPageBreak/>
        <w:t>simpler algorithm to construct the decision trees used as members of the ensemble.</w:t>
      </w:r>
      <w:r w:rsidR="004851A7">
        <w:rPr>
          <w:rFonts w:ascii="Times New Roman" w:hAnsi="Times New Roman" w:cs="Times New Roman"/>
          <w:bCs/>
          <w:sz w:val="24"/>
          <w:szCs w:val="24"/>
        </w:rPr>
        <w:t xml:space="preserve"> </w:t>
      </w:r>
      <w:r w:rsidRPr="00EA114D">
        <w:rPr>
          <w:rFonts w:ascii="Times New Roman" w:hAnsi="Times New Roman" w:cs="Times New Roman"/>
          <w:bCs/>
          <w:sz w:val="24"/>
          <w:szCs w:val="24"/>
        </w:rPr>
        <w:t>It is also easy to use given that it has few key hyperparameters and sensible heuristics for configuring these hyperparameters</w:t>
      </w:r>
      <w:r>
        <w:rPr>
          <w:rFonts w:ascii="Times New Roman" w:hAnsi="Times New Roman" w:cs="Times New Roman"/>
          <w:bCs/>
          <w:sz w:val="24"/>
          <w:szCs w:val="24"/>
        </w:rPr>
        <w:t>.</w:t>
      </w:r>
    </w:p>
    <w:p w14:paraId="2637F80B" w14:textId="5AA97F55" w:rsidR="00081EB5" w:rsidRDefault="00081EB5" w:rsidP="00EA114D">
      <w:pPr>
        <w:spacing w:line="360" w:lineRule="auto"/>
        <w:rPr>
          <w:rFonts w:ascii="Times New Roman" w:hAnsi="Times New Roman" w:cs="Times New Roman"/>
          <w:b/>
          <w:sz w:val="28"/>
          <w:szCs w:val="28"/>
        </w:rPr>
      </w:pPr>
      <w:proofErr w:type="spellStart"/>
      <w:r w:rsidRPr="00081EB5">
        <w:rPr>
          <w:rFonts w:ascii="Times New Roman" w:hAnsi="Times New Roman" w:cs="Times New Roman"/>
          <w:b/>
          <w:sz w:val="28"/>
          <w:szCs w:val="28"/>
        </w:rPr>
        <w:t>Cat</w:t>
      </w:r>
      <w:r>
        <w:rPr>
          <w:rFonts w:ascii="Times New Roman" w:hAnsi="Times New Roman" w:cs="Times New Roman"/>
          <w:b/>
          <w:sz w:val="28"/>
          <w:szCs w:val="28"/>
        </w:rPr>
        <w:t>B</w:t>
      </w:r>
      <w:r w:rsidRPr="00081EB5">
        <w:rPr>
          <w:rFonts w:ascii="Times New Roman" w:hAnsi="Times New Roman" w:cs="Times New Roman"/>
          <w:b/>
          <w:sz w:val="28"/>
          <w:szCs w:val="28"/>
        </w:rPr>
        <w:t>oost</w:t>
      </w:r>
      <w:proofErr w:type="spellEnd"/>
    </w:p>
    <w:p w14:paraId="06D410B8" w14:textId="3A0303BA" w:rsidR="00081EB5" w:rsidRPr="00081EB5" w:rsidRDefault="00081EB5" w:rsidP="00081EB5">
      <w:pPr>
        <w:spacing w:line="360" w:lineRule="auto"/>
        <w:rPr>
          <w:rFonts w:ascii="Times New Roman" w:hAnsi="Times New Roman" w:cs="Times New Roman"/>
          <w:bCs/>
          <w:sz w:val="24"/>
          <w:szCs w:val="24"/>
        </w:rPr>
      </w:pPr>
      <w:r w:rsidRPr="00081EB5">
        <w:rPr>
          <w:rFonts w:ascii="Times New Roman" w:hAnsi="Times New Roman" w:cs="Times New Roman"/>
          <w:bCs/>
          <w:sz w:val="24"/>
          <w:szCs w:val="24"/>
        </w:rPr>
        <w:t>A one-dimensional array of categorical columns indices (specified as integers) or names (specified as strings).</w:t>
      </w:r>
      <w:r>
        <w:rPr>
          <w:rFonts w:ascii="Times New Roman" w:hAnsi="Times New Roman" w:cs="Times New Roman"/>
          <w:bCs/>
          <w:sz w:val="24"/>
          <w:szCs w:val="24"/>
        </w:rPr>
        <w:t xml:space="preserve"> </w:t>
      </w:r>
      <w:r w:rsidRPr="00081EB5">
        <w:rPr>
          <w:rFonts w:ascii="Times New Roman" w:hAnsi="Times New Roman" w:cs="Times New Roman"/>
          <w:bCs/>
          <w:sz w:val="24"/>
          <w:szCs w:val="24"/>
        </w:rPr>
        <w:t>This array can contain both indices and names for different elements.</w:t>
      </w:r>
      <w:r>
        <w:rPr>
          <w:rFonts w:ascii="Times New Roman" w:hAnsi="Times New Roman" w:cs="Times New Roman"/>
          <w:bCs/>
          <w:sz w:val="24"/>
          <w:szCs w:val="24"/>
        </w:rPr>
        <w:t xml:space="preserve"> </w:t>
      </w:r>
      <w:r w:rsidRPr="00081EB5">
        <w:rPr>
          <w:rFonts w:ascii="Times New Roman" w:hAnsi="Times New Roman" w:cs="Times New Roman"/>
          <w:bCs/>
          <w:sz w:val="24"/>
          <w:szCs w:val="24"/>
        </w:rPr>
        <w:t>If any features in the cat</w:t>
      </w:r>
      <w:r w:rsidR="004851A7">
        <w:rPr>
          <w:rFonts w:ascii="Times New Roman" w:hAnsi="Times New Roman" w:cs="Times New Roman"/>
          <w:bCs/>
          <w:sz w:val="24"/>
          <w:szCs w:val="24"/>
        </w:rPr>
        <w:t xml:space="preserve"> </w:t>
      </w:r>
      <w:r w:rsidRPr="00081EB5">
        <w:rPr>
          <w:rFonts w:ascii="Times New Roman" w:hAnsi="Times New Roman" w:cs="Times New Roman"/>
          <w:bCs/>
          <w:sz w:val="24"/>
          <w:szCs w:val="24"/>
        </w:rPr>
        <w:t xml:space="preserve">features parameter are specified as names instead of indices, feature names must be provided for the training dataset. Therefore, the type of the X parameter in the future calls of the fit function must be either </w:t>
      </w:r>
      <w:proofErr w:type="spellStart"/>
      <w:r w:rsidR="009E6AE3">
        <w:rPr>
          <w:rFonts w:ascii="Times New Roman" w:hAnsi="Times New Roman" w:cs="Times New Roman"/>
          <w:bCs/>
          <w:sz w:val="24"/>
          <w:szCs w:val="24"/>
        </w:rPr>
        <w:t>C</w:t>
      </w:r>
      <w:r w:rsidRPr="00081EB5">
        <w:rPr>
          <w:rFonts w:ascii="Times New Roman" w:hAnsi="Times New Roman" w:cs="Times New Roman"/>
          <w:bCs/>
          <w:sz w:val="24"/>
          <w:szCs w:val="24"/>
        </w:rPr>
        <w:t>at</w:t>
      </w:r>
      <w:r w:rsidR="009E6AE3">
        <w:rPr>
          <w:rFonts w:ascii="Times New Roman" w:hAnsi="Times New Roman" w:cs="Times New Roman"/>
          <w:bCs/>
          <w:sz w:val="24"/>
          <w:szCs w:val="24"/>
        </w:rPr>
        <w:t>B</w:t>
      </w:r>
      <w:r w:rsidRPr="00081EB5">
        <w:rPr>
          <w:rFonts w:ascii="Times New Roman" w:hAnsi="Times New Roman" w:cs="Times New Roman"/>
          <w:bCs/>
          <w:sz w:val="24"/>
          <w:szCs w:val="24"/>
        </w:rPr>
        <w:t>oost</w:t>
      </w:r>
      <w:proofErr w:type="spellEnd"/>
      <w:r w:rsidRPr="00081EB5">
        <w:rPr>
          <w:rFonts w:ascii="Times New Roman" w:hAnsi="Times New Roman" w:cs="Times New Roman"/>
          <w:bCs/>
          <w:sz w:val="24"/>
          <w:szCs w:val="24"/>
        </w:rPr>
        <w:t>.</w:t>
      </w:r>
      <w:r w:rsidR="009D3396">
        <w:rPr>
          <w:rFonts w:ascii="Times New Roman" w:hAnsi="Times New Roman" w:cs="Times New Roman"/>
          <w:bCs/>
          <w:sz w:val="24"/>
          <w:szCs w:val="24"/>
        </w:rPr>
        <w:t xml:space="preserve"> </w:t>
      </w:r>
      <w:r w:rsidRPr="00081EB5">
        <w:rPr>
          <w:rFonts w:ascii="Times New Roman" w:hAnsi="Times New Roman" w:cs="Times New Roman"/>
          <w:bCs/>
          <w:sz w:val="24"/>
          <w:szCs w:val="24"/>
        </w:rPr>
        <w:t>Pool with defined feature names data or pandas.</w:t>
      </w:r>
      <w:r w:rsidR="009D3396">
        <w:rPr>
          <w:rFonts w:ascii="Times New Roman" w:hAnsi="Times New Roman" w:cs="Times New Roman"/>
          <w:bCs/>
          <w:sz w:val="24"/>
          <w:szCs w:val="24"/>
        </w:rPr>
        <w:t xml:space="preserve"> </w:t>
      </w:r>
      <w:proofErr w:type="spellStart"/>
      <w:r w:rsidRPr="00081EB5">
        <w:rPr>
          <w:rFonts w:ascii="Times New Roman" w:hAnsi="Times New Roman" w:cs="Times New Roman"/>
          <w:bCs/>
          <w:sz w:val="24"/>
          <w:szCs w:val="24"/>
        </w:rPr>
        <w:t>Data</w:t>
      </w:r>
      <w:r w:rsidR="00BB0F71">
        <w:rPr>
          <w:rFonts w:ascii="Times New Roman" w:hAnsi="Times New Roman" w:cs="Times New Roman"/>
          <w:bCs/>
          <w:sz w:val="24"/>
          <w:szCs w:val="24"/>
        </w:rPr>
        <w:t>f</w:t>
      </w:r>
      <w:r w:rsidRPr="00081EB5">
        <w:rPr>
          <w:rFonts w:ascii="Times New Roman" w:hAnsi="Times New Roman" w:cs="Times New Roman"/>
          <w:bCs/>
          <w:sz w:val="24"/>
          <w:szCs w:val="24"/>
        </w:rPr>
        <w:t>rame</w:t>
      </w:r>
      <w:proofErr w:type="spellEnd"/>
      <w:r w:rsidRPr="00081EB5">
        <w:rPr>
          <w:rFonts w:ascii="Times New Roman" w:hAnsi="Times New Roman" w:cs="Times New Roman"/>
          <w:bCs/>
          <w:sz w:val="24"/>
          <w:szCs w:val="24"/>
        </w:rPr>
        <w:t xml:space="preserve"> with defined column names.</w:t>
      </w:r>
      <w:r>
        <w:rPr>
          <w:rFonts w:ascii="Times New Roman" w:hAnsi="Times New Roman" w:cs="Times New Roman"/>
          <w:bCs/>
          <w:sz w:val="24"/>
          <w:szCs w:val="24"/>
        </w:rPr>
        <w:t xml:space="preserve"> </w:t>
      </w:r>
      <w:r w:rsidRPr="00081EB5">
        <w:rPr>
          <w:rFonts w:ascii="Times New Roman" w:hAnsi="Times New Roman" w:cs="Times New Roman"/>
          <w:bCs/>
          <w:sz w:val="24"/>
          <w:szCs w:val="24"/>
        </w:rPr>
        <w:t>Return the number of trees in the model</w:t>
      </w:r>
      <w:r>
        <w:rPr>
          <w:rFonts w:ascii="Times New Roman" w:hAnsi="Times New Roman" w:cs="Times New Roman"/>
          <w:bCs/>
          <w:sz w:val="24"/>
          <w:szCs w:val="24"/>
        </w:rPr>
        <w:t xml:space="preserve">. </w:t>
      </w:r>
      <w:r w:rsidRPr="00081EB5">
        <w:rPr>
          <w:rFonts w:ascii="Times New Roman" w:hAnsi="Times New Roman" w:cs="Times New Roman"/>
          <w:bCs/>
          <w:sz w:val="24"/>
          <w:szCs w:val="24"/>
        </w:rPr>
        <w:t>This number can differ from the value specified in the --iterations training parameter in the following cases:</w:t>
      </w:r>
    </w:p>
    <w:p w14:paraId="10921773" w14:textId="77777777" w:rsidR="00081EB5" w:rsidRPr="00081EB5" w:rsidRDefault="00081EB5" w:rsidP="00081EB5">
      <w:pPr>
        <w:pStyle w:val="ListParagraph"/>
        <w:numPr>
          <w:ilvl w:val="0"/>
          <w:numId w:val="4"/>
        </w:numPr>
        <w:spacing w:line="360" w:lineRule="auto"/>
        <w:rPr>
          <w:rFonts w:ascii="Times New Roman" w:hAnsi="Times New Roman" w:cs="Times New Roman"/>
          <w:bCs/>
          <w:sz w:val="24"/>
          <w:szCs w:val="24"/>
        </w:rPr>
      </w:pPr>
      <w:r w:rsidRPr="00081EB5">
        <w:rPr>
          <w:rFonts w:ascii="Times New Roman" w:hAnsi="Times New Roman" w:cs="Times New Roman"/>
          <w:bCs/>
          <w:sz w:val="24"/>
          <w:szCs w:val="24"/>
        </w:rPr>
        <w:t>The training is stopped by the overfitting detector.</w:t>
      </w:r>
    </w:p>
    <w:p w14:paraId="6806E0B5" w14:textId="083400C8" w:rsidR="00081EB5" w:rsidRPr="00081EB5" w:rsidRDefault="00081EB5" w:rsidP="00081EB5">
      <w:pPr>
        <w:pStyle w:val="ListParagraph"/>
        <w:numPr>
          <w:ilvl w:val="0"/>
          <w:numId w:val="4"/>
        </w:numPr>
        <w:spacing w:line="360" w:lineRule="auto"/>
        <w:rPr>
          <w:rFonts w:ascii="Times New Roman" w:hAnsi="Times New Roman" w:cs="Times New Roman"/>
          <w:bCs/>
          <w:sz w:val="24"/>
          <w:szCs w:val="24"/>
        </w:rPr>
      </w:pPr>
      <w:r w:rsidRPr="00081EB5">
        <w:rPr>
          <w:rFonts w:ascii="Times New Roman" w:hAnsi="Times New Roman" w:cs="Times New Roman"/>
          <w:bCs/>
          <w:sz w:val="24"/>
          <w:szCs w:val="24"/>
        </w:rPr>
        <w:t>The use-best-model training parameter is set to True</w:t>
      </w:r>
    </w:p>
    <w:p w14:paraId="4E60AADE" w14:textId="77777777" w:rsidR="00235069" w:rsidRPr="00235069" w:rsidRDefault="00235069" w:rsidP="00AC3987">
      <w:pPr>
        <w:spacing w:line="360" w:lineRule="auto"/>
        <w:rPr>
          <w:rFonts w:ascii="Times New Roman" w:hAnsi="Times New Roman" w:cs="Times New Roman"/>
          <w:b/>
          <w:sz w:val="28"/>
          <w:szCs w:val="28"/>
        </w:rPr>
      </w:pPr>
      <w:r w:rsidRPr="00235069">
        <w:rPr>
          <w:rFonts w:ascii="Times New Roman" w:hAnsi="Times New Roman" w:cs="Times New Roman"/>
          <w:b/>
          <w:sz w:val="28"/>
          <w:szCs w:val="28"/>
        </w:rPr>
        <w:t>Random Forest algorithm (RF)</w:t>
      </w:r>
    </w:p>
    <w:p w14:paraId="52245B17" w14:textId="666F357E" w:rsidR="00235069" w:rsidRPr="00AC3987" w:rsidRDefault="00235069" w:rsidP="00AC3987">
      <w:pPr>
        <w:spacing w:line="360" w:lineRule="auto"/>
        <w:rPr>
          <w:rFonts w:ascii="Times New Roman" w:hAnsi="Times New Roman" w:cs="Times New Roman"/>
          <w:bCs/>
          <w:sz w:val="24"/>
          <w:szCs w:val="24"/>
        </w:rPr>
      </w:pPr>
      <w:r w:rsidRPr="00AC3987">
        <w:rPr>
          <w:rFonts w:ascii="Times New Roman" w:hAnsi="Times New Roman" w:cs="Times New Roman"/>
          <w:bCs/>
          <w:sz w:val="24"/>
          <w:szCs w:val="24"/>
        </w:rPr>
        <w:t xml:space="preserve">RF algorithm was a particular synthesis of classification accuracy and give chance to succeed besides optimal generalizations based on bagging methods. </w:t>
      </w:r>
    </w:p>
    <w:p w14:paraId="57C771D2" w14:textId="6F27E95C" w:rsidR="00235069" w:rsidRPr="00AC3987" w:rsidRDefault="00235069" w:rsidP="00AC3987">
      <w:pPr>
        <w:spacing w:line="360" w:lineRule="auto"/>
        <w:rPr>
          <w:rFonts w:ascii="Times New Roman" w:hAnsi="Times New Roman" w:cs="Times New Roman"/>
          <w:bCs/>
          <w:sz w:val="24"/>
          <w:szCs w:val="24"/>
        </w:rPr>
      </w:pPr>
      <w:r w:rsidRPr="00AC3987">
        <w:rPr>
          <w:rFonts w:ascii="Times New Roman" w:hAnsi="Times New Roman" w:cs="Times New Roman"/>
          <w:bCs/>
          <w:sz w:val="24"/>
          <w:szCs w:val="24"/>
        </w:rPr>
        <w:t>Some of considerable features of RF are</w:t>
      </w:r>
      <w:r w:rsidR="009D3396">
        <w:rPr>
          <w:rFonts w:ascii="Times New Roman" w:hAnsi="Times New Roman" w:cs="Times New Roman"/>
          <w:bCs/>
          <w:sz w:val="24"/>
          <w:szCs w:val="24"/>
        </w:rPr>
        <w:t>:</w:t>
      </w:r>
    </w:p>
    <w:p w14:paraId="0B0DFC1E" w14:textId="6F2572EB" w:rsidR="00235069" w:rsidRPr="00AC3987" w:rsidRDefault="00235069" w:rsidP="00AC3987">
      <w:pPr>
        <w:pStyle w:val="ListParagraph"/>
        <w:numPr>
          <w:ilvl w:val="0"/>
          <w:numId w:val="3"/>
        </w:numPr>
        <w:spacing w:line="360" w:lineRule="auto"/>
        <w:rPr>
          <w:rFonts w:ascii="Times New Roman" w:hAnsi="Times New Roman" w:cs="Times New Roman"/>
          <w:bCs/>
          <w:sz w:val="24"/>
          <w:szCs w:val="24"/>
        </w:rPr>
      </w:pPr>
      <w:r w:rsidRPr="00AC3987">
        <w:rPr>
          <w:rFonts w:ascii="Times New Roman" w:hAnsi="Times New Roman" w:cs="Times New Roman"/>
          <w:bCs/>
          <w:sz w:val="24"/>
          <w:szCs w:val="24"/>
        </w:rPr>
        <w:t>Giving the chance of reliability classification any techniques</w:t>
      </w:r>
    </w:p>
    <w:p w14:paraId="00C4F1F6" w14:textId="57EE6DAE" w:rsidR="00235069" w:rsidRPr="00AC3987" w:rsidRDefault="00235069" w:rsidP="00AC3987">
      <w:pPr>
        <w:pStyle w:val="ListParagraph"/>
        <w:numPr>
          <w:ilvl w:val="0"/>
          <w:numId w:val="3"/>
        </w:numPr>
        <w:spacing w:line="360" w:lineRule="auto"/>
        <w:rPr>
          <w:rFonts w:ascii="Times New Roman" w:hAnsi="Times New Roman" w:cs="Times New Roman"/>
          <w:bCs/>
          <w:sz w:val="24"/>
          <w:szCs w:val="24"/>
        </w:rPr>
      </w:pPr>
      <w:r w:rsidRPr="00AC3987">
        <w:rPr>
          <w:rFonts w:ascii="Times New Roman" w:hAnsi="Times New Roman" w:cs="Times New Roman"/>
          <w:bCs/>
          <w:sz w:val="24"/>
          <w:szCs w:val="24"/>
        </w:rPr>
        <w:t xml:space="preserve">Allow to examine necessity of the classifiers and </w:t>
      </w:r>
    </w:p>
    <w:p w14:paraId="14561E2A" w14:textId="3822D172" w:rsidR="00097ECF" w:rsidRPr="00E454BB" w:rsidRDefault="00235069" w:rsidP="00AC3987">
      <w:pPr>
        <w:pStyle w:val="ListParagraph"/>
        <w:numPr>
          <w:ilvl w:val="0"/>
          <w:numId w:val="3"/>
        </w:numPr>
        <w:spacing w:line="360" w:lineRule="auto"/>
        <w:rPr>
          <w:rFonts w:ascii="Times New Roman" w:hAnsi="Times New Roman" w:cs="Times New Roman"/>
          <w:bCs/>
        </w:rPr>
      </w:pPr>
      <w:r w:rsidRPr="00E454BB">
        <w:rPr>
          <w:rFonts w:ascii="Times New Roman" w:hAnsi="Times New Roman" w:cs="Times New Roman"/>
          <w:bCs/>
          <w:sz w:val="24"/>
          <w:szCs w:val="24"/>
        </w:rPr>
        <w:t>Examine Trained classifier that allows to identify correlations among selected data’s</w:t>
      </w:r>
    </w:p>
    <w:p w14:paraId="0E794D76" w14:textId="3E29D94C" w:rsidR="00097ECF" w:rsidRPr="00097ECF" w:rsidRDefault="00235069" w:rsidP="00AC3987">
      <w:pPr>
        <w:spacing w:line="360" w:lineRule="auto"/>
        <w:rPr>
          <w:rFonts w:ascii="Times New Roman" w:hAnsi="Times New Roman" w:cs="Times New Roman"/>
          <w:b/>
          <w:sz w:val="28"/>
          <w:szCs w:val="28"/>
        </w:rPr>
      </w:pPr>
      <w:r w:rsidRPr="00097ECF">
        <w:rPr>
          <w:rFonts w:ascii="Times New Roman" w:hAnsi="Times New Roman" w:cs="Times New Roman"/>
          <w:b/>
          <w:sz w:val="28"/>
          <w:szCs w:val="28"/>
        </w:rPr>
        <w:t>K-Nearest Neighbo</w:t>
      </w:r>
      <w:r w:rsidR="00116A99">
        <w:rPr>
          <w:rFonts w:ascii="Times New Roman" w:hAnsi="Times New Roman" w:cs="Times New Roman"/>
          <w:b/>
          <w:sz w:val="28"/>
          <w:szCs w:val="28"/>
        </w:rPr>
        <w:t>u</w:t>
      </w:r>
      <w:r w:rsidRPr="00097ECF">
        <w:rPr>
          <w:rFonts w:ascii="Times New Roman" w:hAnsi="Times New Roman" w:cs="Times New Roman"/>
          <w:b/>
          <w:sz w:val="28"/>
          <w:szCs w:val="28"/>
        </w:rPr>
        <w:t>r algorithm (KNN)</w:t>
      </w:r>
      <w:r w:rsidR="00097ECF" w:rsidRPr="00097ECF">
        <w:rPr>
          <w:rFonts w:ascii="Times New Roman" w:hAnsi="Times New Roman" w:cs="Times New Roman"/>
          <w:b/>
          <w:sz w:val="28"/>
          <w:szCs w:val="28"/>
        </w:rPr>
        <w:t xml:space="preserve"> </w:t>
      </w:r>
    </w:p>
    <w:p w14:paraId="740DFF8C" w14:textId="6682196A" w:rsidR="00235069" w:rsidRPr="00AC3987" w:rsidRDefault="00235069" w:rsidP="00AC3987">
      <w:pPr>
        <w:spacing w:line="360" w:lineRule="auto"/>
        <w:rPr>
          <w:rFonts w:ascii="Times New Roman" w:hAnsi="Times New Roman" w:cs="Times New Roman"/>
          <w:bCs/>
          <w:sz w:val="24"/>
          <w:szCs w:val="24"/>
        </w:rPr>
      </w:pPr>
      <w:r w:rsidRPr="00AC3987">
        <w:rPr>
          <w:rFonts w:ascii="Times New Roman" w:hAnsi="Times New Roman" w:cs="Times New Roman"/>
          <w:bCs/>
          <w:sz w:val="24"/>
          <w:szCs w:val="24"/>
        </w:rPr>
        <w:t>KNN is an algorithm which is based on distance between items. KNN was the parameter free method which uses a Euclidean distance measure. This algorithm expressed in terms of the resemblance measure among the pair of data in N-dimension, the number of nearest data that are trained for</w:t>
      </w:r>
      <w:r w:rsidR="00097ECF" w:rsidRPr="00AC3987">
        <w:rPr>
          <w:rFonts w:ascii="Times New Roman" w:hAnsi="Times New Roman" w:cs="Times New Roman"/>
          <w:bCs/>
          <w:sz w:val="24"/>
          <w:szCs w:val="24"/>
        </w:rPr>
        <w:t xml:space="preserve"> classification, and vector of training data applied by the classifiers.</w:t>
      </w:r>
    </w:p>
    <w:p w14:paraId="3D946F1F" w14:textId="77777777" w:rsidR="00081EB5" w:rsidRDefault="00081EB5" w:rsidP="00AC3987">
      <w:pPr>
        <w:spacing w:line="360" w:lineRule="auto"/>
        <w:rPr>
          <w:rFonts w:ascii="Times New Roman" w:hAnsi="Times New Roman" w:cs="Times New Roman"/>
          <w:b/>
          <w:sz w:val="28"/>
          <w:szCs w:val="28"/>
        </w:rPr>
      </w:pPr>
    </w:p>
    <w:p w14:paraId="05E4A9B0" w14:textId="176FF847" w:rsidR="00705F6B" w:rsidRPr="00705F6B" w:rsidRDefault="00705F6B" w:rsidP="00AC3987">
      <w:pPr>
        <w:spacing w:line="360" w:lineRule="auto"/>
        <w:rPr>
          <w:rFonts w:ascii="Times New Roman" w:hAnsi="Times New Roman" w:cs="Times New Roman"/>
          <w:bCs/>
        </w:rPr>
      </w:pPr>
      <w:r w:rsidRPr="00705F6B">
        <w:rPr>
          <w:rFonts w:ascii="Times New Roman" w:hAnsi="Times New Roman" w:cs="Times New Roman"/>
          <w:b/>
          <w:sz w:val="28"/>
          <w:szCs w:val="28"/>
        </w:rPr>
        <w:t>Support Vector Machine</w:t>
      </w:r>
      <w:r w:rsidRPr="00705F6B">
        <w:rPr>
          <w:rFonts w:ascii="Times New Roman" w:hAnsi="Times New Roman" w:cs="Times New Roman"/>
          <w:bCs/>
        </w:rPr>
        <w:t xml:space="preserve"> </w:t>
      </w:r>
    </w:p>
    <w:p w14:paraId="6757C05C" w14:textId="3A399566" w:rsidR="00705F6B" w:rsidRDefault="00705F6B" w:rsidP="00AC3987">
      <w:pPr>
        <w:spacing w:line="360" w:lineRule="auto"/>
        <w:rPr>
          <w:rFonts w:ascii="Times New Roman" w:hAnsi="Times New Roman" w:cs="Times New Roman"/>
          <w:bCs/>
          <w:sz w:val="24"/>
          <w:szCs w:val="24"/>
        </w:rPr>
      </w:pPr>
      <w:r w:rsidRPr="00AC3987">
        <w:rPr>
          <w:rFonts w:ascii="Times New Roman" w:hAnsi="Times New Roman" w:cs="Times New Roman"/>
          <w:bCs/>
          <w:sz w:val="24"/>
          <w:szCs w:val="24"/>
        </w:rPr>
        <w:lastRenderedPageBreak/>
        <w:t>SVM is a popular classier that performs classification tasks by constructing hyperplanes in a multidimensional space that separates cases of different class labels. Both regression and classification tasks are supported by SVM that consists multiple numerical variables. Nonlinear kernel functions help in order to integrate data into a suitable form that tends to split the data [16]. Due to a better generalization capability and low computational cost, RBF kernel has been applied in this work for separating the optimal hyperplane.</w:t>
      </w:r>
    </w:p>
    <w:p w14:paraId="11DFA391" w14:textId="0426789B" w:rsidR="00EA114D" w:rsidRDefault="00EA114D" w:rsidP="00AC3987">
      <w:pPr>
        <w:spacing w:line="360" w:lineRule="auto"/>
        <w:rPr>
          <w:rFonts w:ascii="Times New Roman" w:hAnsi="Times New Roman" w:cs="Times New Roman"/>
          <w:b/>
          <w:sz w:val="28"/>
          <w:szCs w:val="28"/>
        </w:rPr>
      </w:pPr>
      <w:r>
        <w:rPr>
          <w:rFonts w:ascii="Times New Roman" w:hAnsi="Times New Roman" w:cs="Times New Roman"/>
          <w:b/>
          <w:sz w:val="28"/>
          <w:szCs w:val="28"/>
        </w:rPr>
        <w:t>Li</w:t>
      </w:r>
      <w:r w:rsidRPr="00EA114D">
        <w:rPr>
          <w:rFonts w:ascii="Times New Roman" w:hAnsi="Times New Roman" w:cs="Times New Roman"/>
          <w:b/>
          <w:sz w:val="28"/>
          <w:szCs w:val="28"/>
        </w:rPr>
        <w:t>ght gradient boosting machine</w:t>
      </w:r>
    </w:p>
    <w:p w14:paraId="6BC7F3E8" w14:textId="1F1C7E69" w:rsidR="00EA114D" w:rsidRPr="00EA114D" w:rsidRDefault="00EA114D" w:rsidP="00EA114D">
      <w:pPr>
        <w:spacing w:line="360" w:lineRule="auto"/>
        <w:rPr>
          <w:rFonts w:ascii="Times New Roman" w:hAnsi="Times New Roman" w:cs="Times New Roman"/>
          <w:bCs/>
          <w:sz w:val="24"/>
          <w:szCs w:val="24"/>
        </w:rPr>
      </w:pPr>
      <w:r w:rsidRPr="00EA114D">
        <w:rPr>
          <w:rFonts w:ascii="Times New Roman" w:hAnsi="Times New Roman" w:cs="Times New Roman"/>
          <w:bCs/>
          <w:sz w:val="24"/>
          <w:szCs w:val="24"/>
        </w:rPr>
        <w:t>Light</w:t>
      </w:r>
      <w:r w:rsidR="00116A99">
        <w:rPr>
          <w:rFonts w:ascii="Times New Roman" w:hAnsi="Times New Roman" w:cs="Times New Roman"/>
          <w:bCs/>
          <w:sz w:val="24"/>
          <w:szCs w:val="24"/>
        </w:rPr>
        <w:t xml:space="preserve"> </w:t>
      </w:r>
      <w:r w:rsidRPr="00EA114D">
        <w:rPr>
          <w:rFonts w:ascii="Times New Roman" w:hAnsi="Times New Roman" w:cs="Times New Roman"/>
          <w:bCs/>
          <w:sz w:val="24"/>
          <w:szCs w:val="24"/>
        </w:rPr>
        <w:t>GBM is a gradient boosting framework based on decision trees to increases the efficiency of the model and reduces memory usage. It uses two novel techniques: Gradient-based One Side Sampling and Exclusive Feature Bundling (EFB) which ful</w:t>
      </w:r>
      <w:r w:rsidR="00116A99">
        <w:rPr>
          <w:rFonts w:ascii="Times New Roman" w:hAnsi="Times New Roman" w:cs="Times New Roman"/>
          <w:bCs/>
          <w:sz w:val="24"/>
          <w:szCs w:val="24"/>
        </w:rPr>
        <w:t xml:space="preserve">l </w:t>
      </w:r>
      <w:r w:rsidRPr="00EA114D">
        <w:rPr>
          <w:rFonts w:ascii="Times New Roman" w:hAnsi="Times New Roman" w:cs="Times New Roman"/>
          <w:bCs/>
          <w:sz w:val="24"/>
          <w:szCs w:val="24"/>
        </w:rPr>
        <w:t>fills the limitations of histogram-based algorithm that is primarily used in all GBDT (Gradient Boosting Decision Tree) frameworks. The two techniques of GOSS and EFB described below form the characteristics of Light</w:t>
      </w:r>
      <w:r w:rsidR="00116A99">
        <w:rPr>
          <w:rFonts w:ascii="Times New Roman" w:hAnsi="Times New Roman" w:cs="Times New Roman"/>
          <w:bCs/>
          <w:sz w:val="24"/>
          <w:szCs w:val="24"/>
        </w:rPr>
        <w:t xml:space="preserve"> </w:t>
      </w:r>
      <w:r w:rsidRPr="00EA114D">
        <w:rPr>
          <w:rFonts w:ascii="Times New Roman" w:hAnsi="Times New Roman" w:cs="Times New Roman"/>
          <w:bCs/>
          <w:sz w:val="24"/>
          <w:szCs w:val="24"/>
        </w:rPr>
        <w:t xml:space="preserve">GBM Algorithm. They comprise together to make the model work efficiently and provide it a cutting edge over other GBDT frameworks </w:t>
      </w:r>
    </w:p>
    <w:p w14:paraId="70E50C74" w14:textId="0BCD3C71" w:rsidR="00EA114D" w:rsidRPr="00B22C1A" w:rsidRDefault="00EA114D" w:rsidP="00EA114D">
      <w:pPr>
        <w:spacing w:line="360" w:lineRule="auto"/>
        <w:rPr>
          <w:rFonts w:ascii="Times New Roman" w:hAnsi="Times New Roman" w:cs="Times New Roman"/>
          <w:b/>
          <w:sz w:val="24"/>
          <w:szCs w:val="24"/>
          <w:u w:val="single"/>
        </w:rPr>
      </w:pPr>
      <w:r w:rsidRPr="00B22C1A">
        <w:rPr>
          <w:rFonts w:ascii="Times New Roman" w:hAnsi="Times New Roman" w:cs="Times New Roman"/>
          <w:b/>
          <w:sz w:val="24"/>
          <w:szCs w:val="24"/>
          <w:u w:val="single"/>
        </w:rPr>
        <w:t>Gradient-based One Side Sampling Technique for Light</w:t>
      </w:r>
      <w:r w:rsidR="0057667D" w:rsidRPr="00B22C1A">
        <w:rPr>
          <w:rFonts w:ascii="Times New Roman" w:hAnsi="Times New Roman" w:cs="Times New Roman"/>
          <w:b/>
          <w:sz w:val="24"/>
          <w:szCs w:val="24"/>
          <w:u w:val="single"/>
        </w:rPr>
        <w:t xml:space="preserve"> </w:t>
      </w:r>
      <w:r w:rsidRPr="00B22C1A">
        <w:rPr>
          <w:rFonts w:ascii="Times New Roman" w:hAnsi="Times New Roman" w:cs="Times New Roman"/>
          <w:b/>
          <w:sz w:val="24"/>
          <w:szCs w:val="24"/>
          <w:u w:val="single"/>
        </w:rPr>
        <w:t xml:space="preserve">GBM: </w:t>
      </w:r>
    </w:p>
    <w:p w14:paraId="52ED8E2D" w14:textId="7D8E062B" w:rsidR="00EA114D" w:rsidRDefault="00EA114D" w:rsidP="00EA114D">
      <w:pPr>
        <w:spacing w:line="360" w:lineRule="auto"/>
        <w:rPr>
          <w:rFonts w:ascii="Times New Roman" w:hAnsi="Times New Roman" w:cs="Times New Roman"/>
          <w:bCs/>
          <w:sz w:val="24"/>
          <w:szCs w:val="24"/>
        </w:rPr>
      </w:pPr>
      <w:r w:rsidRPr="00EA114D">
        <w:rPr>
          <w:rFonts w:ascii="Times New Roman" w:hAnsi="Times New Roman" w:cs="Times New Roman"/>
          <w:bCs/>
          <w:sz w:val="24"/>
          <w:szCs w:val="24"/>
        </w:rPr>
        <w:t xml:space="preserve">Different data instances have varied roles in the computation of information gain. The instances with larger </w:t>
      </w:r>
      <w:proofErr w:type="gramStart"/>
      <w:r w:rsidRPr="00EA114D">
        <w:rPr>
          <w:rFonts w:ascii="Times New Roman" w:hAnsi="Times New Roman" w:cs="Times New Roman"/>
          <w:bCs/>
          <w:sz w:val="24"/>
          <w:szCs w:val="24"/>
        </w:rPr>
        <w:t>gradients(</w:t>
      </w:r>
      <w:proofErr w:type="gramEnd"/>
      <w:r w:rsidRPr="00EA114D">
        <w:rPr>
          <w:rFonts w:ascii="Times New Roman" w:hAnsi="Times New Roman" w:cs="Times New Roman"/>
          <w:bCs/>
          <w:sz w:val="24"/>
          <w:szCs w:val="24"/>
        </w:rPr>
        <w:t>i.e., under-trained instances) will contribute more to the information gain. GOSS keeps those instances with large gradients (e.g., larger than a predefined threshold, or among the top percentiles), and only randomly drop those instances with small gradients to retain the accuracy of information gain estimation. This treatment can lead to a more accurate gain estimation than uniformly random sampling, with the same target sampling rate, especially when the value of information gain has a large range.</w:t>
      </w:r>
    </w:p>
    <w:p w14:paraId="4BA8D18D" w14:textId="267BE5E4" w:rsidR="008E5238" w:rsidRDefault="008E5238" w:rsidP="00EA114D">
      <w:pPr>
        <w:spacing w:line="360" w:lineRule="auto"/>
        <w:rPr>
          <w:rFonts w:ascii="Times New Roman" w:hAnsi="Times New Roman" w:cs="Times New Roman"/>
          <w:bCs/>
          <w:sz w:val="24"/>
          <w:szCs w:val="24"/>
        </w:rPr>
      </w:pPr>
    </w:p>
    <w:p w14:paraId="42BA4E45" w14:textId="69C14909" w:rsidR="00CB2E07" w:rsidRDefault="00CB2E07" w:rsidP="00AC3987">
      <w:pPr>
        <w:spacing w:line="360" w:lineRule="auto"/>
        <w:rPr>
          <w:rFonts w:ascii="Times New Roman" w:hAnsi="Times New Roman" w:cs="Times New Roman"/>
          <w:b/>
        </w:rPr>
      </w:pPr>
      <w:r>
        <w:rPr>
          <w:rFonts w:ascii="Times New Roman" w:hAnsi="Times New Roman" w:cs="Times New Roman"/>
          <w:b/>
          <w:noProof/>
        </w:rPr>
        <w:lastRenderedPageBreak/>
        <w:drawing>
          <wp:inline distT="0" distB="0" distL="0" distR="0" wp14:anchorId="02D06408" wp14:editId="6C4C070F">
            <wp:extent cx="6132824" cy="3865419"/>
            <wp:effectExtent l="0" t="0" r="1905"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93691" cy="3903783"/>
                    </a:xfrm>
                    <a:prstGeom prst="rect">
                      <a:avLst/>
                    </a:prstGeom>
                    <a:noFill/>
                  </pic:spPr>
                </pic:pic>
              </a:graphicData>
            </a:graphic>
          </wp:inline>
        </w:drawing>
      </w:r>
    </w:p>
    <w:p w14:paraId="371BC885" w14:textId="42352B33" w:rsidR="00CB2E07" w:rsidRDefault="00CB2E07" w:rsidP="00AC3987">
      <w:pPr>
        <w:spacing w:line="360" w:lineRule="auto"/>
        <w:rPr>
          <w:rFonts w:ascii="Times New Roman" w:hAnsi="Times New Roman" w:cs="Times New Roman"/>
          <w:b/>
        </w:rPr>
      </w:pPr>
      <w:r>
        <w:rPr>
          <w:rFonts w:ascii="Times New Roman" w:hAnsi="Times New Roman" w:cs="Times New Roman"/>
          <w:b/>
          <w:noProof/>
        </w:rPr>
        <w:drawing>
          <wp:inline distT="0" distB="0" distL="0" distR="0" wp14:anchorId="50A55CEA" wp14:editId="18F5287B">
            <wp:extent cx="5723467" cy="412623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5271" cy="4149159"/>
                    </a:xfrm>
                    <a:prstGeom prst="rect">
                      <a:avLst/>
                    </a:prstGeom>
                    <a:noFill/>
                  </pic:spPr>
                </pic:pic>
              </a:graphicData>
            </a:graphic>
          </wp:inline>
        </w:drawing>
      </w:r>
    </w:p>
    <w:p w14:paraId="0CC72C6E" w14:textId="77777777" w:rsidR="0080031A" w:rsidRDefault="0080031A" w:rsidP="00AC3987">
      <w:pPr>
        <w:spacing w:line="360" w:lineRule="auto"/>
        <w:rPr>
          <w:rFonts w:ascii="Times New Roman" w:hAnsi="Times New Roman" w:cs="Times New Roman"/>
          <w:b/>
        </w:rPr>
      </w:pPr>
    </w:p>
    <w:p w14:paraId="08D7595D" w14:textId="77777777" w:rsidR="004A4463" w:rsidRDefault="004A4463" w:rsidP="00AC3987">
      <w:pPr>
        <w:spacing w:line="360" w:lineRule="auto"/>
        <w:rPr>
          <w:rFonts w:ascii="Times New Roman" w:hAnsi="Times New Roman" w:cs="Times New Roman"/>
          <w:b/>
          <w:bCs/>
        </w:rPr>
      </w:pPr>
    </w:p>
    <w:p w14:paraId="2886C5F7" w14:textId="743F6D5D" w:rsidR="002C1993" w:rsidRDefault="00D17B7E" w:rsidP="00AC3987">
      <w:pPr>
        <w:spacing w:line="360" w:lineRule="auto"/>
        <w:rPr>
          <w:rFonts w:ascii="Times New Roman" w:hAnsi="Times New Roman" w:cs="Times New Roman"/>
          <w:b/>
          <w:bCs/>
          <w:sz w:val="28"/>
          <w:szCs w:val="28"/>
        </w:rPr>
      </w:pPr>
      <w:r w:rsidRPr="00D17B7E">
        <w:rPr>
          <w:rFonts w:ascii="Times New Roman" w:hAnsi="Times New Roman" w:cs="Times New Roman"/>
          <w:b/>
          <w:bCs/>
          <w:sz w:val="28"/>
          <w:szCs w:val="28"/>
        </w:rPr>
        <w:t>Conclusion:</w:t>
      </w:r>
    </w:p>
    <w:p w14:paraId="5B79B498" w14:textId="610AEC65" w:rsidR="00541CFD" w:rsidRPr="00EA114D" w:rsidRDefault="00541CFD" w:rsidP="00541CFD">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The </w:t>
      </w:r>
      <w:r w:rsidR="00F701D2">
        <w:rPr>
          <w:rFonts w:ascii="Times New Roman" w:hAnsi="Times New Roman" w:cs="Times New Roman"/>
          <w:bCs/>
          <w:sz w:val="24"/>
          <w:szCs w:val="24"/>
        </w:rPr>
        <w:t>Cardiotocography</w:t>
      </w:r>
      <w:r>
        <w:rPr>
          <w:rFonts w:ascii="Times New Roman" w:hAnsi="Times New Roman" w:cs="Times New Roman"/>
          <w:bCs/>
          <w:sz w:val="24"/>
          <w:szCs w:val="24"/>
        </w:rPr>
        <w:t xml:space="preserve"> data of 2126 pregnant women were classified into the normal, suspect, or pathologic state </w:t>
      </w:r>
      <w:proofErr w:type="gramStart"/>
      <w:r>
        <w:rPr>
          <w:rFonts w:ascii="Times New Roman" w:hAnsi="Times New Roman" w:cs="Times New Roman"/>
          <w:bCs/>
          <w:sz w:val="24"/>
          <w:szCs w:val="24"/>
        </w:rPr>
        <w:t xml:space="preserve">by  </w:t>
      </w:r>
      <w:r w:rsidR="00B40263">
        <w:rPr>
          <w:rFonts w:ascii="Times New Roman" w:hAnsi="Times New Roman" w:cs="Times New Roman"/>
          <w:bCs/>
          <w:sz w:val="24"/>
          <w:szCs w:val="24"/>
        </w:rPr>
        <w:t>obstetrician</w:t>
      </w:r>
      <w:proofErr w:type="gramEnd"/>
      <w:r>
        <w:rPr>
          <w:rFonts w:ascii="Times New Roman" w:hAnsi="Times New Roman" w:cs="Times New Roman"/>
          <w:bCs/>
          <w:sz w:val="24"/>
          <w:szCs w:val="24"/>
        </w:rPr>
        <w:t xml:space="preserve">. The </w:t>
      </w:r>
      <w:r w:rsidR="00EF6440">
        <w:rPr>
          <w:rFonts w:ascii="Times New Roman" w:hAnsi="Times New Roman" w:cs="Times New Roman"/>
          <w:bCs/>
          <w:sz w:val="24"/>
          <w:szCs w:val="24"/>
        </w:rPr>
        <w:t xml:space="preserve">Cardiotocography </w:t>
      </w:r>
      <w:r>
        <w:rPr>
          <w:rFonts w:ascii="Times New Roman" w:hAnsi="Times New Roman" w:cs="Times New Roman"/>
          <w:bCs/>
          <w:sz w:val="24"/>
          <w:szCs w:val="24"/>
        </w:rPr>
        <w:t>data comprised of 77.85% normal, 13.88% suspect and 8.28</w:t>
      </w:r>
      <w:proofErr w:type="gramStart"/>
      <w:r>
        <w:rPr>
          <w:rFonts w:ascii="Times New Roman" w:hAnsi="Times New Roman" w:cs="Times New Roman"/>
          <w:bCs/>
          <w:sz w:val="24"/>
          <w:szCs w:val="24"/>
        </w:rPr>
        <w:t>%  pathological</w:t>
      </w:r>
      <w:proofErr w:type="gramEnd"/>
      <w:r>
        <w:rPr>
          <w:rFonts w:ascii="Times New Roman" w:hAnsi="Times New Roman" w:cs="Times New Roman"/>
          <w:bCs/>
          <w:sz w:val="24"/>
          <w:szCs w:val="24"/>
        </w:rPr>
        <w:t xml:space="preserve"> state. The training data, the top 5 classification models generated by </w:t>
      </w:r>
      <w:proofErr w:type="spellStart"/>
      <w:proofErr w:type="gramStart"/>
      <w:r>
        <w:rPr>
          <w:rFonts w:ascii="Times New Roman" w:hAnsi="Times New Roman" w:cs="Times New Roman"/>
          <w:bCs/>
          <w:sz w:val="24"/>
          <w:szCs w:val="24"/>
        </w:rPr>
        <w:t>Cat</w:t>
      </w:r>
      <w:r w:rsidR="00B40263">
        <w:rPr>
          <w:rFonts w:ascii="Times New Roman" w:hAnsi="Times New Roman" w:cs="Times New Roman"/>
          <w:bCs/>
          <w:sz w:val="24"/>
          <w:szCs w:val="24"/>
        </w:rPr>
        <w:t>B</w:t>
      </w:r>
      <w:r>
        <w:rPr>
          <w:rFonts w:ascii="Times New Roman" w:hAnsi="Times New Roman" w:cs="Times New Roman"/>
          <w:bCs/>
          <w:sz w:val="24"/>
          <w:szCs w:val="24"/>
        </w:rPr>
        <w:t>oost</w:t>
      </w:r>
      <w:proofErr w:type="spellEnd"/>
      <w:r w:rsidR="00B40263">
        <w:rPr>
          <w:rFonts w:ascii="Times New Roman" w:hAnsi="Times New Roman" w:cs="Times New Roman"/>
          <w:bCs/>
          <w:sz w:val="24"/>
          <w:szCs w:val="24"/>
        </w:rPr>
        <w:t xml:space="preserve"> </w:t>
      </w:r>
      <w:r>
        <w:rPr>
          <w:rFonts w:ascii="Times New Roman" w:hAnsi="Times New Roman" w:cs="Times New Roman"/>
          <w:bCs/>
          <w:sz w:val="24"/>
          <w:szCs w:val="24"/>
        </w:rPr>
        <w:t>,</w:t>
      </w:r>
      <w:proofErr w:type="gram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Light</w:t>
      </w:r>
      <w:r w:rsidR="00B40263">
        <w:rPr>
          <w:rFonts w:ascii="Times New Roman" w:hAnsi="Times New Roman" w:cs="Times New Roman"/>
          <w:bCs/>
          <w:sz w:val="24"/>
          <w:szCs w:val="24"/>
        </w:rPr>
        <w:t>G</w:t>
      </w:r>
      <w:r>
        <w:rPr>
          <w:rFonts w:ascii="Times New Roman" w:hAnsi="Times New Roman" w:cs="Times New Roman"/>
          <w:bCs/>
          <w:sz w:val="24"/>
          <w:szCs w:val="24"/>
        </w:rPr>
        <w:t>bm</w:t>
      </w:r>
      <w:proofErr w:type="spellEnd"/>
      <w:r>
        <w:rPr>
          <w:rFonts w:ascii="Times New Roman" w:hAnsi="Times New Roman" w:cs="Times New Roman"/>
          <w:bCs/>
          <w:sz w:val="24"/>
          <w:szCs w:val="24"/>
        </w:rPr>
        <w:t xml:space="preserve">, Gradient boosting, Random forest had higher precision of &gt;94% to predict the </w:t>
      </w:r>
      <w:proofErr w:type="spellStart"/>
      <w:r>
        <w:rPr>
          <w:rFonts w:ascii="Times New Roman" w:hAnsi="Times New Roman" w:cs="Times New Roman"/>
          <w:bCs/>
          <w:sz w:val="24"/>
          <w:szCs w:val="24"/>
        </w:rPr>
        <w:t>fetal</w:t>
      </w:r>
      <w:proofErr w:type="spellEnd"/>
      <w:r>
        <w:rPr>
          <w:rFonts w:ascii="Times New Roman" w:hAnsi="Times New Roman" w:cs="Times New Roman"/>
          <w:bCs/>
          <w:sz w:val="24"/>
          <w:szCs w:val="24"/>
        </w:rPr>
        <w:t xml:space="preserve"> health based on the CTS tracings. The classification model developed using </w:t>
      </w:r>
      <w:proofErr w:type="spellStart"/>
      <w:r>
        <w:rPr>
          <w:rFonts w:ascii="Times New Roman" w:hAnsi="Times New Roman" w:cs="Times New Roman"/>
          <w:bCs/>
          <w:sz w:val="24"/>
          <w:szCs w:val="24"/>
        </w:rPr>
        <w:t>CatBoost</w:t>
      </w:r>
      <w:proofErr w:type="spellEnd"/>
      <w:r>
        <w:rPr>
          <w:rFonts w:ascii="Times New Roman" w:hAnsi="Times New Roman" w:cs="Times New Roman"/>
          <w:bCs/>
          <w:sz w:val="24"/>
          <w:szCs w:val="24"/>
        </w:rPr>
        <w:t xml:space="preserve"> model had the highest prediction accuracy for an adverse </w:t>
      </w:r>
      <w:proofErr w:type="spellStart"/>
      <w:r>
        <w:rPr>
          <w:rFonts w:ascii="Times New Roman" w:hAnsi="Times New Roman" w:cs="Times New Roman"/>
          <w:bCs/>
          <w:sz w:val="24"/>
          <w:szCs w:val="24"/>
        </w:rPr>
        <w:t>fetal</w:t>
      </w:r>
      <w:proofErr w:type="spellEnd"/>
      <w:r>
        <w:rPr>
          <w:rFonts w:ascii="Times New Roman" w:hAnsi="Times New Roman" w:cs="Times New Roman"/>
          <w:bCs/>
          <w:sz w:val="24"/>
          <w:szCs w:val="24"/>
        </w:rPr>
        <w:t xml:space="preserve"> outcome. </w:t>
      </w:r>
    </w:p>
    <w:p w14:paraId="7847F6B0" w14:textId="77777777" w:rsidR="00B172C0" w:rsidRDefault="00B172C0" w:rsidP="00AC3987">
      <w:pPr>
        <w:spacing w:line="360" w:lineRule="auto"/>
        <w:rPr>
          <w:rFonts w:ascii="Times New Roman" w:hAnsi="Times New Roman" w:cs="Times New Roman"/>
          <w:b/>
          <w:bCs/>
          <w:sz w:val="28"/>
          <w:szCs w:val="28"/>
        </w:rPr>
      </w:pPr>
    </w:p>
    <w:p w14:paraId="694C8A37" w14:textId="41230A1E" w:rsidR="004A4463" w:rsidRPr="00AC3987" w:rsidRDefault="004A4463" w:rsidP="00AC3987">
      <w:pPr>
        <w:spacing w:line="360" w:lineRule="auto"/>
        <w:rPr>
          <w:rFonts w:ascii="Times New Roman" w:hAnsi="Times New Roman" w:cs="Times New Roman"/>
          <w:b/>
          <w:bCs/>
          <w:sz w:val="28"/>
          <w:szCs w:val="28"/>
        </w:rPr>
      </w:pPr>
      <w:r w:rsidRPr="00AC3987">
        <w:rPr>
          <w:rFonts w:ascii="Times New Roman" w:hAnsi="Times New Roman" w:cs="Times New Roman"/>
          <w:b/>
          <w:bCs/>
          <w:sz w:val="28"/>
          <w:szCs w:val="28"/>
        </w:rPr>
        <w:t>REFERENCES</w:t>
      </w:r>
    </w:p>
    <w:p w14:paraId="385F5E76" w14:textId="77777777" w:rsidR="004A4463" w:rsidRPr="00AC3987" w:rsidRDefault="004A4463" w:rsidP="00AC3987">
      <w:pPr>
        <w:spacing w:line="360" w:lineRule="auto"/>
        <w:rPr>
          <w:rFonts w:ascii="Times New Roman" w:hAnsi="Times New Roman" w:cs="Times New Roman"/>
          <w:sz w:val="24"/>
          <w:szCs w:val="24"/>
        </w:rPr>
      </w:pPr>
      <w:r w:rsidRPr="00AC3987">
        <w:rPr>
          <w:rFonts w:ascii="Times New Roman" w:hAnsi="Times New Roman" w:cs="Times New Roman"/>
          <w:sz w:val="24"/>
          <w:szCs w:val="24"/>
        </w:rPr>
        <w:t xml:space="preserve">1.Robinson, B.: A review of </w:t>
      </w:r>
      <w:proofErr w:type="spellStart"/>
      <w:r w:rsidRPr="00AC3987">
        <w:rPr>
          <w:rFonts w:ascii="Times New Roman" w:hAnsi="Times New Roman" w:cs="Times New Roman"/>
          <w:sz w:val="24"/>
          <w:szCs w:val="24"/>
        </w:rPr>
        <w:t>nichd</w:t>
      </w:r>
      <w:proofErr w:type="spellEnd"/>
      <w:r w:rsidRPr="00AC3987">
        <w:rPr>
          <w:rFonts w:ascii="Times New Roman" w:hAnsi="Times New Roman" w:cs="Times New Roman"/>
          <w:sz w:val="24"/>
          <w:szCs w:val="24"/>
        </w:rPr>
        <w:t xml:space="preserve"> standardized nomenclature for cardiotocography: the importance of speaking a common language when describing electronic </w:t>
      </w:r>
      <w:proofErr w:type="spellStart"/>
      <w:r w:rsidRPr="00AC3987">
        <w:rPr>
          <w:rFonts w:ascii="Times New Roman" w:hAnsi="Times New Roman" w:cs="Times New Roman"/>
          <w:sz w:val="24"/>
          <w:szCs w:val="24"/>
        </w:rPr>
        <w:t>fetal</w:t>
      </w:r>
      <w:proofErr w:type="spellEnd"/>
      <w:r w:rsidRPr="00AC3987">
        <w:rPr>
          <w:rFonts w:ascii="Times New Roman" w:hAnsi="Times New Roman" w:cs="Times New Roman"/>
          <w:sz w:val="24"/>
          <w:szCs w:val="24"/>
        </w:rPr>
        <w:t xml:space="preserve"> monitoring. Reviews in Obstetrics and </w:t>
      </w:r>
      <w:proofErr w:type="spellStart"/>
      <w:r w:rsidRPr="00AC3987">
        <w:rPr>
          <w:rFonts w:ascii="Times New Roman" w:hAnsi="Times New Roman" w:cs="Times New Roman"/>
          <w:sz w:val="24"/>
          <w:szCs w:val="24"/>
        </w:rPr>
        <w:t>Gynecology</w:t>
      </w:r>
      <w:proofErr w:type="spellEnd"/>
      <w:r w:rsidRPr="00AC3987">
        <w:rPr>
          <w:rFonts w:ascii="Times New Roman" w:hAnsi="Times New Roman" w:cs="Times New Roman"/>
          <w:sz w:val="24"/>
          <w:szCs w:val="24"/>
        </w:rPr>
        <w:t xml:space="preserve"> 1(2), 56 (2008)</w:t>
      </w:r>
    </w:p>
    <w:p w14:paraId="3DB79FB9" w14:textId="77777777" w:rsidR="004A4463" w:rsidRPr="00AC3987" w:rsidRDefault="004A4463" w:rsidP="00AC3987">
      <w:pPr>
        <w:spacing w:line="360" w:lineRule="auto"/>
        <w:rPr>
          <w:rFonts w:ascii="Times New Roman" w:hAnsi="Times New Roman" w:cs="Times New Roman"/>
          <w:sz w:val="24"/>
          <w:szCs w:val="24"/>
        </w:rPr>
      </w:pPr>
      <w:r w:rsidRPr="00AC3987">
        <w:rPr>
          <w:rFonts w:ascii="Times New Roman" w:hAnsi="Times New Roman" w:cs="Times New Roman"/>
          <w:sz w:val="24"/>
          <w:szCs w:val="24"/>
        </w:rPr>
        <w:t xml:space="preserve">2.Alfirevic, Z., </w:t>
      </w:r>
      <w:proofErr w:type="spellStart"/>
      <w:r w:rsidRPr="00AC3987">
        <w:rPr>
          <w:rFonts w:ascii="Times New Roman" w:hAnsi="Times New Roman" w:cs="Times New Roman"/>
          <w:sz w:val="24"/>
          <w:szCs w:val="24"/>
        </w:rPr>
        <w:t>Devane</w:t>
      </w:r>
      <w:proofErr w:type="spellEnd"/>
      <w:r w:rsidRPr="00AC3987">
        <w:rPr>
          <w:rFonts w:ascii="Times New Roman" w:hAnsi="Times New Roman" w:cs="Times New Roman"/>
          <w:sz w:val="24"/>
          <w:szCs w:val="24"/>
        </w:rPr>
        <w:t xml:space="preserve">, D., </w:t>
      </w:r>
      <w:proofErr w:type="spellStart"/>
      <w:r w:rsidRPr="00AC3987">
        <w:rPr>
          <w:rFonts w:ascii="Times New Roman" w:hAnsi="Times New Roman" w:cs="Times New Roman"/>
          <w:sz w:val="24"/>
          <w:szCs w:val="24"/>
        </w:rPr>
        <w:t>Gyte</w:t>
      </w:r>
      <w:proofErr w:type="spellEnd"/>
      <w:r w:rsidRPr="00AC3987">
        <w:rPr>
          <w:rFonts w:ascii="Times New Roman" w:hAnsi="Times New Roman" w:cs="Times New Roman"/>
          <w:sz w:val="24"/>
          <w:szCs w:val="24"/>
        </w:rPr>
        <w:t>, G.M., et al.: Continuous cardiotocography (</w:t>
      </w:r>
      <w:proofErr w:type="spellStart"/>
      <w:r w:rsidRPr="00AC3987">
        <w:rPr>
          <w:rFonts w:ascii="Times New Roman" w:hAnsi="Times New Roman" w:cs="Times New Roman"/>
          <w:sz w:val="24"/>
          <w:szCs w:val="24"/>
        </w:rPr>
        <w:t>ctg</w:t>
      </w:r>
      <w:proofErr w:type="spellEnd"/>
      <w:r w:rsidRPr="00AC3987">
        <w:rPr>
          <w:rFonts w:ascii="Times New Roman" w:hAnsi="Times New Roman" w:cs="Times New Roman"/>
          <w:sz w:val="24"/>
          <w:szCs w:val="24"/>
        </w:rPr>
        <w:t xml:space="preserve">) as a form of electronic </w:t>
      </w:r>
      <w:proofErr w:type="spellStart"/>
      <w:r w:rsidRPr="00AC3987">
        <w:rPr>
          <w:rFonts w:ascii="Times New Roman" w:hAnsi="Times New Roman" w:cs="Times New Roman"/>
          <w:sz w:val="24"/>
          <w:szCs w:val="24"/>
        </w:rPr>
        <w:t>fetal</w:t>
      </w:r>
      <w:proofErr w:type="spellEnd"/>
      <w:r w:rsidRPr="00AC3987">
        <w:rPr>
          <w:rFonts w:ascii="Times New Roman" w:hAnsi="Times New Roman" w:cs="Times New Roman"/>
          <w:sz w:val="24"/>
          <w:szCs w:val="24"/>
        </w:rPr>
        <w:t xml:space="preserve"> monitoring (</w:t>
      </w:r>
      <w:proofErr w:type="spellStart"/>
      <w:r w:rsidRPr="00AC3987">
        <w:rPr>
          <w:rFonts w:ascii="Times New Roman" w:hAnsi="Times New Roman" w:cs="Times New Roman"/>
          <w:sz w:val="24"/>
          <w:szCs w:val="24"/>
        </w:rPr>
        <w:t>efm</w:t>
      </w:r>
      <w:proofErr w:type="spellEnd"/>
      <w:r w:rsidRPr="00AC3987">
        <w:rPr>
          <w:rFonts w:ascii="Times New Roman" w:hAnsi="Times New Roman" w:cs="Times New Roman"/>
          <w:sz w:val="24"/>
          <w:szCs w:val="24"/>
        </w:rPr>
        <w:t xml:space="preserve">) for </w:t>
      </w:r>
      <w:proofErr w:type="spellStart"/>
      <w:r w:rsidRPr="00AC3987">
        <w:rPr>
          <w:rFonts w:ascii="Times New Roman" w:hAnsi="Times New Roman" w:cs="Times New Roman"/>
          <w:sz w:val="24"/>
          <w:szCs w:val="24"/>
        </w:rPr>
        <w:t>fetal</w:t>
      </w:r>
      <w:proofErr w:type="spellEnd"/>
      <w:r w:rsidRPr="00AC3987">
        <w:rPr>
          <w:rFonts w:ascii="Times New Roman" w:hAnsi="Times New Roman" w:cs="Times New Roman"/>
          <w:sz w:val="24"/>
          <w:szCs w:val="24"/>
        </w:rPr>
        <w:t xml:space="preserve"> assessment during labour. Cochrane Database Syst. Rev. 3 (2006)</w:t>
      </w:r>
    </w:p>
    <w:p w14:paraId="4877414A" w14:textId="77777777" w:rsidR="004A4463" w:rsidRPr="00AC3987" w:rsidRDefault="004A4463" w:rsidP="00AC3987">
      <w:pPr>
        <w:spacing w:line="360" w:lineRule="auto"/>
        <w:rPr>
          <w:rFonts w:ascii="Times New Roman" w:hAnsi="Times New Roman" w:cs="Times New Roman"/>
          <w:sz w:val="24"/>
          <w:szCs w:val="24"/>
        </w:rPr>
      </w:pPr>
      <w:r w:rsidRPr="00AC3987">
        <w:rPr>
          <w:rFonts w:ascii="Times New Roman" w:hAnsi="Times New Roman" w:cs="Times New Roman"/>
          <w:sz w:val="24"/>
          <w:szCs w:val="24"/>
        </w:rPr>
        <w:t xml:space="preserve">3.Macones, G.A., Hankins, G.D., </w:t>
      </w:r>
      <w:proofErr w:type="spellStart"/>
      <w:r w:rsidRPr="00AC3987">
        <w:rPr>
          <w:rFonts w:ascii="Times New Roman" w:hAnsi="Times New Roman" w:cs="Times New Roman"/>
          <w:sz w:val="24"/>
          <w:szCs w:val="24"/>
        </w:rPr>
        <w:t>Spong</w:t>
      </w:r>
      <w:proofErr w:type="spellEnd"/>
      <w:r w:rsidRPr="00AC3987">
        <w:rPr>
          <w:rFonts w:ascii="Times New Roman" w:hAnsi="Times New Roman" w:cs="Times New Roman"/>
          <w:sz w:val="24"/>
          <w:szCs w:val="24"/>
        </w:rPr>
        <w:t xml:space="preserve">, C.Y., </w:t>
      </w:r>
      <w:proofErr w:type="spellStart"/>
      <w:r w:rsidRPr="00AC3987">
        <w:rPr>
          <w:rFonts w:ascii="Times New Roman" w:hAnsi="Times New Roman" w:cs="Times New Roman"/>
          <w:sz w:val="24"/>
          <w:szCs w:val="24"/>
        </w:rPr>
        <w:t>Hauth</w:t>
      </w:r>
      <w:proofErr w:type="spellEnd"/>
      <w:r w:rsidRPr="00AC3987">
        <w:rPr>
          <w:rFonts w:ascii="Times New Roman" w:hAnsi="Times New Roman" w:cs="Times New Roman"/>
          <w:sz w:val="24"/>
          <w:szCs w:val="24"/>
        </w:rPr>
        <w:t xml:space="preserve">, J., Moore, T.: The 2008 national institute of child health and human development workshop report on electronic </w:t>
      </w:r>
      <w:proofErr w:type="spellStart"/>
      <w:r w:rsidRPr="00AC3987">
        <w:rPr>
          <w:rFonts w:ascii="Times New Roman" w:hAnsi="Times New Roman" w:cs="Times New Roman"/>
          <w:sz w:val="24"/>
          <w:szCs w:val="24"/>
        </w:rPr>
        <w:t>fetal</w:t>
      </w:r>
      <w:proofErr w:type="spellEnd"/>
      <w:r w:rsidRPr="00AC3987">
        <w:rPr>
          <w:rFonts w:ascii="Times New Roman" w:hAnsi="Times New Roman" w:cs="Times New Roman"/>
          <w:sz w:val="24"/>
          <w:szCs w:val="24"/>
        </w:rPr>
        <w:t xml:space="preserve"> monitoring: update on definitions, interpretation, and research guidelines. Journal of Obstetric, </w:t>
      </w:r>
      <w:proofErr w:type="spellStart"/>
      <w:r w:rsidRPr="00AC3987">
        <w:rPr>
          <w:rFonts w:ascii="Times New Roman" w:hAnsi="Times New Roman" w:cs="Times New Roman"/>
          <w:sz w:val="24"/>
          <w:szCs w:val="24"/>
        </w:rPr>
        <w:t>Gynecologic</w:t>
      </w:r>
      <w:proofErr w:type="spellEnd"/>
      <w:r w:rsidRPr="00AC3987">
        <w:rPr>
          <w:rFonts w:ascii="Times New Roman" w:hAnsi="Times New Roman" w:cs="Times New Roman"/>
          <w:sz w:val="24"/>
          <w:szCs w:val="24"/>
        </w:rPr>
        <w:t>, &amp; Neonatal Nursing 37(5), 510–515 (2008)</w:t>
      </w:r>
    </w:p>
    <w:p w14:paraId="22109FDB" w14:textId="77777777" w:rsidR="004A4463" w:rsidRPr="00AC3987" w:rsidRDefault="004A4463" w:rsidP="00AC3987">
      <w:pPr>
        <w:spacing w:line="360" w:lineRule="auto"/>
        <w:rPr>
          <w:rFonts w:ascii="Times New Roman" w:hAnsi="Times New Roman" w:cs="Times New Roman"/>
          <w:sz w:val="24"/>
          <w:szCs w:val="24"/>
        </w:rPr>
      </w:pPr>
      <w:r w:rsidRPr="00AC3987">
        <w:rPr>
          <w:rFonts w:ascii="Times New Roman" w:hAnsi="Times New Roman" w:cs="Times New Roman"/>
          <w:sz w:val="24"/>
          <w:szCs w:val="24"/>
        </w:rPr>
        <w:t xml:space="preserve">4.Kupka, T., Wrobel, J., </w:t>
      </w:r>
      <w:proofErr w:type="spellStart"/>
      <w:r w:rsidRPr="00AC3987">
        <w:rPr>
          <w:rFonts w:ascii="Times New Roman" w:hAnsi="Times New Roman" w:cs="Times New Roman"/>
          <w:sz w:val="24"/>
          <w:szCs w:val="24"/>
        </w:rPr>
        <w:t>Jezewski</w:t>
      </w:r>
      <w:proofErr w:type="spellEnd"/>
      <w:r w:rsidRPr="00AC3987">
        <w:rPr>
          <w:rFonts w:ascii="Times New Roman" w:hAnsi="Times New Roman" w:cs="Times New Roman"/>
          <w:sz w:val="24"/>
          <w:szCs w:val="24"/>
        </w:rPr>
        <w:t xml:space="preserve">, J., </w:t>
      </w:r>
      <w:proofErr w:type="spellStart"/>
      <w:r w:rsidRPr="00AC3987">
        <w:rPr>
          <w:rFonts w:ascii="Times New Roman" w:hAnsi="Times New Roman" w:cs="Times New Roman"/>
          <w:sz w:val="24"/>
          <w:szCs w:val="24"/>
        </w:rPr>
        <w:t>Gacek</w:t>
      </w:r>
      <w:proofErr w:type="spellEnd"/>
      <w:r w:rsidRPr="00AC3987">
        <w:rPr>
          <w:rFonts w:ascii="Times New Roman" w:hAnsi="Times New Roman" w:cs="Times New Roman"/>
          <w:sz w:val="24"/>
          <w:szCs w:val="24"/>
        </w:rPr>
        <w:t xml:space="preserve">, A.: Evaluation of </w:t>
      </w:r>
      <w:proofErr w:type="spellStart"/>
      <w:r w:rsidRPr="00AC3987">
        <w:rPr>
          <w:rFonts w:ascii="Times New Roman" w:hAnsi="Times New Roman" w:cs="Times New Roman"/>
          <w:sz w:val="24"/>
          <w:szCs w:val="24"/>
        </w:rPr>
        <w:t>fetal</w:t>
      </w:r>
      <w:proofErr w:type="spellEnd"/>
      <w:r w:rsidRPr="00AC3987">
        <w:rPr>
          <w:rFonts w:ascii="Times New Roman" w:hAnsi="Times New Roman" w:cs="Times New Roman"/>
          <w:sz w:val="24"/>
          <w:szCs w:val="24"/>
        </w:rPr>
        <w:t xml:space="preserve"> heart rate baseline estimation method using testing signals based on a statistical model. In: 28th Annual International Conference of the IEEE Engineering in Medicine and Biology Society, EMBS 2006, August 30-September 3, pp. 3728–3731 (2006)</w:t>
      </w:r>
    </w:p>
    <w:p w14:paraId="089E2756" w14:textId="12418ADD" w:rsidR="007F4C5E" w:rsidRDefault="004A4463" w:rsidP="00AC3987">
      <w:pPr>
        <w:spacing w:line="360" w:lineRule="auto"/>
        <w:rPr>
          <w:rFonts w:ascii="Times New Roman" w:hAnsi="Times New Roman" w:cs="Times New Roman"/>
          <w:sz w:val="24"/>
          <w:szCs w:val="24"/>
        </w:rPr>
      </w:pPr>
      <w:r w:rsidRPr="00AC3987">
        <w:rPr>
          <w:rFonts w:ascii="Times New Roman" w:hAnsi="Times New Roman" w:cs="Times New Roman"/>
          <w:sz w:val="24"/>
          <w:szCs w:val="24"/>
        </w:rPr>
        <w:t xml:space="preserve">5.Ocak, H., </w:t>
      </w:r>
      <w:proofErr w:type="spellStart"/>
      <w:r w:rsidRPr="00AC3987">
        <w:rPr>
          <w:rFonts w:ascii="Times New Roman" w:hAnsi="Times New Roman" w:cs="Times New Roman"/>
          <w:sz w:val="24"/>
          <w:szCs w:val="24"/>
        </w:rPr>
        <w:t>Ertunc</w:t>
      </w:r>
      <w:proofErr w:type="spellEnd"/>
      <w:r w:rsidRPr="00AC3987">
        <w:rPr>
          <w:rFonts w:ascii="Times New Roman" w:hAnsi="Times New Roman" w:cs="Times New Roman"/>
          <w:sz w:val="24"/>
          <w:szCs w:val="24"/>
        </w:rPr>
        <w:t xml:space="preserve">, H.: Prediction of </w:t>
      </w:r>
      <w:proofErr w:type="spellStart"/>
      <w:r w:rsidRPr="00AC3987">
        <w:rPr>
          <w:rFonts w:ascii="Times New Roman" w:hAnsi="Times New Roman" w:cs="Times New Roman"/>
          <w:sz w:val="24"/>
          <w:szCs w:val="24"/>
        </w:rPr>
        <w:t>fetal</w:t>
      </w:r>
      <w:proofErr w:type="spellEnd"/>
      <w:r w:rsidRPr="00AC3987">
        <w:rPr>
          <w:rFonts w:ascii="Times New Roman" w:hAnsi="Times New Roman" w:cs="Times New Roman"/>
          <w:sz w:val="24"/>
          <w:szCs w:val="24"/>
        </w:rPr>
        <w:t xml:space="preserve"> state from the </w:t>
      </w:r>
      <w:r w:rsidR="008E055E">
        <w:rPr>
          <w:rFonts w:ascii="Times New Roman" w:hAnsi="Times New Roman" w:cs="Times New Roman"/>
          <w:sz w:val="24"/>
          <w:szCs w:val="24"/>
        </w:rPr>
        <w:t>Cardiotocography</w:t>
      </w:r>
      <w:r w:rsidRPr="00AC3987">
        <w:rPr>
          <w:rFonts w:ascii="Times New Roman" w:hAnsi="Times New Roman" w:cs="Times New Roman"/>
          <w:sz w:val="24"/>
          <w:szCs w:val="24"/>
        </w:rPr>
        <w:t xml:space="preserve"> recordings using adaptive neuro-fuzzy inference systems. Neural Computing and Applications, 1–7 (2012)</w:t>
      </w:r>
    </w:p>
    <w:p w14:paraId="4C5AF8B7" w14:textId="378782BF" w:rsidR="00BF6FFA" w:rsidRDefault="00BF6FFA" w:rsidP="00AC3987">
      <w:pPr>
        <w:spacing w:line="360" w:lineRule="auto"/>
        <w:rPr>
          <w:rFonts w:ascii="Times New Roman" w:hAnsi="Times New Roman" w:cs="Times New Roman"/>
          <w:sz w:val="24"/>
          <w:szCs w:val="24"/>
        </w:rPr>
      </w:pPr>
      <w:r>
        <w:rPr>
          <w:rFonts w:ascii="Times New Roman" w:hAnsi="Times New Roman" w:cs="Times New Roman"/>
          <w:sz w:val="24"/>
          <w:szCs w:val="24"/>
        </w:rPr>
        <w:t>6.</w:t>
      </w:r>
      <w:r w:rsidRPr="00BF6FFA">
        <w:t xml:space="preserve"> </w:t>
      </w:r>
      <w:r w:rsidRPr="00BF6FFA">
        <w:rPr>
          <w:rFonts w:ascii="Times New Roman" w:hAnsi="Times New Roman" w:cs="Times New Roman"/>
          <w:sz w:val="24"/>
          <w:szCs w:val="24"/>
        </w:rPr>
        <w:t xml:space="preserve">Mei-Ling Huang and Yung-Yan Hsu, </w:t>
      </w:r>
      <w:proofErr w:type="spellStart"/>
      <w:r w:rsidRPr="00BF6FFA">
        <w:rPr>
          <w:rFonts w:ascii="Times New Roman" w:hAnsi="Times New Roman" w:cs="Times New Roman"/>
          <w:sz w:val="24"/>
          <w:szCs w:val="24"/>
        </w:rPr>
        <w:t>Fetal</w:t>
      </w:r>
      <w:proofErr w:type="spellEnd"/>
      <w:r w:rsidRPr="00BF6FFA">
        <w:rPr>
          <w:rFonts w:ascii="Times New Roman" w:hAnsi="Times New Roman" w:cs="Times New Roman"/>
          <w:sz w:val="24"/>
          <w:szCs w:val="24"/>
        </w:rPr>
        <w:t xml:space="preserve"> distress prediction using discriminant analysis decision tree and artificial neural network, vol. 5, no. 9, pp. 526-533, 2012.</w:t>
      </w:r>
    </w:p>
    <w:p w14:paraId="64AFB5B2" w14:textId="7890A177" w:rsidR="00BF6FFA" w:rsidRDefault="00BF6FFA" w:rsidP="00AC3987">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7.</w:t>
      </w:r>
      <w:r w:rsidRPr="00BF6FFA">
        <w:t xml:space="preserve"> </w:t>
      </w:r>
      <w:r w:rsidRPr="00BF6FFA">
        <w:rPr>
          <w:rFonts w:ascii="Times New Roman" w:hAnsi="Times New Roman" w:cs="Times New Roman"/>
          <w:sz w:val="24"/>
          <w:szCs w:val="24"/>
        </w:rPr>
        <w:t xml:space="preserve">Hasan </w:t>
      </w:r>
      <w:proofErr w:type="spellStart"/>
      <w:r w:rsidRPr="00BF6FFA">
        <w:rPr>
          <w:rFonts w:ascii="Times New Roman" w:hAnsi="Times New Roman" w:cs="Times New Roman"/>
          <w:sz w:val="24"/>
          <w:szCs w:val="24"/>
        </w:rPr>
        <w:t>Ocak</w:t>
      </w:r>
      <w:proofErr w:type="spellEnd"/>
      <w:r w:rsidRPr="00BF6FFA">
        <w:rPr>
          <w:rFonts w:ascii="Times New Roman" w:hAnsi="Times New Roman" w:cs="Times New Roman"/>
          <w:sz w:val="24"/>
          <w:szCs w:val="24"/>
        </w:rPr>
        <w:t xml:space="preserve"> and </w:t>
      </w:r>
      <w:proofErr w:type="spellStart"/>
      <w:r w:rsidRPr="00BF6FFA">
        <w:rPr>
          <w:rFonts w:ascii="Times New Roman" w:hAnsi="Times New Roman" w:cs="Times New Roman"/>
          <w:sz w:val="24"/>
          <w:szCs w:val="24"/>
        </w:rPr>
        <w:t>Huseyin</w:t>
      </w:r>
      <w:proofErr w:type="spellEnd"/>
      <w:r w:rsidRPr="00BF6FFA">
        <w:rPr>
          <w:rFonts w:ascii="Times New Roman" w:hAnsi="Times New Roman" w:cs="Times New Roman"/>
          <w:sz w:val="24"/>
          <w:szCs w:val="24"/>
        </w:rPr>
        <w:t xml:space="preserve"> </w:t>
      </w:r>
      <w:proofErr w:type="spellStart"/>
      <w:r w:rsidRPr="00BF6FFA">
        <w:rPr>
          <w:rFonts w:ascii="Times New Roman" w:hAnsi="Times New Roman" w:cs="Times New Roman"/>
          <w:sz w:val="24"/>
          <w:szCs w:val="24"/>
        </w:rPr>
        <w:t>Metin</w:t>
      </w:r>
      <w:proofErr w:type="spellEnd"/>
      <w:r w:rsidRPr="00BF6FFA">
        <w:rPr>
          <w:rFonts w:ascii="Times New Roman" w:hAnsi="Times New Roman" w:cs="Times New Roman"/>
          <w:sz w:val="24"/>
          <w:szCs w:val="24"/>
        </w:rPr>
        <w:t xml:space="preserve"> </w:t>
      </w:r>
      <w:proofErr w:type="spellStart"/>
      <w:r w:rsidRPr="00BF6FFA">
        <w:rPr>
          <w:rFonts w:ascii="Times New Roman" w:hAnsi="Times New Roman" w:cs="Times New Roman"/>
          <w:sz w:val="24"/>
          <w:szCs w:val="24"/>
        </w:rPr>
        <w:t>Ertunc</w:t>
      </w:r>
      <w:proofErr w:type="spellEnd"/>
      <w:r w:rsidRPr="00BF6FFA">
        <w:rPr>
          <w:rFonts w:ascii="Times New Roman" w:hAnsi="Times New Roman" w:cs="Times New Roman"/>
          <w:sz w:val="24"/>
          <w:szCs w:val="24"/>
        </w:rPr>
        <w:t xml:space="preserve">, Prediction of </w:t>
      </w:r>
      <w:proofErr w:type="spellStart"/>
      <w:r w:rsidRPr="00BF6FFA">
        <w:rPr>
          <w:rFonts w:ascii="Times New Roman" w:hAnsi="Times New Roman" w:cs="Times New Roman"/>
          <w:sz w:val="24"/>
          <w:szCs w:val="24"/>
        </w:rPr>
        <w:t>fetal</w:t>
      </w:r>
      <w:proofErr w:type="spellEnd"/>
      <w:r w:rsidRPr="00BF6FFA">
        <w:rPr>
          <w:rFonts w:ascii="Times New Roman" w:hAnsi="Times New Roman" w:cs="Times New Roman"/>
          <w:sz w:val="24"/>
          <w:szCs w:val="24"/>
        </w:rPr>
        <w:t xml:space="preserve"> state from the </w:t>
      </w:r>
      <w:r w:rsidR="008E055E">
        <w:rPr>
          <w:rFonts w:ascii="Times New Roman" w:hAnsi="Times New Roman" w:cs="Times New Roman"/>
          <w:sz w:val="24"/>
          <w:szCs w:val="24"/>
        </w:rPr>
        <w:t>Cardiotocography</w:t>
      </w:r>
      <w:r w:rsidRPr="00BF6FFA">
        <w:rPr>
          <w:rFonts w:ascii="Times New Roman" w:hAnsi="Times New Roman" w:cs="Times New Roman"/>
          <w:sz w:val="24"/>
          <w:szCs w:val="24"/>
        </w:rPr>
        <w:t xml:space="preserve"> recordings using adaptive neuro-fuzzy inference systems, vol. 23, no. 6, pp. 1583-1589, 2013.</w:t>
      </w:r>
    </w:p>
    <w:p w14:paraId="52B16F7A" w14:textId="111407E6" w:rsidR="00BF6FFA" w:rsidRDefault="00BF6FFA" w:rsidP="00AC3987">
      <w:pPr>
        <w:spacing w:line="360" w:lineRule="auto"/>
        <w:rPr>
          <w:rFonts w:ascii="Times New Roman" w:hAnsi="Times New Roman" w:cs="Times New Roman"/>
          <w:sz w:val="24"/>
          <w:szCs w:val="24"/>
        </w:rPr>
      </w:pPr>
      <w:r>
        <w:rPr>
          <w:rFonts w:ascii="Times New Roman" w:hAnsi="Times New Roman" w:cs="Times New Roman"/>
          <w:sz w:val="24"/>
          <w:szCs w:val="24"/>
        </w:rPr>
        <w:t>8.</w:t>
      </w:r>
      <w:r w:rsidRPr="00BF6FFA">
        <w:t xml:space="preserve"> </w:t>
      </w:r>
      <w:r w:rsidRPr="00BF6FFA">
        <w:rPr>
          <w:rFonts w:ascii="Times New Roman" w:hAnsi="Times New Roman" w:cs="Times New Roman"/>
          <w:sz w:val="24"/>
          <w:szCs w:val="24"/>
        </w:rPr>
        <w:t xml:space="preserve">S. Shah, W. Aziz, M. </w:t>
      </w:r>
      <w:proofErr w:type="spellStart"/>
      <w:r w:rsidRPr="00BF6FFA">
        <w:rPr>
          <w:rFonts w:ascii="Times New Roman" w:hAnsi="Times New Roman" w:cs="Times New Roman"/>
          <w:sz w:val="24"/>
          <w:szCs w:val="24"/>
        </w:rPr>
        <w:t>Arif</w:t>
      </w:r>
      <w:proofErr w:type="spellEnd"/>
      <w:r w:rsidRPr="00BF6FFA">
        <w:rPr>
          <w:rFonts w:ascii="Times New Roman" w:hAnsi="Times New Roman" w:cs="Times New Roman"/>
          <w:sz w:val="24"/>
          <w:szCs w:val="24"/>
        </w:rPr>
        <w:t xml:space="preserve"> and M. Nadeem, "Decision Trees Based Classification of </w:t>
      </w:r>
      <w:r w:rsidR="00CA5342">
        <w:rPr>
          <w:rFonts w:ascii="Times New Roman" w:hAnsi="Times New Roman" w:cs="Times New Roman"/>
          <w:sz w:val="24"/>
          <w:szCs w:val="24"/>
        </w:rPr>
        <w:t>Cardiotocography</w:t>
      </w:r>
      <w:r w:rsidRPr="00BF6FFA">
        <w:rPr>
          <w:rFonts w:ascii="Times New Roman" w:hAnsi="Times New Roman" w:cs="Times New Roman"/>
          <w:sz w:val="24"/>
          <w:szCs w:val="24"/>
        </w:rPr>
        <w:t xml:space="preserve"> Using Bagging Approach", 2015 13th International Conference on Frontiers of Information Technology (FIT), pp. 12-17, 2015.</w:t>
      </w:r>
    </w:p>
    <w:p w14:paraId="19243FAC" w14:textId="096062E8" w:rsidR="00BF6FFA" w:rsidRDefault="00BF6FFA" w:rsidP="00AC3987">
      <w:pPr>
        <w:spacing w:line="360" w:lineRule="auto"/>
        <w:rPr>
          <w:rFonts w:ascii="Times New Roman" w:hAnsi="Times New Roman" w:cs="Times New Roman"/>
          <w:sz w:val="24"/>
          <w:szCs w:val="24"/>
        </w:rPr>
      </w:pPr>
      <w:r>
        <w:rPr>
          <w:rFonts w:ascii="Times New Roman" w:hAnsi="Times New Roman" w:cs="Times New Roman"/>
          <w:sz w:val="24"/>
          <w:szCs w:val="24"/>
        </w:rPr>
        <w:t>9.</w:t>
      </w:r>
      <w:r w:rsidRPr="00BF6FFA">
        <w:t xml:space="preserve"> </w:t>
      </w:r>
      <w:r w:rsidRPr="00BF6FFA">
        <w:rPr>
          <w:rFonts w:ascii="Times New Roman" w:hAnsi="Times New Roman" w:cs="Times New Roman"/>
          <w:sz w:val="24"/>
          <w:szCs w:val="24"/>
        </w:rPr>
        <w:t>J. Piri, P. Mohapatra and R. Dey, "</w:t>
      </w:r>
      <w:proofErr w:type="spellStart"/>
      <w:r w:rsidRPr="00BF6FFA">
        <w:rPr>
          <w:rFonts w:ascii="Times New Roman" w:hAnsi="Times New Roman" w:cs="Times New Roman"/>
          <w:sz w:val="24"/>
          <w:szCs w:val="24"/>
        </w:rPr>
        <w:t>Fetal</w:t>
      </w:r>
      <w:proofErr w:type="spellEnd"/>
      <w:r w:rsidRPr="00BF6FFA">
        <w:rPr>
          <w:rFonts w:ascii="Times New Roman" w:hAnsi="Times New Roman" w:cs="Times New Roman"/>
          <w:sz w:val="24"/>
          <w:szCs w:val="24"/>
        </w:rPr>
        <w:t xml:space="preserve"> Health Status Classification Using MOGA - CD Based Feature Selection Approach", 2020 IEEE International Conference on Electronics Computing and Communication Technologies (CONECCT), pp. 1-6, 2020.</w:t>
      </w:r>
    </w:p>
    <w:p w14:paraId="51BF1D25" w14:textId="15AF586B" w:rsidR="00BF6FFA" w:rsidRDefault="00BF6FFA" w:rsidP="00AC3987">
      <w:pPr>
        <w:spacing w:line="360" w:lineRule="auto"/>
        <w:rPr>
          <w:rFonts w:ascii="Times New Roman" w:hAnsi="Times New Roman" w:cs="Times New Roman"/>
          <w:sz w:val="24"/>
          <w:szCs w:val="24"/>
        </w:rPr>
      </w:pPr>
      <w:r>
        <w:rPr>
          <w:rFonts w:ascii="Times New Roman" w:hAnsi="Times New Roman" w:cs="Times New Roman"/>
          <w:sz w:val="24"/>
          <w:szCs w:val="24"/>
        </w:rPr>
        <w:t>10.</w:t>
      </w:r>
      <w:r w:rsidRPr="00BF6FFA">
        <w:t xml:space="preserve"> </w:t>
      </w:r>
      <w:r w:rsidRPr="00BF6FFA">
        <w:rPr>
          <w:rFonts w:ascii="Times New Roman" w:hAnsi="Times New Roman" w:cs="Times New Roman"/>
          <w:sz w:val="24"/>
          <w:szCs w:val="24"/>
        </w:rPr>
        <w:t>Fei et al., "Automatic Classification of Antepartum Cardiotocography Using Fuzzy Clustering and Adaptive Neuro -Fuzzy Inference System", 2020 IEEE International Conference on Bioinformatics and Biomedicine (BIBM), pp. 1938-1942, 2020.</w:t>
      </w:r>
    </w:p>
    <w:p w14:paraId="5B617A7D" w14:textId="77777777" w:rsidR="00BF6FFA" w:rsidRPr="00AC3987" w:rsidRDefault="00BF6FFA" w:rsidP="00AC3987">
      <w:pPr>
        <w:spacing w:line="360" w:lineRule="auto"/>
        <w:rPr>
          <w:rFonts w:ascii="Times New Roman" w:hAnsi="Times New Roman" w:cs="Times New Roman"/>
          <w:sz w:val="24"/>
          <w:szCs w:val="24"/>
        </w:rPr>
      </w:pPr>
    </w:p>
    <w:p w14:paraId="0D567089" w14:textId="77777777" w:rsidR="007C047B" w:rsidRPr="00AC3987" w:rsidRDefault="007C047B" w:rsidP="00AC3987">
      <w:pPr>
        <w:spacing w:line="360" w:lineRule="auto"/>
        <w:rPr>
          <w:rFonts w:ascii="Times New Roman" w:hAnsi="Times New Roman" w:cs="Times New Roman"/>
          <w:sz w:val="24"/>
          <w:szCs w:val="24"/>
        </w:rPr>
      </w:pPr>
    </w:p>
    <w:sectPr w:rsidR="007C047B" w:rsidRPr="00AC398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5382EF2"/>
    <w:multiLevelType w:val="hybridMultilevel"/>
    <w:tmpl w:val="4DD2C7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73E850E1"/>
    <w:multiLevelType w:val="hybridMultilevel"/>
    <w:tmpl w:val="0F28E4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79B435B6"/>
    <w:multiLevelType w:val="hybridMultilevel"/>
    <w:tmpl w:val="88B052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7EE32A07"/>
    <w:multiLevelType w:val="hybridMultilevel"/>
    <w:tmpl w:val="F8FA27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79589742">
    <w:abstractNumId w:val="2"/>
  </w:num>
  <w:num w:numId="2" w16cid:durableId="1587105081">
    <w:abstractNumId w:val="1"/>
  </w:num>
  <w:num w:numId="3" w16cid:durableId="191112269">
    <w:abstractNumId w:val="3"/>
  </w:num>
  <w:num w:numId="4" w16cid:durableId="49206977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77A6"/>
    <w:rsid w:val="00023E43"/>
    <w:rsid w:val="00054BCD"/>
    <w:rsid w:val="000724F0"/>
    <w:rsid w:val="00081EB5"/>
    <w:rsid w:val="00085187"/>
    <w:rsid w:val="00097ECF"/>
    <w:rsid w:val="000A73BF"/>
    <w:rsid w:val="000D3627"/>
    <w:rsid w:val="000F091D"/>
    <w:rsid w:val="000F1395"/>
    <w:rsid w:val="001063AC"/>
    <w:rsid w:val="00116A99"/>
    <w:rsid w:val="00167FD5"/>
    <w:rsid w:val="001A4341"/>
    <w:rsid w:val="001C1A30"/>
    <w:rsid w:val="001C4054"/>
    <w:rsid w:val="00201B7E"/>
    <w:rsid w:val="0021305D"/>
    <w:rsid w:val="00235069"/>
    <w:rsid w:val="002C1993"/>
    <w:rsid w:val="002C4907"/>
    <w:rsid w:val="002C6A70"/>
    <w:rsid w:val="002F6E96"/>
    <w:rsid w:val="0032266C"/>
    <w:rsid w:val="003457BD"/>
    <w:rsid w:val="00346BF8"/>
    <w:rsid w:val="00367ED4"/>
    <w:rsid w:val="003A34C9"/>
    <w:rsid w:val="003B1205"/>
    <w:rsid w:val="003F2DB4"/>
    <w:rsid w:val="003F301E"/>
    <w:rsid w:val="00461CB6"/>
    <w:rsid w:val="004678C5"/>
    <w:rsid w:val="00471D4E"/>
    <w:rsid w:val="00481DC7"/>
    <w:rsid w:val="004851A7"/>
    <w:rsid w:val="0049076E"/>
    <w:rsid w:val="004A4463"/>
    <w:rsid w:val="004B7F55"/>
    <w:rsid w:val="004C5A70"/>
    <w:rsid w:val="004D35E6"/>
    <w:rsid w:val="004E3F39"/>
    <w:rsid w:val="005408F9"/>
    <w:rsid w:val="00541CFD"/>
    <w:rsid w:val="0057667D"/>
    <w:rsid w:val="00705F6B"/>
    <w:rsid w:val="00711F1D"/>
    <w:rsid w:val="0075170F"/>
    <w:rsid w:val="007819E8"/>
    <w:rsid w:val="007C047B"/>
    <w:rsid w:val="007F4C5E"/>
    <w:rsid w:val="0080031A"/>
    <w:rsid w:val="008932A5"/>
    <w:rsid w:val="008B50AF"/>
    <w:rsid w:val="008E055E"/>
    <w:rsid w:val="008E5238"/>
    <w:rsid w:val="009C43FE"/>
    <w:rsid w:val="009D3396"/>
    <w:rsid w:val="009E6AE3"/>
    <w:rsid w:val="009E73FE"/>
    <w:rsid w:val="00A56AA8"/>
    <w:rsid w:val="00A56CDB"/>
    <w:rsid w:val="00A62E32"/>
    <w:rsid w:val="00A82B7B"/>
    <w:rsid w:val="00A85238"/>
    <w:rsid w:val="00A870B1"/>
    <w:rsid w:val="00A94934"/>
    <w:rsid w:val="00AC3987"/>
    <w:rsid w:val="00AD74A4"/>
    <w:rsid w:val="00B1572F"/>
    <w:rsid w:val="00B172C0"/>
    <w:rsid w:val="00B22BC4"/>
    <w:rsid w:val="00B22C1A"/>
    <w:rsid w:val="00B26CE8"/>
    <w:rsid w:val="00B40263"/>
    <w:rsid w:val="00BA1CF3"/>
    <w:rsid w:val="00BB0F71"/>
    <w:rsid w:val="00BF6FFA"/>
    <w:rsid w:val="00C06304"/>
    <w:rsid w:val="00C067D2"/>
    <w:rsid w:val="00C22D69"/>
    <w:rsid w:val="00C9458D"/>
    <w:rsid w:val="00CA5342"/>
    <w:rsid w:val="00CA77A6"/>
    <w:rsid w:val="00CB2E07"/>
    <w:rsid w:val="00CB58AB"/>
    <w:rsid w:val="00CC692F"/>
    <w:rsid w:val="00D019C1"/>
    <w:rsid w:val="00D17B7E"/>
    <w:rsid w:val="00D65AD5"/>
    <w:rsid w:val="00E05056"/>
    <w:rsid w:val="00E454BB"/>
    <w:rsid w:val="00E73DFA"/>
    <w:rsid w:val="00E96A60"/>
    <w:rsid w:val="00EA114D"/>
    <w:rsid w:val="00EA375C"/>
    <w:rsid w:val="00EA5C40"/>
    <w:rsid w:val="00EB1F76"/>
    <w:rsid w:val="00EC2939"/>
    <w:rsid w:val="00EC4652"/>
    <w:rsid w:val="00EF6440"/>
    <w:rsid w:val="00EF65E5"/>
    <w:rsid w:val="00F0583C"/>
    <w:rsid w:val="00F33C0A"/>
    <w:rsid w:val="00F701D2"/>
    <w:rsid w:val="00F71F29"/>
    <w:rsid w:val="00F918D1"/>
    <w:rsid w:val="00F952C3"/>
    <w:rsid w:val="00FA31B1"/>
    <w:rsid w:val="00FE0D2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6C1550"/>
  <w15:docId w15:val="{9E20B37D-A8B4-43AF-9914-E987754D67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77A6"/>
    <w:pPr>
      <w:spacing w:after="160" w:line="259"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A77A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A77A6"/>
    <w:rPr>
      <w:rFonts w:ascii="Tahoma" w:hAnsi="Tahoma" w:cs="Tahoma"/>
      <w:sz w:val="16"/>
      <w:szCs w:val="16"/>
    </w:rPr>
  </w:style>
  <w:style w:type="paragraph" w:styleId="ListParagraph">
    <w:name w:val="List Paragraph"/>
    <w:basedOn w:val="Normal"/>
    <w:uiPriority w:val="34"/>
    <w:qFormat/>
    <w:rsid w:val="007819E8"/>
    <w:pPr>
      <w:ind w:left="720"/>
      <w:contextualSpacing/>
    </w:pPr>
  </w:style>
  <w:style w:type="character" w:styleId="Hyperlink">
    <w:name w:val="Hyperlink"/>
    <w:uiPriority w:val="99"/>
    <w:unhideWhenUsed/>
    <w:rsid w:val="007C047B"/>
    <w:rPr>
      <w:color w:val="0000FF"/>
      <w:u w:val="single"/>
    </w:rPr>
  </w:style>
  <w:style w:type="character" w:styleId="UnresolvedMention">
    <w:name w:val="Unresolved Mention"/>
    <w:basedOn w:val="DefaultParagraphFont"/>
    <w:uiPriority w:val="99"/>
    <w:semiHidden/>
    <w:unhideWhenUsed/>
    <w:rsid w:val="00F952C3"/>
    <w:rPr>
      <w:color w:val="605E5C"/>
      <w:shd w:val="clear" w:color="auto" w:fill="E1DFDD"/>
    </w:rPr>
  </w:style>
  <w:style w:type="paragraph" w:styleId="NoSpacing">
    <w:name w:val="No Spacing"/>
    <w:uiPriority w:val="1"/>
    <w:qFormat/>
    <w:rsid w:val="00C067D2"/>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438</TotalTime>
  <Pages>14</Pages>
  <Words>2546</Words>
  <Characters>14518</Characters>
  <Application>Microsoft Office Word</Application>
  <DocSecurity>0</DocSecurity>
  <Lines>120</Lines>
  <Paragraphs>34</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17030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NANDHINI MAHESH</cp:lastModifiedBy>
  <cp:revision>47</cp:revision>
  <dcterms:created xsi:type="dcterms:W3CDTF">2022-06-10T16:50:00Z</dcterms:created>
  <dcterms:modified xsi:type="dcterms:W3CDTF">2022-08-04T09:07:00Z</dcterms:modified>
</cp:coreProperties>
</file>