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2A700" w14:textId="545C967F" w:rsidR="00DE6401" w:rsidRDefault="005306C9">
      <w:pPr>
        <w:spacing w:after="60"/>
        <w:jc w:val="center"/>
      </w:pPr>
      <w:r>
        <w:rPr>
          <w:b/>
          <w:sz w:val="24"/>
        </w:rPr>
        <w:t xml:space="preserve"> </w:t>
      </w:r>
      <w:r w:rsidR="00000000">
        <w:rPr>
          <w:b/>
          <w:sz w:val="24"/>
        </w:rPr>
        <w:t>SIMATS ENGINEERING</w:t>
      </w:r>
    </w:p>
    <w:p w14:paraId="608D9C38" w14:textId="77777777" w:rsidR="00DE6401" w:rsidRDefault="00000000">
      <w:pPr>
        <w:spacing w:after="60"/>
        <w:jc w:val="center"/>
      </w:pPr>
      <w:r>
        <w:rPr>
          <w:b/>
          <w:sz w:val="24"/>
        </w:rPr>
        <w:t>ASSESSMENT TOOL 1</w:t>
      </w:r>
    </w:p>
    <w:p w14:paraId="33AEEC6F" w14:textId="77777777" w:rsidR="00DE6401" w:rsidRDefault="00DE6401">
      <w:pPr>
        <w:spacing w:after="60"/>
      </w:pPr>
    </w:p>
    <w:p w14:paraId="58B11ADD" w14:textId="77777777" w:rsidR="00DE6401" w:rsidRDefault="00000000">
      <w:pPr>
        <w:spacing w:after="60"/>
      </w:pPr>
      <w:r>
        <w:rPr>
          <w:b/>
        </w:rPr>
        <w:t>COURSE NAME:          Artificial Intelligence                COURSE CODE: CSA17</w:t>
      </w:r>
    </w:p>
    <w:p w14:paraId="1D608780" w14:textId="77777777" w:rsidR="00DE6401" w:rsidRDefault="00DE6401">
      <w:pPr>
        <w:spacing w:after="60"/>
      </w:pPr>
    </w:p>
    <w:p w14:paraId="1B3AEC9B" w14:textId="77777777" w:rsidR="00DE6401" w:rsidRDefault="00000000">
      <w:pPr>
        <w:spacing w:after="60"/>
        <w:jc w:val="center"/>
      </w:pPr>
      <w:r>
        <w:rPr>
          <w:b/>
        </w:rPr>
        <w:t>COURSE OUTCOME COVERED</w:t>
      </w:r>
    </w:p>
    <w:p w14:paraId="3E93A524" w14:textId="77777777" w:rsidR="00DE6401" w:rsidRDefault="00000000">
      <w:pPr>
        <w:spacing w:after="60"/>
      </w:pPr>
      <w:r>
        <w:t>CO1: Apply AI basics such as intelligent agents and uninformed search methods to solve problems effectively. (BL3)</w:t>
      </w:r>
    </w:p>
    <w:p w14:paraId="41331DB6" w14:textId="77777777" w:rsidR="00DE6401" w:rsidRDefault="00000000">
      <w:pPr>
        <w:spacing w:after="60"/>
      </w:pPr>
      <w:r>
        <w:t>Assessment Tool Weightage: 35%</w:t>
      </w:r>
    </w:p>
    <w:p w14:paraId="61079B78" w14:textId="77777777" w:rsidR="00DE6401" w:rsidRDefault="00DE6401">
      <w:pPr>
        <w:spacing w:after="60"/>
      </w:pPr>
    </w:p>
    <w:p w14:paraId="7BE427F3" w14:textId="77777777" w:rsidR="00DE6401" w:rsidRDefault="00000000">
      <w:pPr>
        <w:spacing w:after="60"/>
      </w:pPr>
      <w:r>
        <w:rPr>
          <w:b/>
        </w:rPr>
        <w:t>QUESTIONS: 5                                                       Duration : 1 Hour</w:t>
      </w:r>
    </w:p>
    <w:p w14:paraId="7ADDA1EA" w14:textId="77777777" w:rsidR="00DE6401" w:rsidRDefault="00000000">
      <w:pPr>
        <w:spacing w:after="60"/>
      </w:pPr>
      <w:r>
        <w:rPr>
          <w:b/>
        </w:rPr>
        <w:t xml:space="preserve">                                                                    Total Marks:50</w:t>
      </w:r>
    </w:p>
    <w:p w14:paraId="23998BF7" w14:textId="77777777" w:rsidR="00DE6401" w:rsidRDefault="00DE6401">
      <w:pPr>
        <w:spacing w:after="60"/>
      </w:pPr>
    </w:p>
    <w:p w14:paraId="549B433E" w14:textId="77777777" w:rsidR="00DE6401" w:rsidRDefault="00000000">
      <w:pPr>
        <w:spacing w:after="60"/>
        <w:jc w:val="center"/>
      </w:pPr>
      <w:r>
        <w:t>Annexure A</w:t>
      </w:r>
    </w:p>
    <w:p w14:paraId="636F8A6C" w14:textId="77777777" w:rsidR="00DE6401" w:rsidRDefault="00000000">
      <w:pPr>
        <w:spacing w:after="60"/>
        <w:jc w:val="center"/>
      </w:pPr>
      <w:r>
        <w:rPr>
          <w:b/>
          <w:sz w:val="24"/>
          <w:u w:val="single"/>
        </w:rPr>
        <w:t>Analytical Problem Solving</w:t>
      </w:r>
    </w:p>
    <w:p w14:paraId="491E3676" w14:textId="77777777" w:rsidR="00DE6401" w:rsidRDefault="00DE6401">
      <w:pPr>
        <w:spacing w:after="60"/>
      </w:pPr>
    </w:p>
    <w:p w14:paraId="271C35EB" w14:textId="77777777" w:rsidR="00DE6401" w:rsidRDefault="00000000">
      <w:pPr>
        <w:spacing w:after="60"/>
      </w:pPr>
      <w:r>
        <w:rPr>
          <w:b/>
        </w:rPr>
        <w:t>Code of Conduct:</w:t>
      </w:r>
    </w:p>
    <w:p w14:paraId="004D452D" w14:textId="09EA08B7" w:rsidR="00DE6401" w:rsidRDefault="00000000">
      <w:pPr>
        <w:spacing w:after="60"/>
      </w:pPr>
      <w:r>
        <w:t xml:space="preserve">I </w:t>
      </w:r>
      <w:proofErr w:type="spellStart"/>
      <w:r w:rsidR="001560B9">
        <w:t>Nandhitha.P</w:t>
      </w:r>
      <w:proofErr w:type="spellEnd"/>
      <w:r w:rsidR="001560B9">
        <w:t xml:space="preserve"> (1965260011</w:t>
      </w:r>
      <w:r>
        <w:t>) certify that this submission is my original work and that I have adhered to the guidelines specified for this assessment.</w:t>
      </w:r>
    </w:p>
    <w:p w14:paraId="38A47203" w14:textId="3998489B" w:rsidR="001560B9" w:rsidRDefault="00000000">
      <w:pPr>
        <w:spacing w:after="60"/>
      </w:pPr>
      <w:r>
        <w:t>I understand that any violation of academic integrity rules will result in disciplinary action.</w:t>
      </w:r>
    </w:p>
    <w:p w14:paraId="57527D1B" w14:textId="77777777" w:rsidR="001560B9" w:rsidRDefault="001560B9">
      <w:pPr>
        <w:spacing w:after="60"/>
      </w:pPr>
    </w:p>
    <w:p w14:paraId="2DF78996" w14:textId="078FFAE1" w:rsidR="001560B9" w:rsidRDefault="001560B9">
      <w:pPr>
        <w:spacing w:after="60"/>
      </w:pPr>
      <w:r>
        <w:t xml:space="preserve">       </w:t>
      </w:r>
      <w:r>
        <w:rPr>
          <w:noProof/>
        </w:rPr>
        <w:drawing>
          <wp:inline distT="0" distB="0" distL="0" distR="0" wp14:anchorId="3CB1FAC1" wp14:editId="5424ED47">
            <wp:extent cx="632460" cy="371131"/>
            <wp:effectExtent l="0" t="0" r="0" b="0"/>
            <wp:docPr id="15688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821" cy="380732"/>
                    </a:xfrm>
                    <a:prstGeom prst="rect">
                      <a:avLst/>
                    </a:prstGeom>
                    <a:noFill/>
                    <a:ln>
                      <a:noFill/>
                    </a:ln>
                  </pic:spPr>
                </pic:pic>
              </a:graphicData>
            </a:graphic>
          </wp:inline>
        </w:drawing>
      </w:r>
    </w:p>
    <w:p w14:paraId="4C8D91C2" w14:textId="77777777" w:rsidR="00DE6401" w:rsidRDefault="00000000">
      <w:pPr>
        <w:spacing w:after="60"/>
      </w:pPr>
      <w:r>
        <w:t>Signature of the student:</w:t>
      </w:r>
    </w:p>
    <w:p w14:paraId="6E1DABBF" w14:textId="77777777" w:rsidR="00DE6401" w:rsidRDefault="00000000">
      <w:r>
        <w:br w:type="page"/>
      </w:r>
    </w:p>
    <w:p w14:paraId="0352AA4A" w14:textId="77777777" w:rsidR="00DE6401" w:rsidRDefault="00000000">
      <w:pPr>
        <w:spacing w:after="60"/>
        <w:jc w:val="center"/>
      </w:pPr>
      <w:r>
        <w:lastRenderedPageBreak/>
        <w:t>Annexure A</w:t>
      </w:r>
    </w:p>
    <w:p w14:paraId="155B7B94" w14:textId="77777777" w:rsidR="00DE6401" w:rsidRDefault="00000000">
      <w:pPr>
        <w:spacing w:after="60"/>
        <w:jc w:val="center"/>
      </w:pPr>
      <w:r>
        <w:rPr>
          <w:b/>
          <w:sz w:val="24"/>
          <w:u w:val="single"/>
        </w:rPr>
        <w:t>Analytical Problem Solving</w:t>
      </w:r>
    </w:p>
    <w:p w14:paraId="71A09410" w14:textId="77777777" w:rsidR="00DE6401" w:rsidRDefault="00000000">
      <w:pPr>
        <w:spacing w:before="140" w:after="80"/>
      </w:pPr>
      <w:r>
        <w:t>1. 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385D1C9A" w14:textId="77777777" w:rsidR="00DE6401" w:rsidRDefault="00000000">
      <w:pPr>
        <w:spacing w:after="60"/>
        <w:ind w:left="504"/>
      </w:pPr>
      <w:r>
        <w:rPr>
          <w:b/>
        </w:rPr>
        <w:t xml:space="preserve">Answer: </w:t>
      </w:r>
      <w:r>
        <w:t>Represent the state as (x, y), where x is the amount in the 4-gallon jug and y is the amount in the 3-gallon jug.</w:t>
      </w:r>
    </w:p>
    <w:p w14:paraId="671F2446" w14:textId="77777777" w:rsidR="00DE6401" w:rsidRDefault="00000000">
      <w:pPr>
        <w:spacing w:after="40"/>
        <w:ind w:left="792"/>
      </w:pPr>
      <w:r>
        <w:t>(0, 0) – Both jugs are empty.</w:t>
      </w:r>
    </w:p>
    <w:p w14:paraId="30BF7396" w14:textId="77777777" w:rsidR="00DE6401" w:rsidRDefault="00000000">
      <w:pPr>
        <w:spacing w:after="40"/>
        <w:ind w:left="792"/>
      </w:pPr>
      <w:r>
        <w:t>(0, 3) – Fill the 3-gallon jug.</w:t>
      </w:r>
    </w:p>
    <w:p w14:paraId="3BC21962" w14:textId="77777777" w:rsidR="00DE6401" w:rsidRDefault="00000000">
      <w:pPr>
        <w:spacing w:after="40"/>
        <w:ind w:left="792"/>
      </w:pPr>
      <w:r>
        <w:t>(3, 0) – Pour the 3-gallon jug into the 4-gallon jug.</w:t>
      </w:r>
    </w:p>
    <w:p w14:paraId="2054A0EA" w14:textId="77777777" w:rsidR="00DE6401" w:rsidRDefault="00000000">
      <w:pPr>
        <w:spacing w:after="40"/>
        <w:ind w:left="792"/>
      </w:pPr>
      <w:r>
        <w:t>(3, 3) – Fill the 3-gallon jug again.</w:t>
      </w:r>
    </w:p>
    <w:p w14:paraId="69AE0274" w14:textId="77777777" w:rsidR="00DE6401" w:rsidRDefault="00000000">
      <w:pPr>
        <w:spacing w:after="40"/>
        <w:ind w:left="792"/>
      </w:pPr>
      <w:r>
        <w:t>(4, 2) – Pour the 3-gallon jug into the 4-gallon jug until the 4-gallon jug is full. 2 gallons remain in the 3-gallon jug.</w:t>
      </w:r>
    </w:p>
    <w:p w14:paraId="53A106FD" w14:textId="77777777" w:rsidR="00DE6401" w:rsidRDefault="00000000">
      <w:pPr>
        <w:spacing w:after="40"/>
        <w:ind w:left="792"/>
      </w:pPr>
      <w:r>
        <w:t>(0, 2) – Empty the 4-gallon jug.</w:t>
      </w:r>
    </w:p>
    <w:p w14:paraId="6395F27F" w14:textId="77777777" w:rsidR="00DE6401" w:rsidRDefault="00000000">
      <w:pPr>
        <w:spacing w:after="40"/>
        <w:ind w:left="792"/>
      </w:pPr>
      <w:r>
        <w:t>(2, 0) – Pour the remaining 2 gallons into the 4-gallon jug.</w:t>
      </w:r>
    </w:p>
    <w:p w14:paraId="3E0F08C1" w14:textId="167E27BA" w:rsidR="00E629FE" w:rsidRDefault="00000000" w:rsidP="00E629FE">
      <w:pPr>
        <w:spacing w:after="100"/>
        <w:ind w:left="792"/>
      </w:pPr>
      <w:r>
        <w:t>Therefore, exactly 2 gallons are obtained in the 4-gallon ju</w:t>
      </w:r>
      <w:r w:rsidR="00E629FE">
        <w:t>g</w:t>
      </w:r>
    </w:p>
    <w:p w14:paraId="0CD357B8" w14:textId="77777777" w:rsidR="00E629FE" w:rsidRDefault="00E629FE">
      <w:pPr>
        <w:spacing w:before="140" w:after="80"/>
      </w:pPr>
    </w:p>
    <w:p w14:paraId="73C1EA0C" w14:textId="77777777" w:rsidR="00E629FE" w:rsidRDefault="00E629FE">
      <w:pPr>
        <w:spacing w:before="140" w:after="80"/>
      </w:pPr>
    </w:p>
    <w:p w14:paraId="270A3F88" w14:textId="22D8D722" w:rsidR="00DE6401" w:rsidRDefault="00000000">
      <w:pPr>
        <w:spacing w:before="140" w:after="80"/>
      </w:pPr>
      <w:r>
        <w:t>2. Find out how Mars Rover, analyse and explore the samples on Mars by answering the following questions.</w:t>
      </w:r>
    </w:p>
    <w:p w14:paraId="4F341661" w14:textId="77777777" w:rsidR="00DE6401" w:rsidRDefault="00000000">
      <w:pPr>
        <w:spacing w:after="40"/>
        <w:ind w:left="792"/>
      </w:pPr>
      <w:r>
        <w:rPr>
          <w:b/>
        </w:rPr>
        <w:t xml:space="preserve">i. </w:t>
      </w:r>
      <w:r>
        <w:t>The percepts for the Mars Rover are camera images, distance from obstacles, terrain information, temperature, light, soil/rock properties, scientific sensor readings, battery status and communication/status information.</w:t>
      </w:r>
    </w:p>
    <w:p w14:paraId="1C4B5624" w14:textId="77777777" w:rsidR="00DE6401" w:rsidRDefault="00000000">
      <w:pPr>
        <w:spacing w:after="40"/>
        <w:ind w:left="792"/>
      </w:pPr>
      <w:r>
        <w:rPr>
          <w:b/>
        </w:rPr>
        <w:t xml:space="preserve">ii. </w:t>
      </w:r>
      <w:r>
        <w:t>The operating environment is partially observable, uncertain, dynamic, sequential, continuous and largely unknown. Communication with Earth may also have delay.</w:t>
      </w:r>
    </w:p>
    <w:p w14:paraId="113460D2" w14:textId="77777777" w:rsidR="00DE6401" w:rsidRDefault="00000000">
      <w:pPr>
        <w:spacing w:after="40"/>
        <w:ind w:left="792"/>
      </w:pPr>
      <w:r>
        <w:rPr>
          <w:b/>
        </w:rPr>
        <w:t xml:space="preserve">iii. </w:t>
      </w:r>
      <w:r>
        <w:t>The agent can move, turn, stop, avoid obstacles, select a route, take images, collect/drill samples, analyse samples, transmit data and manage its power.</w:t>
      </w:r>
    </w:p>
    <w:p w14:paraId="2173258B" w14:textId="77777777" w:rsidR="00DE6401" w:rsidRDefault="00000000">
      <w:pPr>
        <w:spacing w:after="40"/>
        <w:ind w:left="792"/>
      </w:pPr>
      <w:r>
        <w:rPr>
          <w:b/>
        </w:rPr>
        <w:t xml:space="preserve">iv. </w:t>
      </w:r>
      <w:r>
        <w:t>Performance can be evaluated using safe navigation, area explored, useful samples collected, accuracy of scientific measurements, useful data transmitted, energy efficiency and successful completion of mission goals.</w:t>
      </w:r>
    </w:p>
    <w:p w14:paraId="59740363" w14:textId="77777777" w:rsidR="00DE6401" w:rsidRDefault="00000000">
      <w:pPr>
        <w:spacing w:after="40"/>
        <w:ind w:left="792"/>
      </w:pPr>
      <w:r>
        <w:rPr>
          <w:b/>
        </w:rPr>
        <w:t xml:space="preserve">v. </w:t>
      </w:r>
      <w:r>
        <w:t>A model-based, goal-based and utility-based agent with learning capability is suitable. A model-based component maintains an internal state, goal-based reasoning helps it achieve exploration/sampling goals, and utility-based decisions help it choose the safest and most useful action when alternatives exist.</w:t>
      </w:r>
    </w:p>
    <w:p w14:paraId="554E8467" w14:textId="77777777" w:rsidR="00E629FE" w:rsidRDefault="00E629FE">
      <w:pPr>
        <w:spacing w:before="140" w:after="80"/>
      </w:pPr>
    </w:p>
    <w:p w14:paraId="17DC412A" w14:textId="77777777" w:rsidR="00E629FE" w:rsidRDefault="00E629FE">
      <w:pPr>
        <w:spacing w:before="140" w:after="80"/>
      </w:pPr>
    </w:p>
    <w:p w14:paraId="2FB55C2E" w14:textId="403A4E57" w:rsidR="00DE6401" w:rsidRDefault="00000000">
      <w:pPr>
        <w:spacing w:before="140" w:after="80"/>
      </w:pPr>
      <w:r>
        <w:t>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5B9E2CA6" w14:textId="77777777" w:rsidR="00DE6401" w:rsidRDefault="00000000">
      <w:pPr>
        <w:spacing w:after="40"/>
        <w:ind w:left="792"/>
      </w:pPr>
      <w:r>
        <w:rPr>
          <w:b/>
        </w:rPr>
        <w:t xml:space="preserve">Initial state: </w:t>
      </w:r>
      <w:r>
        <w:t>An empty 8 × 8 chessboard.</w:t>
      </w:r>
    </w:p>
    <w:p w14:paraId="5E23B146" w14:textId="77777777" w:rsidR="00DE6401" w:rsidRDefault="00000000">
      <w:pPr>
        <w:spacing w:after="40"/>
        <w:ind w:left="792"/>
      </w:pPr>
      <w:r>
        <w:rPr>
          <w:b/>
        </w:rPr>
        <w:lastRenderedPageBreak/>
        <w:t xml:space="preserve">State: </w:t>
      </w:r>
      <w:r>
        <w:t>A partial or complete placement of queens, represented as [r1, r2, ..., rk], where ri is the row of the queen in column i.</w:t>
      </w:r>
    </w:p>
    <w:p w14:paraId="1A54A386" w14:textId="77777777" w:rsidR="00DE6401" w:rsidRDefault="00000000">
      <w:pPr>
        <w:spacing w:after="40"/>
        <w:ind w:left="792"/>
      </w:pPr>
      <w:r>
        <w:rPr>
          <w:b/>
        </w:rPr>
        <w:t xml:space="preserve">Actions: </w:t>
      </w:r>
      <w:r>
        <w:t>Place a queen in the next empty column in a row that is not attacked by an already placed queen.</w:t>
      </w:r>
    </w:p>
    <w:p w14:paraId="3C11FE08" w14:textId="77777777" w:rsidR="00DE6401" w:rsidRDefault="00000000">
      <w:pPr>
        <w:spacing w:after="40"/>
        <w:ind w:left="792"/>
      </w:pPr>
      <w:r>
        <w:rPr>
          <w:b/>
        </w:rPr>
        <w:t xml:space="preserve">Transition model: </w:t>
      </w:r>
      <w:r>
        <w:t>The selected row is occupied by a new queen, producing a new partial configuration.</w:t>
      </w:r>
    </w:p>
    <w:p w14:paraId="194B5525" w14:textId="77777777" w:rsidR="00DE6401" w:rsidRDefault="00000000">
      <w:pPr>
        <w:spacing w:after="40"/>
        <w:ind w:left="792"/>
      </w:pPr>
      <w:r>
        <w:rPr>
          <w:b/>
        </w:rPr>
        <w:t xml:space="preserve">Goal test: </w:t>
      </w:r>
      <w:r>
        <w:t>Eight queens are placed and no two queens share the same row, column or diagonal.</w:t>
      </w:r>
    </w:p>
    <w:p w14:paraId="7A0E36EB" w14:textId="77777777" w:rsidR="00DE6401" w:rsidRDefault="00000000">
      <w:pPr>
        <w:spacing w:after="40"/>
        <w:ind w:left="792"/>
      </w:pPr>
      <w:r>
        <w:rPr>
          <w:b/>
        </w:rPr>
        <w:t xml:space="preserve">Path cost: </w:t>
      </w:r>
      <w:r>
        <w:t>Each queen placement has cost 1; therefore a complete solution has cost 8.</w:t>
      </w:r>
    </w:p>
    <w:p w14:paraId="0E5DC458" w14:textId="77777777" w:rsidR="00DE6401" w:rsidRDefault="00000000">
      <w:pPr>
        <w:spacing w:after="40"/>
        <w:ind w:left="792"/>
      </w:pPr>
      <w:r>
        <w:rPr>
          <w:b/>
        </w:rPr>
        <w:t xml:space="preserve">Search strategy: </w:t>
      </w:r>
      <w:r>
        <w:t>Backtracking/Depth-First Search is suitable because conflicting partial configurations can be rejected immediately. One valid solution is [1, 5, 8, 6, 3, 7, 2, 4].</w:t>
      </w:r>
    </w:p>
    <w:p w14:paraId="1C896C1F" w14:textId="77777777" w:rsidR="00E629FE" w:rsidRDefault="00E629FE">
      <w:pPr>
        <w:spacing w:before="140" w:after="80"/>
      </w:pPr>
    </w:p>
    <w:p w14:paraId="3E4217E5" w14:textId="77BCAEC3" w:rsidR="00DE6401" w:rsidRDefault="00000000">
      <w:pPr>
        <w:spacing w:before="140" w:after="80"/>
      </w:pPr>
      <w:r>
        <w:t>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089B8150" w14:textId="77777777" w:rsidR="00DE6401" w:rsidRDefault="00000000">
      <w:pPr>
        <w:spacing w:after="40"/>
        <w:ind w:left="792"/>
      </w:pPr>
      <w:r>
        <w:rPr>
          <w:b/>
        </w:rPr>
        <w:t xml:space="preserve">Type of agent: </w:t>
      </w:r>
      <w:r>
        <w:t>Utility-Based Agent. It can compare cab choices using comfort, fare, travel time and availability, and select the option with the highest utility.</w:t>
      </w:r>
    </w:p>
    <w:p w14:paraId="50BC9ABA" w14:textId="77777777" w:rsidR="00DE6401" w:rsidRDefault="00000000">
      <w:pPr>
        <w:spacing w:after="40"/>
        <w:ind w:left="792"/>
      </w:pPr>
      <w:r>
        <w:t>Pseudocode:</w:t>
      </w:r>
    </w:p>
    <w:p w14:paraId="6E88A20A" w14:textId="77777777" w:rsidR="00DE6401" w:rsidRDefault="00000000">
      <w:pPr>
        <w:spacing w:after="20"/>
        <w:ind w:left="1152"/>
      </w:pPr>
      <w:r>
        <w:t>BEGIN</w:t>
      </w:r>
    </w:p>
    <w:p w14:paraId="0ABD5CFC" w14:textId="77777777" w:rsidR="00DE6401" w:rsidRDefault="00000000">
      <w:pPr>
        <w:spacing w:after="20"/>
        <w:ind w:left="1152"/>
      </w:pPr>
      <w:r>
        <w:t xml:space="preserve">  Get source and destination</w:t>
      </w:r>
    </w:p>
    <w:p w14:paraId="1DA4F30F" w14:textId="77777777" w:rsidR="00DE6401" w:rsidRDefault="00000000">
      <w:pPr>
        <w:spacing w:after="20"/>
        <w:ind w:left="1152"/>
      </w:pPr>
      <w:r>
        <w:t xml:space="preserve">  Get customer preferences</w:t>
      </w:r>
    </w:p>
    <w:p w14:paraId="5C0D532D" w14:textId="77777777" w:rsidR="00DE6401" w:rsidRDefault="00000000">
      <w:pPr>
        <w:spacing w:after="20"/>
        <w:ind w:left="1152"/>
      </w:pPr>
      <w:r>
        <w:t xml:space="preserve">  Get available cab types</w:t>
      </w:r>
    </w:p>
    <w:p w14:paraId="063CBF31" w14:textId="77777777" w:rsidR="00DE6401" w:rsidRDefault="00000000">
      <w:pPr>
        <w:spacing w:after="20"/>
        <w:ind w:left="1152"/>
      </w:pPr>
      <w:r>
        <w:t xml:space="preserve">  FOR each available cab</w:t>
      </w:r>
    </w:p>
    <w:p w14:paraId="637F661C" w14:textId="77777777" w:rsidR="00DE6401" w:rsidRDefault="00000000">
      <w:pPr>
        <w:spacing w:after="20"/>
        <w:ind w:left="1152"/>
      </w:pPr>
      <w:r>
        <w:t xml:space="preserve">      Calculate utility based on comfort, fare, time and availability</w:t>
      </w:r>
    </w:p>
    <w:p w14:paraId="297D1990" w14:textId="77777777" w:rsidR="00DE6401" w:rsidRDefault="00000000">
      <w:pPr>
        <w:spacing w:after="20"/>
        <w:ind w:left="1152"/>
      </w:pPr>
      <w:r>
        <w:t xml:space="preserve">  END FOR</w:t>
      </w:r>
    </w:p>
    <w:p w14:paraId="3F4A778A" w14:textId="77777777" w:rsidR="00DE6401" w:rsidRDefault="00000000">
      <w:pPr>
        <w:spacing w:after="20"/>
        <w:ind w:left="1152"/>
      </w:pPr>
      <w:r>
        <w:t xml:space="preserve">  Select the cab with highest utility</w:t>
      </w:r>
    </w:p>
    <w:p w14:paraId="26D8B4E3" w14:textId="77777777" w:rsidR="00DE6401" w:rsidRDefault="00000000">
      <w:pPr>
        <w:spacing w:after="20"/>
        <w:ind w:left="1152"/>
      </w:pPr>
      <w:r>
        <w:t xml:space="preserve">  Display cab type, fare and estimated time</w:t>
      </w:r>
    </w:p>
    <w:p w14:paraId="62A03471" w14:textId="77777777" w:rsidR="00DE6401" w:rsidRDefault="00000000">
      <w:pPr>
        <w:spacing w:after="20"/>
        <w:ind w:left="1152"/>
      </w:pPr>
      <w:r>
        <w:t xml:space="preserve">  IF customer confirms THEN</w:t>
      </w:r>
    </w:p>
    <w:p w14:paraId="3708B3EF" w14:textId="77777777" w:rsidR="00DE6401" w:rsidRDefault="00000000">
      <w:pPr>
        <w:spacing w:after="20"/>
        <w:ind w:left="1152"/>
      </w:pPr>
      <w:r>
        <w:t xml:space="preserve">      Book the selected cab</w:t>
      </w:r>
    </w:p>
    <w:p w14:paraId="63EBAC57" w14:textId="77777777" w:rsidR="00DE6401" w:rsidRDefault="00000000">
      <w:pPr>
        <w:spacing w:after="20"/>
        <w:ind w:left="1152"/>
      </w:pPr>
      <w:r>
        <w:t xml:space="preserve">  ELSE</w:t>
      </w:r>
    </w:p>
    <w:p w14:paraId="633F819C" w14:textId="77777777" w:rsidR="00DE6401" w:rsidRDefault="00000000">
      <w:pPr>
        <w:spacing w:after="20"/>
        <w:ind w:left="1152"/>
      </w:pPr>
      <w:r>
        <w:t xml:space="preserve">      Ask customer to select again</w:t>
      </w:r>
    </w:p>
    <w:p w14:paraId="165C2F1E" w14:textId="77777777" w:rsidR="00DE6401" w:rsidRDefault="00000000">
      <w:pPr>
        <w:spacing w:after="20"/>
        <w:ind w:left="1152"/>
      </w:pPr>
      <w:r>
        <w:t xml:space="preserve">  END IF</w:t>
      </w:r>
    </w:p>
    <w:p w14:paraId="69884586" w14:textId="77777777" w:rsidR="00DE6401" w:rsidRDefault="00000000">
      <w:pPr>
        <w:spacing w:after="20"/>
        <w:ind w:left="1152"/>
      </w:pPr>
      <w:r>
        <w:t>END</w:t>
      </w:r>
    </w:p>
    <w:p w14:paraId="2BE0054A" w14:textId="77777777" w:rsidR="00DE6401" w:rsidRDefault="00DE6401">
      <w:pPr>
        <w:spacing w:after="60"/>
      </w:pPr>
    </w:p>
    <w:p w14:paraId="7832B9C6" w14:textId="77777777" w:rsidR="00E629FE" w:rsidRDefault="00E629FE">
      <w:pPr>
        <w:spacing w:before="140" w:after="80"/>
      </w:pPr>
    </w:p>
    <w:p w14:paraId="4C37B908" w14:textId="5F05AFB6" w:rsidR="00DE6401" w:rsidRDefault="00000000">
      <w:pPr>
        <w:spacing w:before="140" w:after="80"/>
      </w:pPr>
      <w:r>
        <w:t>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14:paraId="10C236E2" w14:textId="77777777" w:rsidR="00DE6401" w:rsidRDefault="00000000">
      <w:pPr>
        <w:spacing w:after="60"/>
      </w:pPr>
      <w:r>
        <w:t>The delivery network is represented as a weighted graph:</w:t>
      </w:r>
    </w:p>
    <w:p w14:paraId="05C040D1" w14:textId="77777777" w:rsidR="00DE6401" w:rsidRDefault="00000000">
      <w:pPr>
        <w:spacing w:after="60"/>
        <w:ind w:left="504"/>
      </w:pPr>
      <w:r>
        <w:rPr>
          <w:b/>
        </w:rPr>
        <w:t xml:space="preserve">Answer: </w:t>
      </w:r>
      <w:r>
        <w:t>Use Uniform Cost Search. UCS always expands the node with the lowest cumulative path cost g(n).</w:t>
      </w:r>
    </w:p>
    <w:p w14:paraId="3B8334B1" w14:textId="77777777" w:rsidR="00DE6401" w:rsidRDefault="00000000">
      <w:pPr>
        <w:spacing w:after="40"/>
        <w:ind w:left="792"/>
      </w:pPr>
      <w:r>
        <w:t>1. Insert S into a priority queue with cost 0.</w:t>
      </w:r>
    </w:p>
    <w:p w14:paraId="33894EEE" w14:textId="77777777" w:rsidR="00DE6401" w:rsidRDefault="00000000">
      <w:pPr>
        <w:spacing w:after="40"/>
        <w:ind w:left="792"/>
      </w:pPr>
      <w:r>
        <w:t>2. Remove the node with the smallest cumulative cost.</w:t>
      </w:r>
    </w:p>
    <w:p w14:paraId="35A5D821" w14:textId="77777777" w:rsidR="00DE6401" w:rsidRDefault="00000000">
      <w:pPr>
        <w:spacing w:after="40"/>
        <w:ind w:left="792"/>
      </w:pPr>
      <w:r>
        <w:lastRenderedPageBreak/>
        <w:t>3. If the removed node is G, return the path and its total cost.</w:t>
      </w:r>
    </w:p>
    <w:p w14:paraId="36613165" w14:textId="77777777" w:rsidR="00DE6401" w:rsidRDefault="00000000">
      <w:pPr>
        <w:spacing w:after="40"/>
        <w:ind w:left="792"/>
      </w:pPr>
      <w:r>
        <w:t>4. Otherwise, generate all neighbouring nodes.</w:t>
      </w:r>
    </w:p>
    <w:p w14:paraId="49B0CD80" w14:textId="77777777" w:rsidR="00DE6401" w:rsidRDefault="00000000">
      <w:pPr>
        <w:spacing w:after="40"/>
        <w:ind w:left="792"/>
      </w:pPr>
      <w:r>
        <w:t>5. Calculate new cumulative cost for each neighbour.</w:t>
      </w:r>
    </w:p>
    <w:p w14:paraId="1EC8913A" w14:textId="77777777" w:rsidR="00DE6401" w:rsidRDefault="00000000">
      <w:pPr>
        <w:spacing w:after="40"/>
        <w:ind w:left="792"/>
      </w:pPr>
      <w:r>
        <w:t>6. Insert/update the neighbour in the priority queue if the new cost is smaller.</w:t>
      </w:r>
    </w:p>
    <w:p w14:paraId="0F781CDD" w14:textId="77777777" w:rsidR="00DE6401" w:rsidRDefault="00000000">
      <w:pPr>
        <w:spacing w:after="40"/>
        <w:ind w:left="792"/>
      </w:pPr>
      <w:r>
        <w:t>7. Repeat until G is selected.</w:t>
      </w:r>
    </w:p>
    <w:p w14:paraId="721B35DA" w14:textId="77777777" w:rsidR="001560B9" w:rsidRDefault="001560B9">
      <w:pPr>
        <w:spacing w:after="60"/>
        <w:jc w:val="center"/>
        <w:rPr>
          <w:b/>
        </w:rPr>
      </w:pPr>
    </w:p>
    <w:p w14:paraId="7BA3EA96" w14:textId="77777777" w:rsidR="001560B9" w:rsidRDefault="001560B9">
      <w:pPr>
        <w:spacing w:after="60"/>
        <w:jc w:val="center"/>
        <w:rPr>
          <w:b/>
        </w:rPr>
      </w:pPr>
    </w:p>
    <w:p w14:paraId="69A241F3" w14:textId="18EDF385" w:rsidR="00DE6401" w:rsidRDefault="00000000">
      <w:pPr>
        <w:spacing w:after="60"/>
        <w:jc w:val="center"/>
      </w:pPr>
      <w:r>
        <w:rPr>
          <w:b/>
        </w:rPr>
        <w:t>RUBRICS FOR CALCULATION:</w:t>
      </w:r>
    </w:p>
    <w:tbl>
      <w:tblPr>
        <w:tblStyle w:val="TableGrid"/>
        <w:tblW w:w="0" w:type="auto"/>
        <w:tblLook w:val="04A0" w:firstRow="1" w:lastRow="0" w:firstColumn="1" w:lastColumn="0" w:noHBand="0" w:noVBand="1"/>
      </w:tblPr>
      <w:tblGrid>
        <w:gridCol w:w="2015"/>
        <w:gridCol w:w="2013"/>
        <w:gridCol w:w="2014"/>
        <w:gridCol w:w="2014"/>
        <w:gridCol w:w="2014"/>
      </w:tblGrid>
      <w:tr w:rsidR="00DE6401" w14:paraId="0B39E4BB" w14:textId="77777777">
        <w:tc>
          <w:tcPr>
            <w:tcW w:w="2016" w:type="dxa"/>
          </w:tcPr>
          <w:p w14:paraId="10C8FECB" w14:textId="77777777" w:rsidR="00DE6401" w:rsidRDefault="00000000">
            <w:pPr>
              <w:spacing w:after="20"/>
            </w:pPr>
            <w:r>
              <w:rPr>
                <w:sz w:val="18"/>
              </w:rPr>
              <w:t>Criteria</w:t>
            </w:r>
          </w:p>
        </w:tc>
        <w:tc>
          <w:tcPr>
            <w:tcW w:w="2016" w:type="dxa"/>
          </w:tcPr>
          <w:p w14:paraId="09E35A5C" w14:textId="77777777" w:rsidR="00DE6401" w:rsidRDefault="00000000">
            <w:pPr>
              <w:spacing w:after="20"/>
            </w:pPr>
            <w:r>
              <w:rPr>
                <w:sz w:val="18"/>
              </w:rPr>
              <w:t>Weightage</w:t>
            </w:r>
          </w:p>
        </w:tc>
        <w:tc>
          <w:tcPr>
            <w:tcW w:w="2016" w:type="dxa"/>
          </w:tcPr>
          <w:p w14:paraId="720E4021" w14:textId="77777777" w:rsidR="00DE6401" w:rsidRDefault="00000000">
            <w:pPr>
              <w:spacing w:after="20"/>
            </w:pPr>
            <w:r>
              <w:rPr>
                <w:sz w:val="18"/>
              </w:rPr>
              <w:t>Level 4</w:t>
            </w:r>
            <w:r>
              <w:rPr>
                <w:sz w:val="18"/>
              </w:rPr>
              <w:br/>
              <w:t>(Exemplary)</w:t>
            </w:r>
          </w:p>
        </w:tc>
        <w:tc>
          <w:tcPr>
            <w:tcW w:w="2016" w:type="dxa"/>
          </w:tcPr>
          <w:p w14:paraId="27BF217C" w14:textId="77777777" w:rsidR="00DE6401" w:rsidRDefault="00000000">
            <w:pPr>
              <w:spacing w:after="20"/>
            </w:pPr>
            <w:r>
              <w:rPr>
                <w:sz w:val="18"/>
              </w:rPr>
              <w:t>Level 3</w:t>
            </w:r>
            <w:r>
              <w:rPr>
                <w:sz w:val="18"/>
              </w:rPr>
              <w:br/>
              <w:t>(Proficient)</w:t>
            </w:r>
          </w:p>
        </w:tc>
        <w:tc>
          <w:tcPr>
            <w:tcW w:w="2016" w:type="dxa"/>
          </w:tcPr>
          <w:p w14:paraId="6A74504F" w14:textId="77777777" w:rsidR="00DE6401" w:rsidRDefault="00000000">
            <w:pPr>
              <w:spacing w:after="20"/>
            </w:pPr>
            <w:r>
              <w:rPr>
                <w:sz w:val="18"/>
              </w:rPr>
              <w:t>Level 2 / Level 1</w:t>
            </w:r>
          </w:p>
        </w:tc>
      </w:tr>
      <w:tr w:rsidR="00DE6401" w14:paraId="68BF8053" w14:textId="77777777">
        <w:tc>
          <w:tcPr>
            <w:tcW w:w="2016" w:type="dxa"/>
          </w:tcPr>
          <w:p w14:paraId="4708A157" w14:textId="77777777" w:rsidR="00DE6401" w:rsidRDefault="00000000">
            <w:pPr>
              <w:spacing w:after="20"/>
            </w:pPr>
            <w:r>
              <w:rPr>
                <w:sz w:val="18"/>
              </w:rPr>
              <w:t>Problem Understanding</w:t>
            </w:r>
          </w:p>
        </w:tc>
        <w:tc>
          <w:tcPr>
            <w:tcW w:w="2016" w:type="dxa"/>
          </w:tcPr>
          <w:p w14:paraId="3122646B" w14:textId="77777777" w:rsidR="00DE6401" w:rsidRDefault="00000000">
            <w:pPr>
              <w:spacing w:after="20"/>
            </w:pPr>
            <w:r>
              <w:rPr>
                <w:sz w:val="18"/>
              </w:rPr>
              <w:t>20%</w:t>
            </w:r>
          </w:p>
        </w:tc>
        <w:tc>
          <w:tcPr>
            <w:tcW w:w="2016" w:type="dxa"/>
          </w:tcPr>
          <w:p w14:paraId="0F73203C" w14:textId="77777777" w:rsidR="00DE6401" w:rsidRDefault="00000000">
            <w:pPr>
              <w:spacing w:after="20"/>
            </w:pPr>
            <w:r>
              <w:rPr>
                <w:sz w:val="18"/>
              </w:rPr>
              <w:t>Clearly interprets problem, identifies all parameters and requirements accurately</w:t>
            </w:r>
          </w:p>
        </w:tc>
        <w:tc>
          <w:tcPr>
            <w:tcW w:w="2016" w:type="dxa"/>
          </w:tcPr>
          <w:p w14:paraId="4EA85C96" w14:textId="77777777" w:rsidR="00DE6401" w:rsidRDefault="00000000">
            <w:pPr>
              <w:spacing w:after="20"/>
            </w:pPr>
            <w:r>
              <w:rPr>
                <w:sz w:val="18"/>
              </w:rPr>
              <w:t>Understands problem with minor gaps</w:t>
            </w:r>
          </w:p>
        </w:tc>
        <w:tc>
          <w:tcPr>
            <w:tcW w:w="2016" w:type="dxa"/>
          </w:tcPr>
          <w:p w14:paraId="2BF4C893" w14:textId="77777777" w:rsidR="00DE6401" w:rsidRDefault="00000000">
            <w:pPr>
              <w:spacing w:after="20"/>
            </w:pPr>
            <w:r>
              <w:rPr>
                <w:sz w:val="18"/>
              </w:rPr>
              <w:t>Partial understanding; misses key elements / Misinterprets or unable to understand problem</w:t>
            </w:r>
          </w:p>
        </w:tc>
      </w:tr>
      <w:tr w:rsidR="00DE6401" w14:paraId="049A93ED" w14:textId="77777777">
        <w:tc>
          <w:tcPr>
            <w:tcW w:w="2016" w:type="dxa"/>
          </w:tcPr>
          <w:p w14:paraId="15AAD097" w14:textId="77777777" w:rsidR="00DE6401" w:rsidRDefault="00000000">
            <w:pPr>
              <w:spacing w:after="20"/>
            </w:pPr>
            <w:r>
              <w:rPr>
                <w:sz w:val="18"/>
              </w:rPr>
              <w:t>Method Selection</w:t>
            </w:r>
          </w:p>
        </w:tc>
        <w:tc>
          <w:tcPr>
            <w:tcW w:w="2016" w:type="dxa"/>
          </w:tcPr>
          <w:p w14:paraId="5510DB90" w14:textId="77777777" w:rsidR="00DE6401" w:rsidRDefault="00000000">
            <w:pPr>
              <w:spacing w:after="20"/>
            </w:pPr>
            <w:r>
              <w:rPr>
                <w:sz w:val="18"/>
              </w:rPr>
              <w:t>20%</w:t>
            </w:r>
          </w:p>
        </w:tc>
        <w:tc>
          <w:tcPr>
            <w:tcW w:w="2016" w:type="dxa"/>
          </w:tcPr>
          <w:p w14:paraId="02C411B0" w14:textId="77777777" w:rsidR="00DE6401" w:rsidRDefault="00000000">
            <w:pPr>
              <w:spacing w:after="20"/>
            </w:pPr>
            <w:r>
              <w:rPr>
                <w:sz w:val="18"/>
              </w:rPr>
              <w:t>Selects most appropriate method/formula with strong justification</w:t>
            </w:r>
          </w:p>
        </w:tc>
        <w:tc>
          <w:tcPr>
            <w:tcW w:w="2016" w:type="dxa"/>
          </w:tcPr>
          <w:p w14:paraId="36E72F68" w14:textId="77777777" w:rsidR="00DE6401" w:rsidRDefault="00000000">
            <w:pPr>
              <w:spacing w:after="20"/>
            </w:pPr>
            <w:r>
              <w:rPr>
                <w:sz w:val="18"/>
              </w:rPr>
              <w:t>Selects correct method with minor errors</w:t>
            </w:r>
          </w:p>
        </w:tc>
        <w:tc>
          <w:tcPr>
            <w:tcW w:w="2016" w:type="dxa"/>
          </w:tcPr>
          <w:p w14:paraId="5E12718A" w14:textId="77777777" w:rsidR="00DE6401" w:rsidRDefault="00000000">
            <w:pPr>
              <w:spacing w:after="20"/>
            </w:pPr>
            <w:r>
              <w:rPr>
                <w:sz w:val="18"/>
              </w:rPr>
              <w:t>Inappropriate or partially correct method / Unable to select method</w:t>
            </w:r>
          </w:p>
        </w:tc>
      </w:tr>
      <w:tr w:rsidR="00DE6401" w14:paraId="4E334245" w14:textId="77777777">
        <w:tc>
          <w:tcPr>
            <w:tcW w:w="2016" w:type="dxa"/>
          </w:tcPr>
          <w:p w14:paraId="3929A7F1" w14:textId="77777777" w:rsidR="00DE6401" w:rsidRDefault="00000000">
            <w:pPr>
              <w:spacing w:after="20"/>
            </w:pPr>
            <w:r>
              <w:rPr>
                <w:sz w:val="18"/>
              </w:rPr>
              <w:t>Solution Process</w:t>
            </w:r>
          </w:p>
        </w:tc>
        <w:tc>
          <w:tcPr>
            <w:tcW w:w="2016" w:type="dxa"/>
          </w:tcPr>
          <w:p w14:paraId="0E1C8EE9" w14:textId="77777777" w:rsidR="00DE6401" w:rsidRDefault="00000000">
            <w:pPr>
              <w:spacing w:after="20"/>
            </w:pPr>
            <w:r>
              <w:rPr>
                <w:sz w:val="18"/>
              </w:rPr>
              <w:t>25%</w:t>
            </w:r>
          </w:p>
        </w:tc>
        <w:tc>
          <w:tcPr>
            <w:tcW w:w="2016" w:type="dxa"/>
          </w:tcPr>
          <w:p w14:paraId="78A3499F" w14:textId="77777777" w:rsidR="00DE6401" w:rsidRDefault="00000000">
            <w:pPr>
              <w:spacing w:after="20"/>
            </w:pPr>
            <w:r>
              <w:rPr>
                <w:sz w:val="18"/>
              </w:rPr>
              <w:t>Logical, systematic steps with correct approach throughout</w:t>
            </w:r>
          </w:p>
        </w:tc>
        <w:tc>
          <w:tcPr>
            <w:tcW w:w="2016" w:type="dxa"/>
          </w:tcPr>
          <w:p w14:paraId="2B4C55D2" w14:textId="77777777" w:rsidR="00DE6401" w:rsidRDefault="00000000">
            <w:pPr>
              <w:spacing w:after="20"/>
            </w:pPr>
            <w:r>
              <w:rPr>
                <w:sz w:val="18"/>
              </w:rPr>
              <w:t>Mostly correct steps with minor mistakes</w:t>
            </w:r>
          </w:p>
        </w:tc>
        <w:tc>
          <w:tcPr>
            <w:tcW w:w="2016" w:type="dxa"/>
          </w:tcPr>
          <w:p w14:paraId="2A8512E9" w14:textId="77777777" w:rsidR="00DE6401" w:rsidRDefault="00000000">
            <w:pPr>
              <w:spacing w:after="20"/>
            </w:pPr>
            <w:r>
              <w:rPr>
                <w:sz w:val="18"/>
              </w:rPr>
              <w:t>Disorganized steps; multiple errors / No clear process</w:t>
            </w:r>
          </w:p>
        </w:tc>
      </w:tr>
      <w:tr w:rsidR="00DE6401" w14:paraId="36D0192E" w14:textId="77777777">
        <w:tc>
          <w:tcPr>
            <w:tcW w:w="2016" w:type="dxa"/>
          </w:tcPr>
          <w:p w14:paraId="1F8231CD" w14:textId="77777777" w:rsidR="00DE6401" w:rsidRDefault="00000000">
            <w:pPr>
              <w:spacing w:after="20"/>
            </w:pPr>
            <w:r>
              <w:rPr>
                <w:sz w:val="18"/>
              </w:rPr>
              <w:t>Accuracy of Calculation</w:t>
            </w:r>
          </w:p>
        </w:tc>
        <w:tc>
          <w:tcPr>
            <w:tcW w:w="2016" w:type="dxa"/>
          </w:tcPr>
          <w:p w14:paraId="60BD4C0E" w14:textId="77777777" w:rsidR="00DE6401" w:rsidRDefault="00000000">
            <w:pPr>
              <w:spacing w:after="20"/>
            </w:pPr>
            <w:r>
              <w:rPr>
                <w:sz w:val="18"/>
              </w:rPr>
              <w:t>20%</w:t>
            </w:r>
          </w:p>
        </w:tc>
        <w:tc>
          <w:tcPr>
            <w:tcW w:w="2016" w:type="dxa"/>
          </w:tcPr>
          <w:p w14:paraId="591B92F8" w14:textId="77777777" w:rsidR="00DE6401" w:rsidRDefault="00000000">
            <w:pPr>
              <w:spacing w:after="20"/>
            </w:pPr>
            <w:r>
              <w:rPr>
                <w:sz w:val="18"/>
              </w:rPr>
              <w:t>All calculations accurate; correct final answer</w:t>
            </w:r>
          </w:p>
        </w:tc>
        <w:tc>
          <w:tcPr>
            <w:tcW w:w="2016" w:type="dxa"/>
          </w:tcPr>
          <w:p w14:paraId="11E224CA" w14:textId="77777777" w:rsidR="00DE6401" w:rsidRDefault="00000000">
            <w:pPr>
              <w:spacing w:after="20"/>
            </w:pPr>
            <w:r>
              <w:rPr>
                <w:sz w:val="18"/>
              </w:rPr>
              <w:t>Minor calculation errors</w:t>
            </w:r>
          </w:p>
        </w:tc>
        <w:tc>
          <w:tcPr>
            <w:tcW w:w="2016" w:type="dxa"/>
          </w:tcPr>
          <w:p w14:paraId="2BAA140E" w14:textId="77777777" w:rsidR="00DE6401" w:rsidRDefault="00000000">
            <w:pPr>
              <w:spacing w:after="20"/>
            </w:pPr>
            <w:r>
              <w:rPr>
                <w:sz w:val="18"/>
              </w:rPr>
              <w:t>Frequent errors; incorrect final answer / No valid calculations</w:t>
            </w:r>
          </w:p>
        </w:tc>
      </w:tr>
      <w:tr w:rsidR="00DE6401" w14:paraId="38BBF825" w14:textId="77777777">
        <w:tc>
          <w:tcPr>
            <w:tcW w:w="2016" w:type="dxa"/>
          </w:tcPr>
          <w:p w14:paraId="6862C71C" w14:textId="77777777" w:rsidR="00DE6401" w:rsidRDefault="00000000">
            <w:pPr>
              <w:spacing w:after="20"/>
            </w:pPr>
            <w:r>
              <w:rPr>
                <w:sz w:val="18"/>
              </w:rPr>
              <w:t>Interpretation of Results</w:t>
            </w:r>
          </w:p>
        </w:tc>
        <w:tc>
          <w:tcPr>
            <w:tcW w:w="2016" w:type="dxa"/>
          </w:tcPr>
          <w:p w14:paraId="307D6F5D" w14:textId="77777777" w:rsidR="00DE6401" w:rsidRDefault="00000000">
            <w:pPr>
              <w:spacing w:after="20"/>
            </w:pPr>
            <w:r>
              <w:rPr>
                <w:sz w:val="18"/>
              </w:rPr>
              <w:t>15%</w:t>
            </w:r>
          </w:p>
        </w:tc>
        <w:tc>
          <w:tcPr>
            <w:tcW w:w="2016" w:type="dxa"/>
          </w:tcPr>
          <w:p w14:paraId="572615BB" w14:textId="77777777" w:rsidR="00DE6401" w:rsidRDefault="00000000">
            <w:pPr>
              <w:spacing w:after="20"/>
            </w:pPr>
            <w:r>
              <w:rPr>
                <w:sz w:val="18"/>
              </w:rPr>
              <w:t>Clearly interprets results with units and engineering relevance</w:t>
            </w:r>
          </w:p>
        </w:tc>
        <w:tc>
          <w:tcPr>
            <w:tcW w:w="2016" w:type="dxa"/>
          </w:tcPr>
          <w:p w14:paraId="6B1C83B1" w14:textId="77777777" w:rsidR="00DE6401" w:rsidRDefault="00000000">
            <w:pPr>
              <w:spacing w:after="20"/>
            </w:pPr>
            <w:r>
              <w:rPr>
                <w:sz w:val="18"/>
              </w:rPr>
              <w:t>Basic interpretation with minor omissions</w:t>
            </w:r>
          </w:p>
        </w:tc>
        <w:tc>
          <w:tcPr>
            <w:tcW w:w="2016" w:type="dxa"/>
          </w:tcPr>
          <w:p w14:paraId="3FF5188F" w14:textId="77777777" w:rsidR="00DE6401" w:rsidRDefault="00000000">
            <w:pPr>
              <w:spacing w:after="20"/>
            </w:pPr>
            <w:r>
              <w:rPr>
                <w:sz w:val="18"/>
              </w:rPr>
              <w:t>Limited or unclear interpretation / No interpretation</w:t>
            </w:r>
          </w:p>
        </w:tc>
      </w:tr>
    </w:tbl>
    <w:p w14:paraId="1E2B8740" w14:textId="77777777" w:rsidR="003078C7" w:rsidRDefault="003078C7"/>
    <w:sectPr w:rsidR="003078C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957178">
    <w:abstractNumId w:val="8"/>
  </w:num>
  <w:num w:numId="2" w16cid:durableId="322121167">
    <w:abstractNumId w:val="6"/>
  </w:num>
  <w:num w:numId="3" w16cid:durableId="1055663739">
    <w:abstractNumId w:val="5"/>
  </w:num>
  <w:num w:numId="4" w16cid:durableId="247544651">
    <w:abstractNumId w:val="4"/>
  </w:num>
  <w:num w:numId="5" w16cid:durableId="2024162631">
    <w:abstractNumId w:val="7"/>
  </w:num>
  <w:num w:numId="6" w16cid:durableId="1050688735">
    <w:abstractNumId w:val="3"/>
  </w:num>
  <w:num w:numId="7" w16cid:durableId="9063367">
    <w:abstractNumId w:val="2"/>
  </w:num>
  <w:num w:numId="8" w16cid:durableId="552929373">
    <w:abstractNumId w:val="1"/>
  </w:num>
  <w:num w:numId="9" w16cid:durableId="31306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0B9"/>
    <w:rsid w:val="001E0615"/>
    <w:rsid w:val="0029639D"/>
    <w:rsid w:val="003078C7"/>
    <w:rsid w:val="00326F90"/>
    <w:rsid w:val="005306C9"/>
    <w:rsid w:val="00AA1D8D"/>
    <w:rsid w:val="00B47730"/>
    <w:rsid w:val="00B67A98"/>
    <w:rsid w:val="00CB0664"/>
    <w:rsid w:val="00DE6401"/>
    <w:rsid w:val="00E62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C98D1"/>
  <w14:defaultImageDpi w14:val="300"/>
  <w15:docId w15:val="{1F94A938-C5D9-429C-A497-039A51F6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Velu</cp:lastModifiedBy>
  <cp:revision>4</cp:revision>
  <dcterms:created xsi:type="dcterms:W3CDTF">2026-10-08T04:01:00Z</dcterms:created>
  <dcterms:modified xsi:type="dcterms:W3CDTF">2026-10-08T04:32:00Z</dcterms:modified>
  <cp:category/>
</cp:coreProperties>
</file>