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574E5" w14:textId="77777777" w:rsidR="00BF1700" w:rsidRPr="00BF1700" w:rsidRDefault="00BF1700" w:rsidP="00BF1700">
      <w:r w:rsidRPr="00BF1700">
        <w:rPr>
          <w:b/>
          <w:bCs/>
        </w:rPr>
        <w:t>Backup and Recovery Mechanisms</w:t>
      </w:r>
    </w:p>
    <w:p w14:paraId="72021688" w14:textId="33577341" w:rsidR="00BF1700" w:rsidRPr="00BF1700" w:rsidRDefault="00BF1700" w:rsidP="00BF1700">
      <w:r w:rsidRPr="00BF1700">
        <w:rPr>
          <w:b/>
          <w:bCs/>
        </w:rPr>
        <w:t>Name:</w:t>
      </w:r>
      <w:r w:rsidRPr="00BF1700">
        <w:t xml:space="preserve"> Nandhitha</w:t>
      </w:r>
      <w:r>
        <w:t>.S</w:t>
      </w:r>
      <w:r w:rsidRPr="00BF1700">
        <w:br/>
      </w:r>
      <w:r w:rsidRPr="00BF1700">
        <w:rPr>
          <w:b/>
          <w:bCs/>
        </w:rPr>
        <w:t>Roll No.:</w:t>
      </w:r>
      <w:r w:rsidRPr="00BF1700">
        <w:t xml:space="preserve"> 713322AD070</w:t>
      </w:r>
    </w:p>
    <w:p w14:paraId="55275917" w14:textId="77777777" w:rsidR="00BF1700" w:rsidRPr="00BF1700" w:rsidRDefault="00BF1700" w:rsidP="00BF1700">
      <w:r w:rsidRPr="00BF1700">
        <w:pict w14:anchorId="16F58D9E">
          <v:rect id="_x0000_i1061" style="width:0;height:1.5pt" o:hralign="center" o:hrstd="t" o:hr="t" fillcolor="#a0a0a0" stroked="f"/>
        </w:pict>
      </w:r>
    </w:p>
    <w:p w14:paraId="6191B7AC" w14:textId="77777777" w:rsidR="00BF1700" w:rsidRPr="00BF1700" w:rsidRDefault="00BF1700" w:rsidP="00BF1700">
      <w:pPr>
        <w:rPr>
          <w:b/>
          <w:bCs/>
        </w:rPr>
      </w:pPr>
      <w:r w:rsidRPr="00BF1700">
        <w:rPr>
          <w:b/>
          <w:bCs/>
        </w:rPr>
        <w:t>Backup and Recovery Strategies</w:t>
      </w:r>
    </w:p>
    <w:p w14:paraId="2E40260A" w14:textId="77777777" w:rsidR="00BF1700" w:rsidRPr="00BF1700" w:rsidRDefault="00BF1700" w:rsidP="00BF1700">
      <w:r w:rsidRPr="00BF1700">
        <w:t>To ensure uninterrupted operations and data availability, the following backup and recovery mechanisms will be established:</w:t>
      </w:r>
    </w:p>
    <w:p w14:paraId="6E001E54" w14:textId="77777777" w:rsidR="00BF1700" w:rsidRPr="00BF1700" w:rsidRDefault="00BF1700" w:rsidP="00BF1700">
      <w:r w:rsidRPr="00BF1700">
        <w:pict w14:anchorId="65469D78">
          <v:rect id="_x0000_i1062" style="width:0;height:1.5pt" o:hralign="center" o:hrstd="t" o:hr="t" fillcolor="#a0a0a0" stroked="f"/>
        </w:pict>
      </w:r>
    </w:p>
    <w:p w14:paraId="15986E69" w14:textId="77777777" w:rsidR="00BF1700" w:rsidRPr="00BF1700" w:rsidRDefault="00BF1700" w:rsidP="00BF1700">
      <w:pPr>
        <w:rPr>
          <w:b/>
          <w:bCs/>
        </w:rPr>
      </w:pPr>
      <w:r w:rsidRPr="00BF1700">
        <w:rPr>
          <w:b/>
          <w:bCs/>
        </w:rPr>
        <w:t>Backup Strategy</w:t>
      </w:r>
    </w:p>
    <w:p w14:paraId="13D06938" w14:textId="77777777" w:rsidR="00BF1700" w:rsidRPr="00BF1700" w:rsidRDefault="00BF1700" w:rsidP="00BF1700">
      <w:r w:rsidRPr="00BF1700">
        <w:rPr>
          <w:b/>
          <w:bCs/>
        </w:rPr>
        <w:t>Backup Types:</w:t>
      </w:r>
    </w:p>
    <w:p w14:paraId="3D61503A" w14:textId="77777777" w:rsidR="00BF1700" w:rsidRPr="00BF1700" w:rsidRDefault="00BF1700" w:rsidP="00BF1700">
      <w:pPr>
        <w:numPr>
          <w:ilvl w:val="0"/>
          <w:numId w:val="1"/>
        </w:numPr>
      </w:pPr>
      <w:r w:rsidRPr="00BF1700">
        <w:rPr>
          <w:b/>
          <w:bCs/>
        </w:rPr>
        <w:t>Full Backup</w:t>
      </w:r>
      <w:r w:rsidRPr="00BF1700">
        <w:t xml:space="preserve"> – Performed weekly to capture the entire data set.</w:t>
      </w:r>
    </w:p>
    <w:p w14:paraId="594F9477" w14:textId="77777777" w:rsidR="00BF1700" w:rsidRPr="00BF1700" w:rsidRDefault="00BF1700" w:rsidP="00BF1700">
      <w:pPr>
        <w:numPr>
          <w:ilvl w:val="0"/>
          <w:numId w:val="1"/>
        </w:numPr>
      </w:pPr>
      <w:r w:rsidRPr="00BF1700">
        <w:rPr>
          <w:b/>
          <w:bCs/>
        </w:rPr>
        <w:t>Differential Backup</w:t>
      </w:r>
      <w:r w:rsidRPr="00BF1700">
        <w:t xml:space="preserve"> – Executed daily to record changes since the last full backup.</w:t>
      </w:r>
    </w:p>
    <w:p w14:paraId="5CFF7970" w14:textId="77777777" w:rsidR="00BF1700" w:rsidRPr="00BF1700" w:rsidRDefault="00BF1700" w:rsidP="00BF1700">
      <w:pPr>
        <w:numPr>
          <w:ilvl w:val="0"/>
          <w:numId w:val="1"/>
        </w:numPr>
      </w:pPr>
      <w:r w:rsidRPr="00BF1700">
        <w:rPr>
          <w:b/>
          <w:bCs/>
        </w:rPr>
        <w:t>Transaction Log Backup</w:t>
      </w:r>
      <w:r w:rsidRPr="00BF1700">
        <w:t xml:space="preserve"> – Conducted every 4 hours to log changes and support point-in-time recovery.</w:t>
      </w:r>
    </w:p>
    <w:p w14:paraId="4FE2A038" w14:textId="77777777" w:rsidR="00BF1700" w:rsidRPr="00BF1700" w:rsidRDefault="00BF1700" w:rsidP="00BF1700">
      <w:pPr>
        <w:numPr>
          <w:ilvl w:val="0"/>
          <w:numId w:val="1"/>
        </w:numPr>
      </w:pPr>
      <w:r w:rsidRPr="00BF1700">
        <w:rPr>
          <w:b/>
          <w:bCs/>
        </w:rPr>
        <w:t>Real-time Replication</w:t>
      </w:r>
      <w:r w:rsidRPr="00BF1700">
        <w:t xml:space="preserve"> – Ensures continuous mirroring of critical systems to minimize downtime.</w:t>
      </w:r>
    </w:p>
    <w:p w14:paraId="442958B7" w14:textId="77777777" w:rsidR="00BF1700" w:rsidRPr="00BF1700" w:rsidRDefault="00BF1700" w:rsidP="00BF1700">
      <w:r w:rsidRPr="00BF1700">
        <w:pict w14:anchorId="6113F1D6">
          <v:rect id="_x0000_i1063" style="width:0;height:1.5pt" o:hralign="center" o:hrstd="t" o:hr="t" fillcolor="#a0a0a0" stroked="f"/>
        </w:pict>
      </w:r>
    </w:p>
    <w:p w14:paraId="013D2C31" w14:textId="77777777" w:rsidR="00BF1700" w:rsidRPr="00BF1700" w:rsidRDefault="00BF1700" w:rsidP="00BF1700">
      <w:pPr>
        <w:rPr>
          <w:b/>
          <w:bCs/>
        </w:rPr>
      </w:pPr>
      <w:r w:rsidRPr="00BF1700">
        <w:rPr>
          <w:b/>
          <w:bCs/>
        </w:rPr>
        <w:t>Recovery Objectives</w:t>
      </w:r>
    </w:p>
    <w:p w14:paraId="22D500C3" w14:textId="77777777" w:rsidR="00BF1700" w:rsidRPr="00BF1700" w:rsidRDefault="00BF1700" w:rsidP="00BF1700">
      <w:pPr>
        <w:numPr>
          <w:ilvl w:val="0"/>
          <w:numId w:val="2"/>
        </w:numPr>
      </w:pPr>
      <w:r w:rsidRPr="00BF1700">
        <w:rPr>
          <w:b/>
          <w:bCs/>
        </w:rPr>
        <w:t>Recovery Time Objective (RTO):</w:t>
      </w:r>
      <w:r w:rsidRPr="00BF1700">
        <w:t xml:space="preserve"> 2 hours — Maximum tolerable time to restore operations.</w:t>
      </w:r>
    </w:p>
    <w:p w14:paraId="608AEBB7" w14:textId="77777777" w:rsidR="00BF1700" w:rsidRPr="00BF1700" w:rsidRDefault="00BF1700" w:rsidP="00BF1700">
      <w:pPr>
        <w:numPr>
          <w:ilvl w:val="0"/>
          <w:numId w:val="2"/>
        </w:numPr>
      </w:pPr>
      <w:r w:rsidRPr="00BF1700">
        <w:rPr>
          <w:b/>
          <w:bCs/>
        </w:rPr>
        <w:t>Recovery Point Objective (RPO):</w:t>
      </w:r>
      <w:r w:rsidRPr="00BF1700">
        <w:t xml:space="preserve"> 15 minutes — Maximum acceptable data loss timeframe.</w:t>
      </w:r>
    </w:p>
    <w:p w14:paraId="4C81BDA2" w14:textId="77777777" w:rsidR="00BF1700" w:rsidRPr="00BF1700" w:rsidRDefault="00BF1700" w:rsidP="00BF1700">
      <w:r w:rsidRPr="00BF1700">
        <w:pict w14:anchorId="55319880">
          <v:rect id="_x0000_i1064" style="width:0;height:1.5pt" o:hralign="center" o:hrstd="t" o:hr="t" fillcolor="#a0a0a0" stroked="f"/>
        </w:pict>
      </w:r>
    </w:p>
    <w:p w14:paraId="2854D275" w14:textId="77777777" w:rsidR="00BF1700" w:rsidRPr="00BF1700" w:rsidRDefault="00BF1700" w:rsidP="00BF1700">
      <w:pPr>
        <w:rPr>
          <w:b/>
          <w:bCs/>
        </w:rPr>
      </w:pPr>
      <w:r w:rsidRPr="00BF1700">
        <w:rPr>
          <w:b/>
          <w:bCs/>
        </w:rPr>
        <w:t>Backup Locations</w:t>
      </w:r>
    </w:p>
    <w:p w14:paraId="591AADD7" w14:textId="77777777" w:rsidR="00BF1700" w:rsidRPr="00BF1700" w:rsidRDefault="00BF1700" w:rsidP="00BF1700">
      <w:pPr>
        <w:numPr>
          <w:ilvl w:val="0"/>
          <w:numId w:val="3"/>
        </w:numPr>
      </w:pPr>
      <w:r w:rsidRPr="00BF1700">
        <w:rPr>
          <w:b/>
          <w:bCs/>
        </w:rPr>
        <w:t>Primary Data Center</w:t>
      </w:r>
      <w:r w:rsidRPr="00BF1700">
        <w:t xml:space="preserve"> – Main storage site for backup data.</w:t>
      </w:r>
    </w:p>
    <w:p w14:paraId="6F8BFB0D" w14:textId="77777777" w:rsidR="00BF1700" w:rsidRPr="00BF1700" w:rsidRDefault="00BF1700" w:rsidP="00BF1700">
      <w:pPr>
        <w:numPr>
          <w:ilvl w:val="0"/>
          <w:numId w:val="3"/>
        </w:numPr>
      </w:pPr>
      <w:r w:rsidRPr="00BF1700">
        <w:rPr>
          <w:b/>
          <w:bCs/>
        </w:rPr>
        <w:t>Geographically Dispersed Secondary Data Center</w:t>
      </w:r>
      <w:r w:rsidRPr="00BF1700">
        <w:t xml:space="preserve"> – Ensures availability in case of regional outages.</w:t>
      </w:r>
    </w:p>
    <w:p w14:paraId="682B1BC7" w14:textId="77777777" w:rsidR="00BF1700" w:rsidRPr="00BF1700" w:rsidRDefault="00BF1700" w:rsidP="00BF1700">
      <w:pPr>
        <w:numPr>
          <w:ilvl w:val="0"/>
          <w:numId w:val="3"/>
        </w:numPr>
      </w:pPr>
      <w:r w:rsidRPr="00BF1700">
        <w:rPr>
          <w:b/>
          <w:bCs/>
        </w:rPr>
        <w:t>Cloud Backup</w:t>
      </w:r>
      <w:r w:rsidRPr="00BF1700">
        <w:t xml:space="preserve"> – Encrypted using military-grade standards for flexible and secure offsite storage.</w:t>
      </w:r>
    </w:p>
    <w:p w14:paraId="58D59D73" w14:textId="77777777" w:rsidR="00BF1700" w:rsidRPr="00BF1700" w:rsidRDefault="00BF1700" w:rsidP="00BF1700">
      <w:pPr>
        <w:numPr>
          <w:ilvl w:val="0"/>
          <w:numId w:val="3"/>
        </w:numPr>
      </w:pPr>
      <w:r w:rsidRPr="00BF1700">
        <w:rPr>
          <w:b/>
          <w:bCs/>
        </w:rPr>
        <w:t>Offline Tape Backups</w:t>
      </w:r>
      <w:r w:rsidRPr="00BF1700">
        <w:t xml:space="preserve"> – Used for archiving critical data and long-term storage.</w:t>
      </w:r>
    </w:p>
    <w:p w14:paraId="16061DCC" w14:textId="77777777" w:rsidR="00BF1700" w:rsidRPr="00BF1700" w:rsidRDefault="00BF1700" w:rsidP="00BF1700">
      <w:r w:rsidRPr="00BF1700">
        <w:lastRenderedPageBreak/>
        <w:pict w14:anchorId="6AB446B5">
          <v:rect id="_x0000_i1065" style="width:0;height:1.5pt" o:hralign="center" o:hrstd="t" o:hr="t" fillcolor="#a0a0a0" stroked="f"/>
        </w:pict>
      </w:r>
    </w:p>
    <w:p w14:paraId="03B1C67F" w14:textId="77777777" w:rsidR="00BF1700" w:rsidRPr="00BF1700" w:rsidRDefault="00BF1700" w:rsidP="00BF1700">
      <w:pPr>
        <w:rPr>
          <w:b/>
          <w:bCs/>
        </w:rPr>
      </w:pPr>
      <w:r w:rsidRPr="00BF1700">
        <w:rPr>
          <w:b/>
          <w:bCs/>
        </w:rPr>
        <w:t>Recovery Procedure</w:t>
      </w:r>
    </w:p>
    <w:p w14:paraId="5618B021" w14:textId="77777777" w:rsidR="00BF1700" w:rsidRPr="00BF1700" w:rsidRDefault="00BF1700" w:rsidP="00BF1700">
      <w:pPr>
        <w:numPr>
          <w:ilvl w:val="0"/>
          <w:numId w:val="4"/>
        </w:numPr>
      </w:pPr>
      <w:r w:rsidRPr="00BF1700">
        <w:rPr>
          <w:b/>
          <w:bCs/>
        </w:rPr>
        <w:t>Immediate System Isolation</w:t>
      </w:r>
      <w:r w:rsidRPr="00BF1700">
        <w:t xml:space="preserve"> – Contain potential threats and stop further damage.</w:t>
      </w:r>
    </w:p>
    <w:p w14:paraId="0C29D276" w14:textId="77777777" w:rsidR="00BF1700" w:rsidRPr="00BF1700" w:rsidRDefault="00BF1700" w:rsidP="00BF1700">
      <w:pPr>
        <w:numPr>
          <w:ilvl w:val="0"/>
          <w:numId w:val="4"/>
        </w:numPr>
      </w:pPr>
      <w:r w:rsidRPr="00BF1700">
        <w:rPr>
          <w:b/>
          <w:bCs/>
        </w:rPr>
        <w:t>Comprehensive Damage Assessment</w:t>
      </w:r>
      <w:r w:rsidRPr="00BF1700">
        <w:t xml:space="preserve"> – Evaluate scope of data corruption or loss.</w:t>
      </w:r>
    </w:p>
    <w:p w14:paraId="3B7B9EA2" w14:textId="77777777" w:rsidR="00BF1700" w:rsidRPr="00BF1700" w:rsidRDefault="00BF1700" w:rsidP="00BF1700">
      <w:pPr>
        <w:numPr>
          <w:ilvl w:val="0"/>
          <w:numId w:val="4"/>
        </w:numPr>
      </w:pPr>
      <w:r w:rsidRPr="00BF1700">
        <w:rPr>
          <w:b/>
          <w:bCs/>
        </w:rPr>
        <w:t>Backup Restoration</w:t>
      </w:r>
      <w:r w:rsidRPr="00BF1700">
        <w:t xml:space="preserve"> – Retrieve data from the most recent clean backup.</w:t>
      </w:r>
    </w:p>
    <w:p w14:paraId="1081754F" w14:textId="77777777" w:rsidR="00BF1700" w:rsidRPr="00BF1700" w:rsidRDefault="00BF1700" w:rsidP="00BF1700">
      <w:pPr>
        <w:numPr>
          <w:ilvl w:val="0"/>
          <w:numId w:val="4"/>
        </w:numPr>
      </w:pPr>
      <w:r w:rsidRPr="00BF1700">
        <w:rPr>
          <w:b/>
          <w:bCs/>
        </w:rPr>
        <w:t>Data Integrity Verification</w:t>
      </w:r>
      <w:r w:rsidRPr="00BF1700">
        <w:t xml:space="preserve"> – Validate the completeness and correctness of restored data.</w:t>
      </w:r>
    </w:p>
    <w:p w14:paraId="517E23FA" w14:textId="77777777" w:rsidR="00BF1700" w:rsidRPr="00BF1700" w:rsidRDefault="00BF1700" w:rsidP="00BF1700">
      <w:pPr>
        <w:numPr>
          <w:ilvl w:val="0"/>
          <w:numId w:val="4"/>
        </w:numPr>
      </w:pPr>
      <w:r w:rsidRPr="00BF1700">
        <w:rPr>
          <w:b/>
          <w:bCs/>
        </w:rPr>
        <w:t>Gradual System Restoration</w:t>
      </w:r>
      <w:r w:rsidRPr="00BF1700">
        <w:t xml:space="preserve"> – Resume services in stages to monitor stability.</w:t>
      </w:r>
    </w:p>
    <w:p w14:paraId="6F370436" w14:textId="77777777" w:rsidR="00BF1700" w:rsidRPr="00BF1700" w:rsidRDefault="00BF1700" w:rsidP="00BF1700">
      <w:pPr>
        <w:numPr>
          <w:ilvl w:val="0"/>
          <w:numId w:val="4"/>
        </w:numPr>
      </w:pPr>
      <w:r w:rsidRPr="00BF1700">
        <w:rPr>
          <w:b/>
          <w:bCs/>
        </w:rPr>
        <w:t>Post-Incident Analysis</w:t>
      </w:r>
      <w:r w:rsidRPr="00BF1700">
        <w:t xml:space="preserve"> – Document the event and update protocols for future resilience.</w:t>
      </w:r>
    </w:p>
    <w:p w14:paraId="2CA97604" w14:textId="77777777" w:rsidR="00BF1700" w:rsidRPr="00BF1700" w:rsidRDefault="00BF1700" w:rsidP="00BF1700">
      <w:r w:rsidRPr="00BF1700">
        <w:pict w14:anchorId="21097049">
          <v:rect id="_x0000_i1066" style="width:0;height:1.5pt" o:hralign="center" o:hrstd="t" o:hr="t" fillcolor="#a0a0a0" stroked="f"/>
        </w:pict>
      </w:r>
    </w:p>
    <w:p w14:paraId="7C214E97" w14:textId="77777777" w:rsidR="00BF1700" w:rsidRPr="00BF1700" w:rsidRDefault="00BF1700" w:rsidP="00BF1700">
      <w:r w:rsidRPr="00BF1700">
        <w:t>This comprehensive plan ensures that critical data remains protected and operations can be swiftly resumed after any failure or cyber incident.</w:t>
      </w:r>
    </w:p>
    <w:p w14:paraId="1261326E" w14:textId="77777777" w:rsidR="00BF1700" w:rsidRDefault="00BF1700"/>
    <w:sectPr w:rsidR="00BF1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C35BE"/>
    <w:multiLevelType w:val="multilevel"/>
    <w:tmpl w:val="FD2AD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A3257"/>
    <w:multiLevelType w:val="multilevel"/>
    <w:tmpl w:val="E4123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6C506F"/>
    <w:multiLevelType w:val="multilevel"/>
    <w:tmpl w:val="D3E8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BA0076"/>
    <w:multiLevelType w:val="multilevel"/>
    <w:tmpl w:val="CBC2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936363">
    <w:abstractNumId w:val="0"/>
  </w:num>
  <w:num w:numId="2" w16cid:durableId="122893323">
    <w:abstractNumId w:val="3"/>
  </w:num>
  <w:num w:numId="3" w16cid:durableId="1698775425">
    <w:abstractNumId w:val="2"/>
  </w:num>
  <w:num w:numId="4" w16cid:durableId="1686440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00"/>
    <w:rsid w:val="006347FF"/>
    <w:rsid w:val="00BF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51BB"/>
  <w15:chartTrackingRefBased/>
  <w15:docId w15:val="{C343F53C-EF74-4411-8456-9CB8D643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7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7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7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7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7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7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7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7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7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7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6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KUKI KAKO</dc:creator>
  <cp:keywords/>
  <dc:description/>
  <cp:lastModifiedBy>KUKI KAKO</cp:lastModifiedBy>
  <cp:revision>1</cp:revision>
  <dcterms:created xsi:type="dcterms:W3CDTF">2025-04-30T05:06:00Z</dcterms:created>
  <dcterms:modified xsi:type="dcterms:W3CDTF">2025-04-30T05:06:00Z</dcterms:modified>
</cp:coreProperties>
</file>