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81" w:rsidRPr="00883DDA" w:rsidRDefault="003E5233" w:rsidP="003E5233">
      <w:pPr>
        <w:jc w:val="center"/>
        <w:rPr>
          <w:b/>
          <w:sz w:val="44"/>
          <w:szCs w:val="36"/>
          <w:u w:val="single"/>
        </w:rPr>
      </w:pPr>
      <w:r w:rsidRPr="00883DDA">
        <w:rPr>
          <w:b/>
          <w:sz w:val="44"/>
          <w:szCs w:val="36"/>
          <w:u w:val="single"/>
        </w:rPr>
        <w:t>CRON JOB</w:t>
      </w:r>
    </w:p>
    <w:p w:rsidR="00F643BB" w:rsidRDefault="00F643BB" w:rsidP="00883DDA">
      <w:pPr>
        <w:jc w:val="center"/>
      </w:pPr>
    </w:p>
    <w:p w:rsidR="00910B26" w:rsidRPr="00883DDA" w:rsidRDefault="00910B26" w:rsidP="00883DDA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proofErr w:type="spellStart"/>
      <w:r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Cron</w:t>
      </w:r>
      <w:proofErr w:type="spellEnd"/>
      <w:r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 jobs are commonly used </w:t>
      </w:r>
      <w:r w:rsidR="00883DDA"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to automate repetitive tasks such as system maintenance, backups, updates, and administrative functions without </w:t>
      </w:r>
      <w:r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manual intervention.</w:t>
      </w:r>
    </w:p>
    <w:p w:rsidR="00910B26" w:rsidRDefault="00910B26" w:rsidP="00883DDA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proofErr w:type="spellStart"/>
      <w:r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Cron</w:t>
      </w:r>
      <w:proofErr w:type="spellEnd"/>
      <w:r w:rsidRPr="00883DDA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 is most suitable for scheduling repetitive tasks.</w:t>
      </w:r>
    </w:p>
    <w:p w:rsidR="00883DDA" w:rsidRPr="00883DDA" w:rsidRDefault="00883DDA" w:rsidP="00883DDA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</w:p>
    <w:p w:rsidR="00910B26" w:rsidRDefault="00910B26" w:rsidP="00883DDA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</w:pPr>
      <w:r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 xml:space="preserve">CRON </w:t>
      </w:r>
      <w:r w:rsidR="002F2B52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 xml:space="preserve">JOB </w:t>
      </w:r>
      <w:bookmarkStart w:id="0" w:name="_GoBack"/>
      <w:bookmarkEnd w:id="0"/>
      <w:r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>SYNTAX:</w:t>
      </w:r>
    </w:p>
    <w:p w:rsidR="00883DDA" w:rsidRPr="00883DDA" w:rsidRDefault="00883DDA" w:rsidP="00883DDA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</w:pPr>
    </w:p>
    <w:p w:rsidR="00910B26" w:rsidRPr="00883DDA" w:rsidRDefault="00910B26" w:rsidP="00883DDA">
      <w:pPr>
        <w:jc w:val="center"/>
        <w:rPr>
          <w:b/>
          <w:sz w:val="36"/>
        </w:rPr>
      </w:pPr>
      <w:r w:rsidRPr="00883DDA">
        <w:rPr>
          <w:b/>
          <w:sz w:val="36"/>
          <w:highlight w:val="yellow"/>
        </w:rPr>
        <w:t>MINUTE HOUR DOM MONTH DOW</w:t>
      </w:r>
    </w:p>
    <w:p w:rsidR="00910B26" w:rsidRPr="00910B26" w:rsidRDefault="00910B26" w:rsidP="00883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</w:pP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MINUTES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-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Minutes in one hour (0-59)</w:t>
      </w:r>
    </w:p>
    <w:p w:rsidR="00910B26" w:rsidRPr="00910B26" w:rsidRDefault="00910B26" w:rsidP="00883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</w:pP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HOURS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   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-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Hours in one day (0-23)</w:t>
      </w:r>
    </w:p>
    <w:p w:rsidR="00910B26" w:rsidRPr="00910B26" w:rsidRDefault="00910B26" w:rsidP="00883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</w:pP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DAY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MONTH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-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Day in a month (1-31)</w:t>
      </w:r>
    </w:p>
    <w:p w:rsidR="00910B26" w:rsidRPr="00910B26" w:rsidRDefault="00910B26" w:rsidP="00883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</w:pP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MONTH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      -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Month in a year (1-12)</w:t>
      </w:r>
    </w:p>
    <w:p w:rsidR="00910B26" w:rsidRPr="00910B26" w:rsidRDefault="00910B26" w:rsidP="00883DD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</w:pP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DAYWEEK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    - </w:t>
      </w:r>
      <w:r w:rsidRPr="00910B26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 xml:space="preserve">Day of the week (0-7) where 0 and 7 are </w:t>
      </w:r>
      <w:r w:rsidR="00883DDA">
        <w:rPr>
          <w:rFonts w:ascii="Times New Roman" w:eastAsia="Times New Roman" w:hAnsi="Times New Roman" w:cs="Times New Roman"/>
          <w:color w:val="0C0D0E"/>
          <w:sz w:val="28"/>
          <w:szCs w:val="23"/>
          <w:lang w:eastAsia="en-IN"/>
        </w:rPr>
        <w:t>Sunday</w:t>
      </w:r>
    </w:p>
    <w:p w:rsidR="00910B26" w:rsidRDefault="00910B26"/>
    <w:p w:rsidR="003E5233" w:rsidRPr="00883DDA" w:rsidRDefault="00883DDA" w:rsidP="00883DDA">
      <w:pP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Step1: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</w:t>
      </w:r>
      <w:r w:rsidR="003E5233"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Create </w:t>
      </w:r>
      <w:r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New item</w:t>
      </w:r>
      <w:r w:rsidR="003E5233" w:rsidRPr="00883DDA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using freestyle project:</w:t>
      </w:r>
    </w:p>
    <w:p w:rsidR="00F643BB" w:rsidRDefault="00F643BB">
      <w:r w:rsidRPr="00F643BB">
        <w:rPr>
          <w:noProof/>
          <w:lang w:eastAsia="en-IN"/>
        </w:rPr>
        <w:drawing>
          <wp:inline distT="0" distB="0" distL="0" distR="0" wp14:anchorId="45189F6B" wp14:editId="6320BECA">
            <wp:extent cx="5731363" cy="3295378"/>
            <wp:effectExtent l="190500" t="190500" r="193675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14" cy="3298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B26" w:rsidRPr="00910B26" w:rsidRDefault="00883DDA" w:rsidP="00910B2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</w:pPr>
      <w:r w:rsidRPr="00883DDA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lastRenderedPageBreak/>
        <w:t xml:space="preserve">Step 2: </w:t>
      </w:r>
      <w:r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C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 xml:space="preserve">lick </w:t>
      </w:r>
      <w:r w:rsidR="00910B26" w:rsidRPr="00883DDA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eastAsia="en-IN"/>
        </w:rPr>
        <w:t>"Configure"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 of the job requirement</w:t>
      </w:r>
      <w:r w:rsidR="00910B26" w:rsidRPr="00883DDA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 xml:space="preserve">and </w:t>
      </w:r>
      <w:r w:rsidR="00910B26" w:rsidRPr="00883DDA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scroll down to "</w:t>
      </w:r>
      <w:r w:rsidR="00910B26" w:rsidRPr="00883DDA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eastAsia="en-IN"/>
        </w:rPr>
        <w:t>Build Triggers</w:t>
      </w:r>
      <w:r w:rsidR="00910B26" w:rsidRPr="00883DDA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 xml:space="preserve">". 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Click on the check</w:t>
      </w:r>
      <w:r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 xml:space="preserve"> 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Box of </w:t>
      </w:r>
      <w:r w:rsidR="00910B26" w:rsidRPr="00883DDA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eastAsia="en-IN"/>
        </w:rPr>
        <w:t xml:space="preserve">Build periodically. 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Add time schedule in t</w:t>
      </w:r>
      <w:r w:rsidR="00910B26" w:rsidRPr="00883DDA"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  <w:t>he Schedule field.</w:t>
      </w:r>
    </w:p>
    <w:p w:rsidR="00F643BB" w:rsidRDefault="00F643BB">
      <w:r w:rsidRPr="00F643BB">
        <w:rPr>
          <w:noProof/>
          <w:lang w:eastAsia="en-IN"/>
        </w:rPr>
        <w:drawing>
          <wp:inline distT="0" distB="0" distL="0" distR="0" wp14:anchorId="2F70E2C4" wp14:editId="2A94A1D2">
            <wp:extent cx="5731510" cy="2275114"/>
            <wp:effectExtent l="190500" t="190500" r="193040" b="1828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484" cy="2277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5233" w:rsidRPr="00883DDA" w:rsidRDefault="003E5233">
      <w:pPr>
        <w:rPr>
          <w:rFonts w:ascii="Times New Roman" w:hAnsi="Times New Roman" w:cs="Times New Roman"/>
          <w:sz w:val="28"/>
          <w:szCs w:val="28"/>
        </w:rPr>
      </w:pPr>
      <w:r w:rsidRPr="00883DDA">
        <w:rPr>
          <w:rFonts w:ascii="Times New Roman" w:hAnsi="Times New Roman" w:cs="Times New Roman"/>
          <w:sz w:val="28"/>
          <w:szCs w:val="28"/>
        </w:rPr>
        <w:t xml:space="preserve">Build got success at </w:t>
      </w:r>
      <w:r w:rsidR="00883DDA">
        <w:rPr>
          <w:rFonts w:ascii="Times New Roman" w:hAnsi="Times New Roman" w:cs="Times New Roman"/>
          <w:sz w:val="28"/>
          <w:szCs w:val="28"/>
        </w:rPr>
        <w:t xml:space="preserve">the </w:t>
      </w:r>
      <w:r w:rsidRPr="00883DDA">
        <w:rPr>
          <w:rFonts w:ascii="Times New Roman" w:hAnsi="Times New Roman" w:cs="Times New Roman"/>
          <w:sz w:val="28"/>
          <w:szCs w:val="28"/>
        </w:rPr>
        <w:t xml:space="preserve">exact </w:t>
      </w:r>
      <w:r w:rsidR="00883DDA">
        <w:rPr>
          <w:rFonts w:ascii="Times New Roman" w:hAnsi="Times New Roman" w:cs="Times New Roman"/>
          <w:sz w:val="28"/>
          <w:szCs w:val="28"/>
        </w:rPr>
        <w:t xml:space="preserve">time </w:t>
      </w:r>
      <w:r w:rsidRPr="00883DDA">
        <w:rPr>
          <w:rFonts w:ascii="Times New Roman" w:hAnsi="Times New Roman" w:cs="Times New Roman"/>
          <w:sz w:val="28"/>
          <w:szCs w:val="28"/>
        </w:rPr>
        <w:t>schedule</w:t>
      </w:r>
      <w:r w:rsidR="00883DDA">
        <w:rPr>
          <w:rFonts w:ascii="Times New Roman" w:hAnsi="Times New Roman" w:cs="Times New Roman"/>
          <w:sz w:val="28"/>
          <w:szCs w:val="28"/>
        </w:rPr>
        <w:t>d</w:t>
      </w:r>
      <w:r w:rsidRPr="00883DDA">
        <w:rPr>
          <w:rFonts w:ascii="Times New Roman" w:hAnsi="Times New Roman" w:cs="Times New Roman"/>
          <w:sz w:val="28"/>
          <w:szCs w:val="28"/>
        </w:rPr>
        <w:t xml:space="preserve"> for build:</w:t>
      </w:r>
    </w:p>
    <w:p w:rsidR="00F643BB" w:rsidRDefault="00F643BB">
      <w:r w:rsidRPr="00F643BB">
        <w:rPr>
          <w:noProof/>
          <w:lang w:eastAsia="en-IN"/>
        </w:rPr>
        <w:drawing>
          <wp:inline distT="0" distB="0" distL="0" distR="0" wp14:anchorId="7423CB50" wp14:editId="361F791B">
            <wp:extent cx="2447925" cy="1143000"/>
            <wp:effectExtent l="190500" t="190500" r="200025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845" cy="1153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43BB" w:rsidRDefault="00F643BB">
      <w:r w:rsidRPr="00F643BB">
        <w:rPr>
          <w:noProof/>
          <w:lang w:eastAsia="en-IN"/>
        </w:rPr>
        <w:drawing>
          <wp:inline distT="0" distB="0" distL="0" distR="0" wp14:anchorId="1CFEC24A" wp14:editId="2CF98BE8">
            <wp:extent cx="5731510" cy="2804160"/>
            <wp:effectExtent l="190500" t="190500" r="19304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43BB" w:rsidRDefault="00F643BB">
      <w:r w:rsidRPr="00F643BB">
        <w:rPr>
          <w:noProof/>
          <w:lang w:eastAsia="en-IN"/>
        </w:rPr>
        <w:lastRenderedPageBreak/>
        <w:drawing>
          <wp:inline distT="0" distB="0" distL="0" distR="0" wp14:anchorId="5C1A34B6" wp14:editId="4FBE1689">
            <wp:extent cx="5731510" cy="1173480"/>
            <wp:effectExtent l="190500" t="190500" r="193040" b="1981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4ACA" w:rsidRPr="00883DDA" w:rsidRDefault="00724A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3DDA">
        <w:rPr>
          <w:rFonts w:ascii="Times New Roman" w:hAnsi="Times New Roman" w:cs="Times New Roman"/>
          <w:b/>
          <w:sz w:val="28"/>
          <w:szCs w:val="28"/>
          <w:u w:val="single"/>
        </w:rPr>
        <w:t>CRON JOB FOR SCHEDULE TASK:</w:t>
      </w:r>
    </w:p>
    <w:p w:rsidR="00724ACA" w:rsidRDefault="00724ACA">
      <w:r w:rsidRPr="00724ACA">
        <w:rPr>
          <w:noProof/>
          <w:lang w:eastAsia="en-IN"/>
        </w:rPr>
        <w:drawing>
          <wp:inline distT="0" distB="0" distL="0" distR="0" wp14:anchorId="3DD6B61D" wp14:editId="781B6DE1">
            <wp:extent cx="5720060" cy="1861457"/>
            <wp:effectExtent l="190500" t="190500" r="186055" b="1962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273" cy="1910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4ACA" w:rsidRDefault="00724ACA"/>
    <w:p w:rsidR="00910B26" w:rsidRPr="00C62FA3" w:rsidRDefault="00C62FA3" w:rsidP="00910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C0D0E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C0D0E"/>
          <w:sz w:val="32"/>
          <w:szCs w:val="32"/>
          <w:bdr w:val="none" w:sz="0" w:space="0" w:color="auto" w:frame="1"/>
          <w:lang w:eastAsia="en-IN"/>
        </w:rPr>
        <w:t xml:space="preserve">Another example: </w:t>
      </w:r>
      <w:r w:rsidR="00910B26" w:rsidRPr="00C62FA3">
        <w:rPr>
          <w:rFonts w:ascii="Times New Roman" w:eastAsia="Times New Roman" w:hAnsi="Times New Roman" w:cs="Times New Roman"/>
          <w:b/>
          <w:bCs/>
          <w:color w:val="0C0D0E"/>
          <w:sz w:val="32"/>
          <w:szCs w:val="32"/>
          <w:bdr w:val="none" w:sz="0" w:space="0" w:color="auto" w:frame="1"/>
          <w:lang w:eastAsia="en-IN"/>
        </w:rPr>
        <w:t>How to run only on a specific day of the week:</w:t>
      </w:r>
    </w:p>
    <w:p w:rsidR="00883DDA" w:rsidRPr="00910B26" w:rsidRDefault="00883DDA" w:rsidP="00910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lang w:eastAsia="en-IN"/>
        </w:rPr>
      </w:pPr>
    </w:p>
    <w:p w:rsidR="00910B26" w:rsidRPr="00C62FA3" w:rsidRDefault="00910B26" w:rsidP="00910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</w:pP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  <w:t># Every Sunday at 19:00</w:t>
      </w:r>
    </w:p>
    <w:p w:rsidR="00910B26" w:rsidRPr="00C62FA3" w:rsidRDefault="00910B26" w:rsidP="00910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</w:pPr>
    </w:p>
    <w:p w:rsidR="00910B26" w:rsidRPr="00C62FA3" w:rsidRDefault="00910B26" w:rsidP="00C62FA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</w:pP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>19  *  *  0</w:t>
      </w:r>
    </w:p>
    <w:p w:rsidR="00883DDA" w:rsidRPr="00C62FA3" w:rsidRDefault="00883DDA" w:rsidP="00C6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</w:pPr>
    </w:p>
    <w:p w:rsidR="00910B26" w:rsidRPr="00910B26" w:rsidRDefault="001C3AAA" w:rsidP="00910B26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b/>
          <w:color w:val="0C0D0E"/>
          <w:sz w:val="32"/>
          <w:szCs w:val="32"/>
          <w:lang w:eastAsia="en-IN"/>
        </w:rPr>
      </w:pPr>
      <w:r w:rsidRPr="001C3AAA">
        <w:rPr>
          <w:rFonts w:ascii="Times New Roman" w:eastAsia="Times New Roman" w:hAnsi="Times New Roman" w:cs="Times New Roman"/>
          <w:b/>
          <w:color w:val="0C0D0E"/>
          <w:sz w:val="32"/>
          <w:szCs w:val="32"/>
          <w:lang w:eastAsia="en-IN"/>
        </w:rPr>
        <w:t>H</w:t>
      </w:r>
      <w:r w:rsidR="00910B26" w:rsidRPr="00910B26">
        <w:rPr>
          <w:rFonts w:ascii="Times New Roman" w:eastAsia="Times New Roman" w:hAnsi="Times New Roman" w:cs="Times New Roman"/>
          <w:b/>
          <w:color w:val="0C0D0E"/>
          <w:sz w:val="32"/>
          <w:szCs w:val="32"/>
          <w:lang w:eastAsia="en-IN"/>
        </w:rPr>
        <w:t>ow many days a week you can add a comma like this:</w:t>
      </w:r>
    </w:p>
    <w:p w:rsidR="00910B26" w:rsidRPr="00C62FA3" w:rsidRDefault="00910B26" w:rsidP="00910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</w:pP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  <w:t># Monday, Wednesday</w:t>
      </w:r>
      <w:r w:rsidR="001C3AAA"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  <w:t>,</w:t>
      </w: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  <w:t xml:space="preserve"> and Friday:</w:t>
      </w:r>
    </w:p>
    <w:p w:rsidR="00910B26" w:rsidRPr="00C62FA3" w:rsidRDefault="00910B26" w:rsidP="00910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bdr w:val="none" w:sz="0" w:space="0" w:color="auto" w:frame="1"/>
          <w:lang w:eastAsia="en-IN"/>
        </w:rPr>
      </w:pPr>
    </w:p>
    <w:p w:rsidR="00910B26" w:rsidRPr="00910B26" w:rsidRDefault="00910B26" w:rsidP="00C6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C0D0E"/>
          <w:sz w:val="32"/>
          <w:szCs w:val="32"/>
          <w:lang w:eastAsia="en-IN"/>
        </w:rPr>
      </w:pP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0 </w:t>
      </w:r>
      <w:r w:rsidR="00423DB6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 </w:t>
      </w: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19 </w:t>
      </w:r>
      <w:r w:rsidR="00423DB6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 </w:t>
      </w: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* </w:t>
      </w:r>
      <w:r w:rsidR="00423DB6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 </w:t>
      </w: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* </w:t>
      </w:r>
      <w:r w:rsidR="00423DB6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 xml:space="preserve"> </w:t>
      </w:r>
      <w:r w:rsidRPr="00C62FA3">
        <w:rPr>
          <w:rFonts w:ascii="Times New Roman" w:eastAsia="Times New Roman" w:hAnsi="Times New Roman" w:cs="Times New Roman"/>
          <w:color w:val="0C0D0E"/>
          <w:sz w:val="32"/>
          <w:szCs w:val="32"/>
          <w:highlight w:val="yellow"/>
          <w:bdr w:val="none" w:sz="0" w:space="0" w:color="auto" w:frame="1"/>
          <w:lang w:eastAsia="en-IN"/>
        </w:rPr>
        <w:t>1,3,5</w:t>
      </w:r>
    </w:p>
    <w:p w:rsidR="00910B26" w:rsidRDefault="00910B26"/>
    <w:sectPr w:rsidR="009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F5FD7"/>
    <w:multiLevelType w:val="multilevel"/>
    <w:tmpl w:val="0AE2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D0D27"/>
    <w:multiLevelType w:val="multilevel"/>
    <w:tmpl w:val="6A64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D72D2"/>
    <w:multiLevelType w:val="hybridMultilevel"/>
    <w:tmpl w:val="CECE436C"/>
    <w:lvl w:ilvl="0" w:tplc="DCA2DA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47D3D"/>
    <w:multiLevelType w:val="multilevel"/>
    <w:tmpl w:val="9E52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F3F2F"/>
    <w:multiLevelType w:val="multilevel"/>
    <w:tmpl w:val="60B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B"/>
    <w:rsid w:val="001C3AAA"/>
    <w:rsid w:val="00255E81"/>
    <w:rsid w:val="002F2B52"/>
    <w:rsid w:val="003E5233"/>
    <w:rsid w:val="00423DB6"/>
    <w:rsid w:val="00524729"/>
    <w:rsid w:val="00724ACA"/>
    <w:rsid w:val="00883DDA"/>
    <w:rsid w:val="00910B26"/>
    <w:rsid w:val="00C62FA3"/>
    <w:rsid w:val="00F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167B1-5675-4CDA-890F-B97E8847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0B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0B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190</Words>
  <Characters>833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2024-11-30T07:12:00Z</dcterms:created>
  <dcterms:modified xsi:type="dcterms:W3CDTF">2024-11-30T10:21:00Z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eb14560c-c5f4-4f6d-b453-70ebab9c6fb4</vt:lpwstr>
  </property>
</Properties>
</file>