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9E955" w14:textId="77777777" w:rsidR="00884308" w:rsidRDefault="00884308">
      <w:r>
        <w:t xml:space="preserve">Nandida Valsaraj </w:t>
      </w:r>
    </w:p>
    <w:p w14:paraId="65FF5A11" w14:textId="29CB9618" w:rsidR="0028756D" w:rsidRDefault="00884308">
      <w:r>
        <w:t xml:space="preserve">2. </w:t>
      </w:r>
      <w:r w:rsidRPr="00884308">
        <w:drawing>
          <wp:inline distT="0" distB="0" distL="0" distR="0" wp14:anchorId="42B6769B" wp14:editId="0BAB34D3">
            <wp:extent cx="5731510" cy="1386205"/>
            <wp:effectExtent l="0" t="0" r="2540" b="4445"/>
            <wp:docPr id="62664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49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3829" w14:textId="1768A8BC" w:rsidR="00884308" w:rsidRDefault="00884308">
      <w:r>
        <w:t>3</w:t>
      </w:r>
      <w:r w:rsidR="001C049F">
        <w:t>,4</w:t>
      </w:r>
      <w:r>
        <w:t xml:space="preserve">. </w:t>
      </w:r>
      <w:r w:rsidR="001C049F" w:rsidRPr="001C049F">
        <w:drawing>
          <wp:inline distT="0" distB="0" distL="0" distR="0" wp14:anchorId="69148253" wp14:editId="245658BD">
            <wp:extent cx="5731510" cy="2736215"/>
            <wp:effectExtent l="0" t="0" r="2540" b="6985"/>
            <wp:docPr id="8998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0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017F" w14:textId="47CF6807" w:rsidR="001C049F" w:rsidRDefault="001C049F">
      <w:r>
        <w:t xml:space="preserve">5. </w:t>
      </w:r>
      <w:r w:rsidRPr="001C049F">
        <w:drawing>
          <wp:inline distT="0" distB="0" distL="0" distR="0" wp14:anchorId="0580C923" wp14:editId="3C5711A9">
            <wp:extent cx="5731510" cy="2766695"/>
            <wp:effectExtent l="0" t="0" r="2540" b="0"/>
            <wp:docPr id="35470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09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804" w14:textId="35AFCBBF" w:rsidR="001C049F" w:rsidRDefault="001C049F">
      <w:r w:rsidRPr="001C049F">
        <w:lastRenderedPageBreak/>
        <w:drawing>
          <wp:inline distT="0" distB="0" distL="0" distR="0" wp14:anchorId="342835D4" wp14:editId="1EDF5513">
            <wp:extent cx="4697186" cy="2629092"/>
            <wp:effectExtent l="0" t="0" r="8255" b="0"/>
            <wp:docPr id="45704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51" cy="26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64E8" w14:textId="1269F7D5" w:rsidR="001C049F" w:rsidRDefault="001C049F">
      <w:r>
        <w:t xml:space="preserve">6. </w:t>
      </w:r>
      <w:r w:rsidRPr="001C049F">
        <w:drawing>
          <wp:inline distT="0" distB="0" distL="0" distR="0" wp14:anchorId="7FEB296B" wp14:editId="49EFCDBE">
            <wp:extent cx="5731510" cy="2811780"/>
            <wp:effectExtent l="0" t="0" r="2540" b="7620"/>
            <wp:docPr id="7007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94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49F">
        <w:rPr>
          <w:b/>
          <w:bCs/>
        </w:rPr>
        <w:t>SMB (Server Message Block)</w:t>
      </w:r>
      <w:r w:rsidRPr="001C049F">
        <w:t xml:space="preserve"> is a protocol used for sharing files, printers, and more between computers on a network.</w:t>
      </w:r>
    </w:p>
    <w:p w14:paraId="25ACD691" w14:textId="0A42AC51" w:rsidR="001C049F" w:rsidRDefault="001C049F">
      <w:r w:rsidRPr="001C049F">
        <w:t>SMB Signing not being required means that the server is not enforcing message signing for Server Message Block (SMB) traffic. This can create a security vulnerability, as it allows attackers to potentially intercept or modify SMB traffic, leading to man-in-the-middle attacks.</w:t>
      </w:r>
    </w:p>
    <w:p w14:paraId="0AC9A2A2" w14:textId="77777777" w:rsidR="00BC21E3" w:rsidRDefault="001C049F" w:rsidP="00BC21E3">
      <w:r w:rsidRPr="001C049F">
        <w:t>To address this vulnerability, it's recommended to enable SMB signing on the server.</w:t>
      </w:r>
    </w:p>
    <w:p w14:paraId="2359A146" w14:textId="2510A654" w:rsidR="00BC21E3" w:rsidRPr="00BC21E3" w:rsidRDefault="001C049F" w:rsidP="00BC21E3">
      <w:r w:rsidRPr="001C049F">
        <w:t> </w:t>
      </w:r>
      <w:r w:rsidR="00BC21E3" w:rsidRPr="00BC21E3">
        <w:t>SMB signing adds a digital signature to each SMB message. It ensures:</w:t>
      </w:r>
    </w:p>
    <w:p w14:paraId="408CBA6B" w14:textId="754948D3" w:rsidR="00BC21E3" w:rsidRPr="00BC21E3" w:rsidRDefault="00BC21E3" w:rsidP="00BC21E3">
      <w:pPr>
        <w:numPr>
          <w:ilvl w:val="0"/>
          <w:numId w:val="1"/>
        </w:numPr>
      </w:pPr>
      <w:r w:rsidRPr="00BC21E3">
        <w:t xml:space="preserve"> Integrity </w:t>
      </w:r>
    </w:p>
    <w:p w14:paraId="71D8795A" w14:textId="40FAEC55" w:rsidR="00BC21E3" w:rsidRPr="00BC21E3" w:rsidRDefault="00BC21E3" w:rsidP="00BC21E3">
      <w:pPr>
        <w:numPr>
          <w:ilvl w:val="0"/>
          <w:numId w:val="1"/>
        </w:numPr>
      </w:pPr>
      <w:r w:rsidRPr="00BC21E3">
        <w:t xml:space="preserve"> Authenticity </w:t>
      </w:r>
    </w:p>
    <w:p w14:paraId="18B473C6" w14:textId="44C7D31E" w:rsidR="00BC21E3" w:rsidRDefault="00BC21E3" w:rsidP="00BC21E3">
      <w:pPr>
        <w:numPr>
          <w:ilvl w:val="0"/>
          <w:numId w:val="1"/>
        </w:numPr>
      </w:pPr>
      <w:r w:rsidRPr="00BC21E3">
        <w:t xml:space="preserve"> Protection from spoofing and MITM attacks</w:t>
      </w:r>
    </w:p>
    <w:p w14:paraId="0171BDEE" w14:textId="77777777" w:rsidR="00BC21E3" w:rsidRPr="00BC21E3" w:rsidRDefault="00BC21E3" w:rsidP="00BC21E3">
      <w:pPr>
        <w:ind w:left="360"/>
      </w:pPr>
    </w:p>
    <w:p w14:paraId="6B0CFD25" w14:textId="23884F29" w:rsidR="001C049F" w:rsidRDefault="00BC21E3">
      <w:r w:rsidRPr="00BC21E3">
        <w:lastRenderedPageBreak/>
        <w:drawing>
          <wp:inline distT="0" distB="0" distL="0" distR="0" wp14:anchorId="5AF832DD" wp14:editId="4EED5C16">
            <wp:extent cx="5731510" cy="2583180"/>
            <wp:effectExtent l="0" t="0" r="2540" b="7620"/>
            <wp:docPr id="16976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8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1E3">
        <w:drawing>
          <wp:inline distT="0" distB="0" distL="0" distR="0" wp14:anchorId="3F51A79E" wp14:editId="566127A0">
            <wp:extent cx="5731510" cy="1600200"/>
            <wp:effectExtent l="0" t="0" r="2540" b="0"/>
            <wp:docPr id="95163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2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5F8" w14:textId="57B8A2FF" w:rsidR="00BC21E3" w:rsidRDefault="00BC21E3">
      <w:r w:rsidRPr="00BC21E3">
        <w:t>An SSL certificate cannot be trusted error means your browser or device doesn't recognize or trust the website's security certificate, preventing a secure connection</w:t>
      </w:r>
      <w:r>
        <w:t>.</w:t>
      </w:r>
    </w:p>
    <w:p w14:paraId="2015AB0E" w14:textId="0E89AEE3" w:rsidR="00BC21E3" w:rsidRDefault="00BC21E3">
      <w:r>
        <w:t>Common causes of this error:</w:t>
      </w:r>
    </w:p>
    <w:p w14:paraId="4D4D37ED" w14:textId="0291BFA4" w:rsidR="00BC21E3" w:rsidRPr="00BC21E3" w:rsidRDefault="00BC21E3" w:rsidP="00BC21E3">
      <w:pPr>
        <w:pStyle w:val="ListParagraph"/>
        <w:numPr>
          <w:ilvl w:val="0"/>
          <w:numId w:val="2"/>
        </w:numPr>
      </w:pPr>
      <w:r w:rsidRPr="00BC21E3">
        <w:t>Self-signed certificates</w:t>
      </w:r>
    </w:p>
    <w:p w14:paraId="258DDF28" w14:textId="3321C48E" w:rsidR="00BC21E3" w:rsidRDefault="00BC21E3" w:rsidP="00BC21E3">
      <w:pPr>
        <w:pStyle w:val="ListParagraph"/>
        <w:numPr>
          <w:ilvl w:val="0"/>
          <w:numId w:val="2"/>
        </w:numPr>
      </w:pPr>
      <w:r w:rsidRPr="00BC21E3">
        <w:t>Expired certificates</w:t>
      </w:r>
    </w:p>
    <w:p w14:paraId="649EEC28" w14:textId="48D8673E" w:rsidR="00BC21E3" w:rsidRDefault="00BC21E3" w:rsidP="00BC21E3">
      <w:pPr>
        <w:pStyle w:val="ListParagraph"/>
        <w:numPr>
          <w:ilvl w:val="0"/>
          <w:numId w:val="2"/>
        </w:numPr>
      </w:pPr>
      <w:r w:rsidRPr="00BC21E3">
        <w:t>Untrusted Certificate Authority</w:t>
      </w:r>
    </w:p>
    <w:p w14:paraId="7C48DC91" w14:textId="25DA3D3D" w:rsidR="00BC21E3" w:rsidRDefault="00BC21E3" w:rsidP="00BC21E3">
      <w:pPr>
        <w:pStyle w:val="ListParagraph"/>
        <w:numPr>
          <w:ilvl w:val="0"/>
          <w:numId w:val="2"/>
        </w:numPr>
      </w:pPr>
      <w:r w:rsidRPr="00BC21E3">
        <w:t>Broken Certificate Chain</w:t>
      </w:r>
    </w:p>
    <w:p w14:paraId="3BC9A691" w14:textId="77777777" w:rsidR="00BC21E3" w:rsidRDefault="00BC21E3" w:rsidP="00BC21E3">
      <w:r>
        <w:t xml:space="preserve">To fix the error </w:t>
      </w:r>
    </w:p>
    <w:p w14:paraId="01D7D8CE" w14:textId="77777777" w:rsidR="00BC21E3" w:rsidRPr="00BC21E3" w:rsidRDefault="00BC21E3" w:rsidP="00BC21E3">
      <w:pPr>
        <w:pStyle w:val="ListParagraph"/>
        <w:numPr>
          <w:ilvl w:val="0"/>
          <w:numId w:val="3"/>
        </w:numPr>
      </w:pPr>
      <w:r w:rsidRPr="00BC21E3">
        <w:t>Check your system date and time</w:t>
      </w:r>
    </w:p>
    <w:p w14:paraId="60CE2BB5" w14:textId="77777777" w:rsidR="00BC21E3" w:rsidRPr="00BC21E3" w:rsidRDefault="00BC21E3" w:rsidP="00BC21E3">
      <w:pPr>
        <w:pStyle w:val="ListParagraph"/>
        <w:numPr>
          <w:ilvl w:val="0"/>
          <w:numId w:val="3"/>
        </w:numPr>
      </w:pPr>
      <w:r w:rsidRPr="00BC21E3">
        <w:t>Update your browser and operating system</w:t>
      </w:r>
    </w:p>
    <w:p w14:paraId="6CBF0B39" w14:textId="77777777" w:rsidR="00BC21E3" w:rsidRPr="00BC21E3" w:rsidRDefault="00BC21E3" w:rsidP="00BC21E3">
      <w:pPr>
        <w:pStyle w:val="ListParagraph"/>
        <w:numPr>
          <w:ilvl w:val="0"/>
          <w:numId w:val="3"/>
        </w:numPr>
      </w:pPr>
      <w:r w:rsidRPr="00BC21E3">
        <w:t>Verify the certificate details</w:t>
      </w:r>
    </w:p>
    <w:p w14:paraId="196BF5A1" w14:textId="77777777" w:rsidR="00BC21E3" w:rsidRPr="00BC21E3" w:rsidRDefault="00BC21E3" w:rsidP="00BC21E3">
      <w:pPr>
        <w:pStyle w:val="ListParagraph"/>
        <w:numPr>
          <w:ilvl w:val="0"/>
          <w:numId w:val="3"/>
        </w:numPr>
      </w:pPr>
      <w:r w:rsidRPr="00BC21E3">
        <w:t>Temporarily disable security features</w:t>
      </w:r>
    </w:p>
    <w:p w14:paraId="7DF2EF21" w14:textId="1342E99A" w:rsidR="00BC21E3" w:rsidRDefault="00BC21E3" w:rsidP="00BC21E3">
      <w:pPr>
        <w:pStyle w:val="ListParagraph"/>
        <w:numPr>
          <w:ilvl w:val="0"/>
          <w:numId w:val="3"/>
        </w:numPr>
      </w:pPr>
      <w:r w:rsidRPr="00BC21E3">
        <w:t>Clear browser cache and cookies</w:t>
      </w:r>
      <w:r>
        <w:br/>
      </w:r>
    </w:p>
    <w:p w14:paraId="6445D89C" w14:textId="77777777" w:rsidR="00BC21E3" w:rsidRDefault="00BC21E3" w:rsidP="00BC21E3">
      <w:r>
        <w:t xml:space="preserve">7. </w:t>
      </w:r>
    </w:p>
    <w:p w14:paraId="1A77B889" w14:textId="6041CA71" w:rsidR="00BC21E3" w:rsidRDefault="00BC21E3" w:rsidP="00BC21E3">
      <w:pPr>
        <w:pStyle w:val="ListParagraph"/>
        <w:numPr>
          <w:ilvl w:val="0"/>
          <w:numId w:val="4"/>
        </w:numPr>
      </w:pPr>
      <w:r w:rsidRPr="00BC21E3">
        <w:t xml:space="preserve">SMB Signing Not Required (Medium </w:t>
      </w:r>
      <w:r w:rsidR="009D4DAD">
        <w:t>Vulnerability</w:t>
      </w:r>
      <w:r w:rsidRPr="00BC21E3">
        <w:t>)</w:t>
      </w:r>
    </w:p>
    <w:p w14:paraId="463B19DB" w14:textId="4177CF4A" w:rsidR="00BC21E3" w:rsidRDefault="00BC21E3" w:rsidP="00BC21E3">
      <w:pPr>
        <w:pStyle w:val="ListParagraph"/>
        <w:numPr>
          <w:ilvl w:val="0"/>
          <w:numId w:val="4"/>
        </w:numPr>
      </w:pPr>
      <w:r w:rsidRPr="00BC21E3">
        <w:t xml:space="preserve">SSL Certificate Cannot Be Trusted (Medium </w:t>
      </w:r>
      <w:r w:rsidR="009D4DAD">
        <w:t>Vulnerability</w:t>
      </w:r>
      <w:r w:rsidRPr="00BC21E3">
        <w:t>)</w:t>
      </w:r>
    </w:p>
    <w:p w14:paraId="4B065166" w14:textId="77777777" w:rsidR="009D4DAD" w:rsidRPr="00BC21E3" w:rsidRDefault="009D4DAD" w:rsidP="009D4DAD"/>
    <w:p w14:paraId="4310EDDB" w14:textId="5C03988B" w:rsidR="00BC21E3" w:rsidRDefault="00BC21E3" w:rsidP="00BC21E3"/>
    <w:p w14:paraId="4BDF2A6E" w14:textId="4497150A" w:rsidR="009D4DAD" w:rsidRPr="00BC21E3" w:rsidRDefault="009D4DAD" w:rsidP="00BC21E3">
      <w:r>
        <w:lastRenderedPageBreak/>
        <w:t xml:space="preserve">8. </w:t>
      </w:r>
      <w:r w:rsidRPr="001C049F">
        <w:drawing>
          <wp:inline distT="0" distB="0" distL="0" distR="0" wp14:anchorId="730EF5E6" wp14:editId="11370A4E">
            <wp:extent cx="5731510" cy="2736215"/>
            <wp:effectExtent l="0" t="0" r="2540" b="6985"/>
            <wp:docPr id="12217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0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7F9" w14:textId="77777777" w:rsidR="00BC21E3" w:rsidRDefault="00BC21E3"/>
    <w:sectPr w:rsidR="00BC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5EEC"/>
    <w:multiLevelType w:val="hybridMultilevel"/>
    <w:tmpl w:val="8AE874BE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73F5025"/>
    <w:multiLevelType w:val="hybridMultilevel"/>
    <w:tmpl w:val="C756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7132"/>
    <w:multiLevelType w:val="hybridMultilevel"/>
    <w:tmpl w:val="B0C85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A5557"/>
    <w:multiLevelType w:val="multilevel"/>
    <w:tmpl w:val="4D52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9875">
    <w:abstractNumId w:val="3"/>
  </w:num>
  <w:num w:numId="2" w16cid:durableId="1149329061">
    <w:abstractNumId w:val="1"/>
  </w:num>
  <w:num w:numId="3" w16cid:durableId="473256533">
    <w:abstractNumId w:val="2"/>
  </w:num>
  <w:num w:numId="4" w16cid:durableId="101091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08"/>
    <w:rsid w:val="001C049F"/>
    <w:rsid w:val="0028756D"/>
    <w:rsid w:val="003C3B6B"/>
    <w:rsid w:val="00884308"/>
    <w:rsid w:val="009D4DAD"/>
    <w:rsid w:val="00BC21E3"/>
    <w:rsid w:val="00D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E8E1"/>
  <w15:chartTrackingRefBased/>
  <w15:docId w15:val="{B4665BDD-3CE5-4BEA-99A9-8F76A017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3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21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Nandida Valsaraj</dc:creator>
  <cp:keywords/>
  <dc:description/>
  <cp:lastModifiedBy>Nandida Valsaraj</cp:lastModifiedBy>
  <cp:revision>1</cp:revision>
  <dcterms:created xsi:type="dcterms:W3CDTF">2025-06-26T09:14:00Z</dcterms:created>
  <dcterms:modified xsi:type="dcterms:W3CDTF">2025-06-26T10:26:00Z</dcterms:modified>
</cp:coreProperties>
</file>